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986"/>
        <w:gridCol w:w="4998"/>
      </w:tblGrid>
      <w:tr w:rsidR="004B5317" w:rsidRPr="001C56A4">
        <w:tc>
          <w:tcPr>
            <w:tcW w:w="4986" w:type="dxa"/>
          </w:tcPr>
          <w:p w:rsidR="004B5317" w:rsidRPr="001C56A4" w:rsidRDefault="004B5317" w:rsidP="007B0DDB">
            <w:pPr>
              <w:keepNext/>
              <w:keepLines/>
              <w:widowControl/>
              <w:spacing w:before="0"/>
              <w:ind w:left="-108" w:right="-113" w:firstLine="0"/>
              <w:jc w:val="left"/>
              <w:rPr>
                <w:caps/>
              </w:rPr>
            </w:pPr>
            <w:bookmarkStart w:id="0" w:name="_GoBack"/>
            <w:bookmarkEnd w:id="0"/>
            <w:r w:rsidRPr="001C56A4">
              <w:rPr>
                <w:caps/>
              </w:rPr>
              <w:t>Утверждаю</w:t>
            </w:r>
          </w:p>
          <w:p w:rsidR="004B5317" w:rsidRPr="001C56A4" w:rsidRDefault="007B0DDB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Н</w:t>
            </w:r>
            <w:r w:rsidR="004B5317" w:rsidRPr="001C56A4">
              <w:t xml:space="preserve">ачальник 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Управления информатиз</w:t>
            </w:r>
            <w:r w:rsidRPr="001C56A4">
              <w:t>а</w:t>
            </w:r>
            <w:r w:rsidRPr="001C56A4">
              <w:t xml:space="preserve">ции 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ФНС России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  <w:rPr>
                <w:sz w:val="16"/>
                <w:szCs w:val="16"/>
              </w:rPr>
            </w:pP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__________________ В.Г. Коле</w:t>
            </w:r>
            <w:r w:rsidRPr="001C56A4">
              <w:t>с</w:t>
            </w:r>
            <w:r w:rsidRPr="001C56A4">
              <w:t>ников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 xml:space="preserve">«____»____________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C56A4">
                <w:t>2010 г</w:t>
              </w:r>
            </w:smartTag>
            <w:r w:rsidRPr="001C56A4">
              <w:t>.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 w:line="276" w:lineRule="auto"/>
              <w:ind w:firstLine="0"/>
              <w:jc w:val="left"/>
              <w:rPr>
                <w:caps/>
              </w:rPr>
            </w:pPr>
          </w:p>
        </w:tc>
        <w:tc>
          <w:tcPr>
            <w:tcW w:w="4998" w:type="dxa"/>
          </w:tcPr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Первый заместитель Генерального д</w:t>
            </w:r>
            <w:r w:rsidRPr="001C56A4">
              <w:t>и</w:t>
            </w:r>
            <w:r w:rsidRPr="001C56A4">
              <w:t>ректора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1C56A4">
              <w:t>ФГУП ГНИВЦ ФНС Ро</w:t>
            </w:r>
            <w:r w:rsidRPr="001C56A4">
              <w:t>с</w:t>
            </w:r>
            <w:r w:rsidRPr="001C56A4">
              <w:t>сии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firstLine="0"/>
              <w:jc w:val="left"/>
            </w:pPr>
            <w:r w:rsidRPr="001C56A4">
              <w:t>__________________ О.Г. Бог</w:t>
            </w:r>
            <w:r w:rsidRPr="001C56A4">
              <w:t>а</w:t>
            </w:r>
            <w:r w:rsidRPr="001C56A4">
              <w:t>тырев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firstLine="0"/>
              <w:jc w:val="left"/>
            </w:pPr>
            <w:r w:rsidRPr="001C56A4">
              <w:t xml:space="preserve">«____»____________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C56A4">
                <w:t>2010 г</w:t>
              </w:r>
            </w:smartTag>
            <w:r w:rsidRPr="001C56A4">
              <w:t>.</w:t>
            </w:r>
          </w:p>
          <w:p w:rsidR="004B5317" w:rsidRPr="001C56A4" w:rsidRDefault="004B5317" w:rsidP="007308D1">
            <w:pPr>
              <w:keepNext/>
              <w:keepLines/>
              <w:widowControl/>
              <w:spacing w:before="0" w:after="0"/>
              <w:ind w:firstLine="0"/>
              <w:jc w:val="left"/>
            </w:pPr>
          </w:p>
        </w:tc>
      </w:tr>
    </w:tbl>
    <w:p w:rsidR="004B5317" w:rsidRPr="001C56A4" w:rsidRDefault="004B5317" w:rsidP="004B5317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1C56A4">
        <w:rPr>
          <w:sz w:val="32"/>
          <w:szCs w:val="32"/>
        </w:rPr>
        <w:t>Выполнение работ, оказание услуг по разработке проек</w:t>
      </w:r>
      <w:r w:rsidRPr="001C56A4">
        <w:rPr>
          <w:sz w:val="32"/>
          <w:szCs w:val="32"/>
        </w:rPr>
        <w:t>т</w:t>
      </w:r>
      <w:r w:rsidRPr="001C56A4">
        <w:rPr>
          <w:sz w:val="32"/>
          <w:szCs w:val="32"/>
        </w:rPr>
        <w:t>ных решений, вводу в действие  и сопровождению подсистем  АИС «Налог-3» на объектах территориальных органов ФНС России для с</w:t>
      </w:r>
      <w:r w:rsidRPr="001C56A4">
        <w:rPr>
          <w:sz w:val="32"/>
          <w:szCs w:val="32"/>
        </w:rPr>
        <w:t>о</w:t>
      </w:r>
      <w:r w:rsidRPr="001C56A4">
        <w:rPr>
          <w:sz w:val="32"/>
          <w:szCs w:val="32"/>
        </w:rPr>
        <w:t>вершенствования налогового администриров</w:t>
      </w:r>
      <w:r w:rsidRPr="001C56A4">
        <w:rPr>
          <w:sz w:val="32"/>
          <w:szCs w:val="32"/>
        </w:rPr>
        <w:t>а</w:t>
      </w:r>
      <w:r w:rsidRPr="001C56A4">
        <w:rPr>
          <w:sz w:val="32"/>
          <w:szCs w:val="32"/>
        </w:rPr>
        <w:t>ния</w:t>
      </w:r>
    </w:p>
    <w:p w:rsidR="004B5317" w:rsidRPr="001C56A4" w:rsidRDefault="004B5317" w:rsidP="004B5317">
      <w:pPr>
        <w:tabs>
          <w:tab w:val="left" w:pos="284"/>
        </w:tabs>
        <w:ind w:firstLine="0"/>
        <w:jc w:val="center"/>
        <w:rPr>
          <w:b/>
        </w:rPr>
      </w:pPr>
    </w:p>
    <w:p w:rsidR="004B5317" w:rsidRPr="001C56A4" w:rsidRDefault="004B5317" w:rsidP="004B5317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  <w:r w:rsidRPr="001C56A4">
        <w:rPr>
          <w:b/>
        </w:rPr>
        <w:t xml:space="preserve">Государственный контракт от 13 сентября </w:t>
      </w:r>
      <w:smartTag w:uri="urn:schemas-microsoft-com:office:smarttags" w:element="metricconverter">
        <w:smartTagPr>
          <w:attr w:name="ProductID" w:val="2010 г"/>
        </w:smartTagPr>
        <w:r w:rsidRPr="001C56A4">
          <w:rPr>
            <w:b/>
          </w:rPr>
          <w:t>2010 г</w:t>
        </w:r>
      </w:smartTag>
      <w:r w:rsidRPr="001C56A4">
        <w:rPr>
          <w:b/>
        </w:rPr>
        <w:t xml:space="preserve">. № 5-6-02/113 </w:t>
      </w:r>
    </w:p>
    <w:p w:rsidR="004B5317" w:rsidRPr="001C56A4" w:rsidRDefault="004B5317" w:rsidP="004B5317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</w:p>
    <w:p w:rsidR="004B5317" w:rsidRPr="001C56A4" w:rsidRDefault="004B5317" w:rsidP="004B5317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1C56A4">
        <w:rPr>
          <w:sz w:val="32"/>
          <w:szCs w:val="32"/>
        </w:rPr>
        <w:t>п. 4.2.1.4 Разработка Конце</w:t>
      </w:r>
      <w:r w:rsidRPr="001C56A4">
        <w:rPr>
          <w:sz w:val="32"/>
          <w:szCs w:val="32"/>
        </w:rPr>
        <w:t>п</w:t>
      </w:r>
      <w:r w:rsidRPr="001C56A4">
        <w:rPr>
          <w:sz w:val="32"/>
          <w:szCs w:val="32"/>
        </w:rPr>
        <w:t>ции АИС «Налог-3»</w:t>
      </w:r>
    </w:p>
    <w:p w:rsidR="004B5317" w:rsidRPr="001C56A4" w:rsidRDefault="004B5317" w:rsidP="004B5317">
      <w:pPr>
        <w:ind w:firstLine="0"/>
        <w:jc w:val="left"/>
        <w:rPr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  <w:r w:rsidRPr="001C56A4">
        <w:rPr>
          <w:b/>
          <w:sz w:val="36"/>
          <w:szCs w:val="36"/>
        </w:rPr>
        <w:t>Концепция АИС «Налог-3»</w:t>
      </w:r>
    </w:p>
    <w:p w:rsidR="004B5317" w:rsidRPr="001C56A4" w:rsidRDefault="004B5317" w:rsidP="004B5317">
      <w:pPr>
        <w:ind w:firstLine="0"/>
        <w:jc w:val="left"/>
        <w:rPr>
          <w:b/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outlineLvl w:val="0"/>
      </w:pPr>
      <w:r w:rsidRPr="001C56A4">
        <w:t xml:space="preserve">Листов </w:t>
      </w:r>
      <w:r w:rsidR="009C5754">
        <w:t>4</w:t>
      </w:r>
      <w:r w:rsidR="00F90BDC">
        <w:t>56</w:t>
      </w:r>
    </w:p>
    <w:p w:rsidR="004B5317" w:rsidRPr="001C56A4" w:rsidRDefault="004B5317" w:rsidP="004B5317">
      <w:pPr>
        <w:ind w:firstLine="0"/>
        <w:rPr>
          <w:sz w:val="24"/>
          <w:szCs w:val="24"/>
        </w:rPr>
      </w:pPr>
    </w:p>
    <w:tbl>
      <w:tblPr>
        <w:tblW w:w="5000" w:type="pct"/>
        <w:tblCellSpacing w:w="20" w:type="dxa"/>
        <w:tblLook w:val="01E0" w:firstRow="1" w:lastRow="1" w:firstColumn="1" w:lastColumn="1" w:noHBand="0" w:noVBand="0"/>
      </w:tblPr>
      <w:tblGrid>
        <w:gridCol w:w="5101"/>
        <w:gridCol w:w="5105"/>
      </w:tblGrid>
      <w:tr w:rsidR="00B002BE" w:rsidRPr="00D038FE" w:rsidTr="00B002BE">
        <w:trPr>
          <w:tblCellSpacing w:w="20" w:type="dxa"/>
        </w:trPr>
        <w:tc>
          <w:tcPr>
            <w:tcW w:w="2470" w:type="pct"/>
            <w:shd w:val="clear" w:color="auto" w:fill="auto"/>
          </w:tcPr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B7761D" w:rsidRDefault="00B002BE" w:rsidP="0001259B">
            <w:pPr>
              <w:widowControl/>
              <w:spacing w:before="0" w:after="0"/>
              <w:ind w:firstLine="0"/>
              <w:jc w:val="left"/>
            </w:pPr>
            <w:r w:rsidRPr="00D038FE">
              <w:rPr>
                <w:sz w:val="24"/>
                <w:szCs w:val="24"/>
              </w:rPr>
              <w:t xml:space="preserve">____________________ </w:t>
            </w:r>
            <w:r w:rsidRPr="00B7761D">
              <w:t>Кул</w:t>
            </w:r>
            <w:r w:rsidRPr="00B7761D">
              <w:t>я</w:t>
            </w:r>
            <w:r w:rsidRPr="00B7761D">
              <w:t>ница А.Л.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72" w:type="pct"/>
            <w:shd w:val="clear" w:color="auto" w:fill="auto"/>
          </w:tcPr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B7761D" w:rsidRDefault="00B002BE" w:rsidP="0001259B">
            <w:pPr>
              <w:pStyle w:val="affffff0"/>
              <w:rPr>
                <w:sz w:val="28"/>
              </w:rPr>
            </w:pPr>
            <w:r w:rsidRPr="00D038FE">
              <w:t>_____________________</w:t>
            </w:r>
            <w:r>
              <w:t xml:space="preserve"> </w:t>
            </w:r>
            <w:r w:rsidRPr="00B7761D">
              <w:rPr>
                <w:sz w:val="28"/>
              </w:rPr>
              <w:t>Би</w:t>
            </w:r>
            <w:r w:rsidRPr="00B7761D">
              <w:rPr>
                <w:sz w:val="28"/>
              </w:rPr>
              <w:t>к</w:t>
            </w:r>
            <w:r w:rsidRPr="00B7761D">
              <w:rPr>
                <w:sz w:val="28"/>
              </w:rPr>
              <w:t>булатов О.З.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002BE" w:rsidRPr="00D038FE" w:rsidTr="00B002BE">
        <w:trPr>
          <w:tblCellSpacing w:w="20" w:type="dxa"/>
        </w:trPr>
        <w:tc>
          <w:tcPr>
            <w:tcW w:w="2470" w:type="pct"/>
            <w:shd w:val="clear" w:color="auto" w:fill="auto"/>
          </w:tcPr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B7761D" w:rsidRDefault="00B002BE" w:rsidP="0001259B">
            <w:pPr>
              <w:widowControl/>
              <w:spacing w:before="0" w:after="0"/>
              <w:ind w:firstLine="0"/>
              <w:jc w:val="left"/>
            </w:pPr>
            <w:r w:rsidRPr="00D038FE">
              <w:rPr>
                <w:sz w:val="24"/>
                <w:szCs w:val="24"/>
              </w:rPr>
              <w:t xml:space="preserve">____________________ </w:t>
            </w:r>
            <w:r>
              <w:t>Бр</w:t>
            </w:r>
            <w:r>
              <w:t>о</w:t>
            </w:r>
            <w:r>
              <w:t>невщук Е.С.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72" w:type="pct"/>
            <w:shd w:val="clear" w:color="auto" w:fill="auto"/>
          </w:tcPr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B7761D" w:rsidRDefault="00B002BE" w:rsidP="0001259B">
            <w:pPr>
              <w:pStyle w:val="affffff0"/>
              <w:rPr>
                <w:sz w:val="28"/>
              </w:rPr>
            </w:pPr>
            <w:r w:rsidRPr="00D038FE">
              <w:t>_____________________</w:t>
            </w:r>
            <w:r>
              <w:t xml:space="preserve"> </w:t>
            </w:r>
            <w:r w:rsidRPr="00B7761D">
              <w:rPr>
                <w:sz w:val="28"/>
              </w:rPr>
              <w:t>Леб</w:t>
            </w:r>
            <w:r w:rsidRPr="00B7761D">
              <w:rPr>
                <w:sz w:val="28"/>
              </w:rPr>
              <w:t>е</w:t>
            </w:r>
            <w:r w:rsidRPr="00B7761D">
              <w:rPr>
                <w:sz w:val="28"/>
              </w:rPr>
              <w:t>дев А.А.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B002BE" w:rsidRPr="00D038FE" w:rsidRDefault="00B002BE" w:rsidP="0001259B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4B5317" w:rsidRPr="001C56A4" w:rsidRDefault="004B5317" w:rsidP="004B5317">
      <w:pPr>
        <w:widowControl/>
        <w:spacing w:before="0" w:after="0"/>
        <w:ind w:firstLine="0"/>
        <w:jc w:val="center"/>
        <w:rPr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sz w:val="24"/>
          <w:szCs w:val="24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sz w:val="24"/>
          <w:szCs w:val="24"/>
        </w:rPr>
      </w:pPr>
      <w:r w:rsidRPr="001C56A4">
        <w:rPr>
          <w:sz w:val="24"/>
          <w:szCs w:val="24"/>
        </w:rPr>
        <w:t>Москва</w:t>
      </w: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sz w:val="24"/>
          <w:szCs w:val="24"/>
        </w:rPr>
      </w:pPr>
      <w:r w:rsidRPr="001C56A4">
        <w:rPr>
          <w:sz w:val="24"/>
          <w:szCs w:val="24"/>
        </w:rPr>
        <w:t>2010</w:t>
      </w:r>
    </w:p>
    <w:p w:rsidR="004B5317" w:rsidRPr="001C56A4" w:rsidRDefault="004B5317" w:rsidP="004B5317">
      <w:pPr>
        <w:tabs>
          <w:tab w:val="left" w:pos="284"/>
        </w:tabs>
        <w:spacing w:before="0" w:after="0"/>
        <w:jc w:val="center"/>
      </w:pPr>
    </w:p>
    <w:p w:rsidR="004B5317" w:rsidRPr="001C56A4" w:rsidRDefault="004B5317" w:rsidP="004B5317">
      <w:pPr>
        <w:jc w:val="center"/>
        <w:rPr>
          <w:lang w:val="en-US"/>
        </w:rPr>
      </w:pPr>
    </w:p>
    <w:p w:rsidR="004B5317" w:rsidRPr="001C56A4" w:rsidRDefault="004B5317" w:rsidP="004B5317">
      <w:pPr>
        <w:sectPr w:rsidR="004B5317" w:rsidRPr="001C56A4" w:rsidSect="00E05D8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567" w:bottom="851" w:left="1134" w:header="720" w:footer="488" w:gutter="0"/>
          <w:cols w:space="720"/>
          <w:titlePg/>
        </w:sectPr>
      </w:pPr>
    </w:p>
    <w:p w:rsidR="004B5317" w:rsidRPr="001C56A4" w:rsidRDefault="004B5317" w:rsidP="004B5317">
      <w:pPr>
        <w:pStyle w:val="afffffc"/>
        <w:tabs>
          <w:tab w:val="clear" w:pos="927"/>
        </w:tabs>
        <w:ind w:left="0" w:firstLine="709"/>
        <w:jc w:val="center"/>
        <w:rPr>
          <w:sz w:val="28"/>
          <w:szCs w:val="28"/>
          <w:lang w:eastAsia="ru-RU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outlineLvl w:val="0"/>
        <w:rPr>
          <w:b/>
          <w:snapToGrid w:val="0"/>
          <w:sz w:val="26"/>
          <w:szCs w:val="26"/>
        </w:rPr>
      </w:pPr>
      <w:r w:rsidRPr="001C56A4">
        <w:rPr>
          <w:b/>
          <w:snapToGrid w:val="0"/>
          <w:sz w:val="26"/>
          <w:szCs w:val="26"/>
        </w:rPr>
        <w:t>Лист согласования</w:t>
      </w: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b/>
          <w:snapToGrid w:val="0"/>
          <w:sz w:val="26"/>
          <w:szCs w:val="26"/>
        </w:rPr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snapToGrid w:val="0"/>
          <w:sz w:val="26"/>
          <w:szCs w:val="26"/>
          <w:u w:val="single"/>
        </w:rPr>
      </w:pPr>
      <w:r w:rsidRPr="001C56A4">
        <w:rPr>
          <w:snapToGrid w:val="0"/>
          <w:sz w:val="26"/>
          <w:szCs w:val="26"/>
          <w:u w:val="single"/>
        </w:rPr>
        <w:t xml:space="preserve">                                                       Ко</w:t>
      </w:r>
      <w:r w:rsidRPr="001C56A4">
        <w:rPr>
          <w:snapToGrid w:val="0"/>
          <w:sz w:val="26"/>
          <w:szCs w:val="26"/>
          <w:u w:val="single"/>
        </w:rPr>
        <w:t>н</w:t>
      </w:r>
      <w:r w:rsidRPr="001C56A4">
        <w:rPr>
          <w:snapToGrid w:val="0"/>
          <w:sz w:val="26"/>
          <w:szCs w:val="26"/>
          <w:u w:val="single"/>
        </w:rPr>
        <w:t>цепция АИС «Налог-3»                                                   .</w:t>
      </w: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 w:rsidRPr="001C56A4">
        <w:rPr>
          <w:kern w:val="20"/>
          <w:sz w:val="16"/>
          <w:szCs w:val="16"/>
          <w:lang w:eastAsia="en-US"/>
        </w:rPr>
        <w:t>(наименование отчетных документов по результатам в</w:t>
      </w:r>
      <w:r w:rsidRPr="001C56A4">
        <w:rPr>
          <w:kern w:val="20"/>
          <w:sz w:val="16"/>
          <w:szCs w:val="16"/>
          <w:lang w:eastAsia="en-US"/>
        </w:rPr>
        <w:t>ы</w:t>
      </w:r>
      <w:r w:rsidRPr="001C56A4">
        <w:rPr>
          <w:kern w:val="20"/>
          <w:sz w:val="16"/>
          <w:szCs w:val="16"/>
          <w:lang w:eastAsia="en-US"/>
        </w:rPr>
        <w:t>полненных работ и оказанных услуг,</w:t>
      </w: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kern w:val="20"/>
          <w:sz w:val="16"/>
          <w:szCs w:val="16"/>
        </w:rPr>
      </w:pPr>
    </w:p>
    <w:p w:rsidR="004B5317" w:rsidRPr="001C56A4" w:rsidRDefault="004B5317" w:rsidP="004B5317">
      <w:pPr>
        <w:widowControl/>
        <w:spacing w:before="0" w:after="0"/>
        <w:jc w:val="center"/>
      </w:pP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 w:rsidRPr="001C56A4">
        <w:rPr>
          <w:snapToGrid w:val="0"/>
          <w:sz w:val="26"/>
          <w:szCs w:val="26"/>
          <w:u w:val="single"/>
        </w:rPr>
        <w:t xml:space="preserve">п. 4.2.1.4 Разработка Концепции АИС «Налог-3»                                                                                                                                  </w:t>
      </w:r>
    </w:p>
    <w:p w:rsidR="004B5317" w:rsidRPr="001C56A4" w:rsidRDefault="004B5317" w:rsidP="004B5317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 w:rsidRPr="001C56A4">
        <w:rPr>
          <w:kern w:val="20"/>
          <w:sz w:val="16"/>
          <w:szCs w:val="16"/>
          <w:lang w:eastAsia="en-US"/>
        </w:rPr>
        <w:t xml:space="preserve">№ п/п по Т/З в соответствии с таблицей №2 Приложения № 1 к Государственному контракту от 13 сентября </w:t>
      </w:r>
      <w:smartTag w:uri="urn:schemas-microsoft-com:office:smarttags" w:element="metricconverter">
        <w:smartTagPr>
          <w:attr w:name="ProductID" w:val="2010 г"/>
        </w:smartTagPr>
        <w:r w:rsidRPr="001C56A4">
          <w:rPr>
            <w:kern w:val="20"/>
            <w:sz w:val="16"/>
            <w:szCs w:val="16"/>
            <w:lang w:eastAsia="en-US"/>
          </w:rPr>
          <w:t>2010 г</w:t>
        </w:r>
      </w:smartTag>
      <w:r w:rsidRPr="001C56A4">
        <w:rPr>
          <w:kern w:val="20"/>
          <w:sz w:val="16"/>
          <w:szCs w:val="16"/>
          <w:lang w:eastAsia="en-US"/>
        </w:rPr>
        <w:t>. № 5-6-02/113)</w:t>
      </w:r>
    </w:p>
    <w:p w:rsidR="004B5317" w:rsidRPr="001C56A4" w:rsidRDefault="004B5317" w:rsidP="004B5317">
      <w:pPr>
        <w:ind w:firstLine="0"/>
        <w:rPr>
          <w:snapToGrid w:val="0"/>
          <w:sz w:val="26"/>
          <w:szCs w:val="26"/>
          <w:u w:val="single"/>
        </w:rPr>
      </w:pPr>
    </w:p>
    <w:p w:rsidR="004B5317" w:rsidRPr="001C56A4" w:rsidRDefault="004B5317" w:rsidP="004B5317">
      <w:pPr>
        <w:ind w:firstLine="0"/>
        <w:rPr>
          <w:snapToGrid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9"/>
        <w:gridCol w:w="2172"/>
        <w:gridCol w:w="1699"/>
        <w:gridCol w:w="1228"/>
        <w:gridCol w:w="2078"/>
      </w:tblGrid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17" w:rsidRPr="001C56A4" w:rsidRDefault="004B5317" w:rsidP="007308D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1C56A4">
              <w:rPr>
                <w:b/>
                <w:snapToGrid w:val="0"/>
                <w:sz w:val="26"/>
                <w:szCs w:val="26"/>
              </w:rPr>
              <w:t>Должность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17" w:rsidRPr="001C56A4" w:rsidRDefault="004B5317" w:rsidP="007308D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1C56A4">
              <w:rPr>
                <w:b/>
                <w:snapToGrid w:val="0"/>
                <w:sz w:val="26"/>
                <w:szCs w:val="26"/>
              </w:rPr>
              <w:t>ФИО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17" w:rsidRPr="001C56A4" w:rsidRDefault="004B5317" w:rsidP="007308D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1C56A4">
              <w:rPr>
                <w:b/>
                <w:snapToGrid w:val="0"/>
                <w:sz w:val="26"/>
                <w:szCs w:val="26"/>
              </w:rPr>
              <w:t>Подпись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17" w:rsidRPr="001C56A4" w:rsidRDefault="004B5317" w:rsidP="007308D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1C56A4">
              <w:rPr>
                <w:b/>
                <w:snapToGrid w:val="0"/>
                <w:sz w:val="26"/>
                <w:szCs w:val="26"/>
              </w:rPr>
              <w:t>Дата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317" w:rsidRPr="001C56A4" w:rsidRDefault="004B5317" w:rsidP="007308D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1C56A4">
              <w:rPr>
                <w:b/>
                <w:snapToGrid w:val="0"/>
                <w:sz w:val="26"/>
                <w:szCs w:val="26"/>
              </w:rPr>
              <w:t>Примечание</w:t>
            </w: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Управления информат</w:t>
            </w:r>
            <w:r w:rsidRPr="001C56A4">
              <w:rPr>
                <w:snapToGrid w:val="0"/>
                <w:sz w:val="26"/>
                <w:szCs w:val="26"/>
              </w:rPr>
              <w:t>и</w:t>
            </w:r>
            <w:r w:rsidRPr="001C56A4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Сиделин В.В.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Управления информат</w:t>
            </w:r>
            <w:r w:rsidRPr="001C56A4">
              <w:rPr>
                <w:snapToGrid w:val="0"/>
                <w:sz w:val="26"/>
                <w:szCs w:val="26"/>
              </w:rPr>
              <w:t>и</w:t>
            </w:r>
            <w:r w:rsidRPr="001C56A4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Краснов Д.А.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Управления информат</w:t>
            </w:r>
            <w:r w:rsidRPr="001C56A4">
              <w:rPr>
                <w:snapToGrid w:val="0"/>
                <w:sz w:val="26"/>
                <w:szCs w:val="26"/>
              </w:rPr>
              <w:t>и</w:t>
            </w:r>
            <w:r w:rsidRPr="001C56A4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Богданов А.Н.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Тихонов А.Е.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Крюков В.А.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Федченко С.И.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Федорович М.В.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отд</w:t>
            </w:r>
            <w:r w:rsidRPr="001C56A4">
              <w:rPr>
                <w:snapToGrid w:val="0"/>
                <w:sz w:val="26"/>
                <w:szCs w:val="26"/>
              </w:rPr>
              <w:t>е</w:t>
            </w:r>
            <w:r w:rsidRPr="001C56A4">
              <w:rPr>
                <w:snapToGrid w:val="0"/>
                <w:sz w:val="26"/>
                <w:szCs w:val="26"/>
              </w:rPr>
              <w:t>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Медведенко Л.Л.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Советник руководит</w:t>
            </w:r>
            <w:r w:rsidRPr="001C56A4">
              <w:rPr>
                <w:snapToGrid w:val="0"/>
                <w:sz w:val="26"/>
                <w:szCs w:val="26"/>
              </w:rPr>
              <w:t>е</w:t>
            </w:r>
            <w:r w:rsidRPr="001C56A4">
              <w:rPr>
                <w:snapToGrid w:val="0"/>
                <w:sz w:val="26"/>
                <w:szCs w:val="26"/>
              </w:rPr>
              <w:t>ля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Клецова Т.В.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Селеверстов Д.А.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Управления ка</w:t>
            </w:r>
            <w:r w:rsidRPr="001C56A4">
              <w:rPr>
                <w:snapToGrid w:val="0"/>
                <w:sz w:val="26"/>
                <w:szCs w:val="26"/>
              </w:rPr>
              <w:t>д</w:t>
            </w:r>
            <w:r w:rsidRPr="001C56A4">
              <w:rPr>
                <w:snapToGrid w:val="0"/>
                <w:sz w:val="26"/>
                <w:szCs w:val="26"/>
              </w:rPr>
              <w:t>ров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Чепчугов Д.В.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Соловьев А.Н.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Управления имущес</w:t>
            </w:r>
            <w:r w:rsidRPr="001C56A4">
              <w:rPr>
                <w:snapToGrid w:val="0"/>
                <w:sz w:val="26"/>
                <w:szCs w:val="26"/>
              </w:rPr>
              <w:t>т</w:t>
            </w:r>
            <w:r w:rsidRPr="001C56A4">
              <w:rPr>
                <w:snapToGrid w:val="0"/>
                <w:sz w:val="26"/>
                <w:szCs w:val="26"/>
              </w:rPr>
              <w:t>венных нал</w:t>
            </w:r>
            <w:r w:rsidRPr="001C56A4">
              <w:rPr>
                <w:snapToGrid w:val="0"/>
                <w:sz w:val="26"/>
                <w:szCs w:val="26"/>
              </w:rPr>
              <w:t>о</w:t>
            </w:r>
            <w:r w:rsidRPr="001C56A4">
              <w:rPr>
                <w:snapToGrid w:val="0"/>
                <w:sz w:val="26"/>
                <w:szCs w:val="26"/>
              </w:rPr>
              <w:t>гов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Филамофитская Н.П.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Смирнова Е.В.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Хлус О.А.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Начальник Управления урегулирования задо</w:t>
            </w:r>
            <w:r w:rsidRPr="001C56A4">
              <w:rPr>
                <w:snapToGrid w:val="0"/>
                <w:sz w:val="26"/>
                <w:szCs w:val="26"/>
              </w:rPr>
              <w:t>л</w:t>
            </w:r>
            <w:r w:rsidRPr="001C56A4">
              <w:rPr>
                <w:snapToGrid w:val="0"/>
                <w:sz w:val="26"/>
                <w:szCs w:val="26"/>
              </w:rPr>
              <w:t xml:space="preserve">женности и обеспечения </w:t>
            </w:r>
          </w:p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bookmarkStart w:id="1" w:name="_Toc245893138"/>
            <w:bookmarkStart w:id="2" w:name="_Toc246834690"/>
            <w:bookmarkStart w:id="3" w:name="_Toc248123248"/>
            <w:bookmarkStart w:id="4" w:name="_Toc249765481"/>
            <w:bookmarkStart w:id="5" w:name="_Toc255313140"/>
            <w:bookmarkStart w:id="6" w:name="_Toc257208991"/>
            <w:bookmarkStart w:id="7" w:name="_Toc258331168"/>
            <w:bookmarkStart w:id="8" w:name="_Toc260911621"/>
            <w:bookmarkStart w:id="9" w:name="_Toc261862465"/>
            <w:bookmarkStart w:id="10" w:name="_Toc262467458"/>
            <w:bookmarkStart w:id="11" w:name="_Toc262554050"/>
            <w:bookmarkStart w:id="12" w:name="_Toc263071232"/>
            <w:bookmarkStart w:id="13" w:name="_Toc263772339"/>
            <w:bookmarkStart w:id="14" w:name="_Toc264021013"/>
            <w:bookmarkStart w:id="15" w:name="_Toc264905350"/>
            <w:bookmarkStart w:id="16" w:name="_Toc265669400"/>
            <w:bookmarkStart w:id="17" w:name="_Toc269136904"/>
            <w:bookmarkStart w:id="18" w:name="_Toc270584019"/>
            <w:bookmarkStart w:id="19" w:name="_Toc272237426"/>
            <w:bookmarkStart w:id="20" w:name="_Toc273539924"/>
            <w:bookmarkStart w:id="21" w:name="_Toc274297990"/>
            <w:bookmarkStart w:id="22" w:name="_Toc275246769"/>
            <w:bookmarkStart w:id="23" w:name="_Toc276029387"/>
            <w:r w:rsidRPr="001C56A4">
              <w:rPr>
                <w:snapToGrid w:val="0"/>
                <w:sz w:val="26"/>
                <w:szCs w:val="26"/>
              </w:rPr>
              <w:t>процедур ба</w:t>
            </w:r>
            <w:r w:rsidRPr="001C56A4">
              <w:rPr>
                <w:snapToGrid w:val="0"/>
                <w:sz w:val="26"/>
                <w:szCs w:val="26"/>
              </w:rPr>
              <w:t>н</w:t>
            </w:r>
            <w:r w:rsidRPr="001C56A4">
              <w:rPr>
                <w:snapToGrid w:val="0"/>
                <w:sz w:val="26"/>
                <w:szCs w:val="26"/>
              </w:rPr>
              <w:t>кротства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Колташов Г.В.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Заместитель н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чальника Межрегиональной и</w:t>
            </w:r>
            <w:r w:rsidRPr="001C56A4">
              <w:rPr>
                <w:snapToGrid w:val="0"/>
                <w:sz w:val="26"/>
                <w:szCs w:val="26"/>
              </w:rPr>
              <w:t>н</w:t>
            </w:r>
            <w:r w:rsidRPr="001C56A4">
              <w:rPr>
                <w:snapToGrid w:val="0"/>
                <w:sz w:val="26"/>
                <w:szCs w:val="26"/>
              </w:rPr>
              <w:t>спекции ФНС Ро</w:t>
            </w:r>
            <w:r w:rsidRPr="001C56A4">
              <w:rPr>
                <w:snapToGrid w:val="0"/>
                <w:sz w:val="26"/>
                <w:szCs w:val="26"/>
              </w:rPr>
              <w:t>с</w:t>
            </w:r>
            <w:r w:rsidRPr="001C56A4">
              <w:rPr>
                <w:snapToGrid w:val="0"/>
                <w:sz w:val="26"/>
                <w:szCs w:val="26"/>
              </w:rPr>
              <w:t>сии по централизованной обр</w:t>
            </w:r>
            <w:r w:rsidRPr="001C56A4">
              <w:rPr>
                <w:snapToGrid w:val="0"/>
                <w:sz w:val="26"/>
                <w:szCs w:val="26"/>
              </w:rPr>
              <w:t>а</w:t>
            </w:r>
            <w:r w:rsidRPr="001C56A4">
              <w:rPr>
                <w:snapToGrid w:val="0"/>
                <w:sz w:val="26"/>
                <w:szCs w:val="26"/>
              </w:rPr>
              <w:t>ботке данных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1C56A4">
              <w:rPr>
                <w:snapToGrid w:val="0"/>
                <w:sz w:val="26"/>
                <w:szCs w:val="26"/>
              </w:rPr>
              <w:t>Клочков С.Ю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4B5317" w:rsidRPr="001C56A4">
        <w:trPr>
          <w:cantSplit/>
        </w:trPr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17" w:rsidRPr="001C56A4" w:rsidRDefault="004B5317" w:rsidP="007308D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</w:tbl>
    <w:p w:rsidR="004B5317" w:rsidRPr="001C56A4" w:rsidRDefault="004B5317" w:rsidP="004B5317">
      <w:pPr>
        <w:widowControl/>
        <w:spacing w:before="0" w:after="0"/>
        <w:ind w:firstLine="0"/>
        <w:jc w:val="left"/>
        <w:rPr>
          <w:snapToGrid w:val="0"/>
          <w:sz w:val="14"/>
          <w:szCs w:val="14"/>
        </w:rPr>
      </w:pPr>
    </w:p>
    <w:p w:rsidR="009B2C4E" w:rsidRPr="003F1503" w:rsidRDefault="00933593" w:rsidP="009B2C4E">
      <w:pPr>
        <w:pageBreakBefore/>
        <w:spacing w:line="360" w:lineRule="auto"/>
        <w:rPr>
          <w:b/>
          <w:sz w:val="32"/>
          <w:szCs w:val="32"/>
        </w:rPr>
      </w:pPr>
      <w:bookmarkStart w:id="24" w:name="_Toc277190628"/>
      <w:r w:rsidRPr="003F1503">
        <w:rPr>
          <w:b/>
          <w:sz w:val="32"/>
          <w:szCs w:val="32"/>
        </w:rPr>
        <w:lastRenderedPageBreak/>
        <w:t xml:space="preserve"> </w:t>
      </w:r>
      <w:r w:rsidR="009B2C4E" w:rsidRPr="003F1503">
        <w:rPr>
          <w:b/>
          <w:sz w:val="32"/>
          <w:szCs w:val="32"/>
        </w:rPr>
        <w:t>Аннотация</w:t>
      </w:r>
      <w:bookmarkEnd w:id="24"/>
    </w:p>
    <w:p w:rsidR="009B2C4E" w:rsidRDefault="009B2C4E" w:rsidP="009B2C4E">
      <w:pPr>
        <w:pStyle w:val="2c"/>
        <w:spacing w:line="300" w:lineRule="auto"/>
      </w:pPr>
      <w:r w:rsidRPr="00C6499E">
        <w:t xml:space="preserve">Настоящий документ </w:t>
      </w:r>
      <w:r>
        <w:t xml:space="preserve">представляет собой </w:t>
      </w:r>
      <w:r w:rsidRPr="009B2C4E">
        <w:t xml:space="preserve">Концепцию АИС «Налог-3». </w:t>
      </w:r>
      <w:r>
        <w:t>Д</w:t>
      </w:r>
      <w:r>
        <w:t>о</w:t>
      </w:r>
      <w:r>
        <w:t>кумент содержит следующие материалы:</w:t>
      </w:r>
    </w:p>
    <w:p w:rsidR="009B2C4E" w:rsidRDefault="009B2C4E" w:rsidP="008C5A84">
      <w:pPr>
        <w:pStyle w:val="a"/>
      </w:pPr>
      <w:r>
        <w:t>Книга 1:</w:t>
      </w:r>
    </w:p>
    <w:p w:rsidR="009B2C4E" w:rsidRDefault="009B2C4E" w:rsidP="008C5A84">
      <w:pPr>
        <w:pStyle w:val="2"/>
      </w:pPr>
      <w:r>
        <w:t>В</w:t>
      </w:r>
      <w:r w:rsidRPr="009B2C4E">
        <w:t>ведение</w:t>
      </w:r>
      <w:r>
        <w:t>;</w:t>
      </w:r>
    </w:p>
    <w:p w:rsidR="009B2C4E" w:rsidRDefault="009B2C4E" w:rsidP="008C5A84">
      <w:pPr>
        <w:pStyle w:val="2"/>
      </w:pPr>
      <w:r w:rsidRPr="009B2C4E">
        <w:t>Основные полож</w:t>
      </w:r>
      <w:r w:rsidRPr="009B2C4E">
        <w:t>е</w:t>
      </w:r>
      <w:r w:rsidRPr="009B2C4E">
        <w:t>ния</w:t>
      </w:r>
      <w:r>
        <w:t>;</w:t>
      </w:r>
    </w:p>
    <w:p w:rsidR="009B2C4E" w:rsidRDefault="009B2C4E" w:rsidP="008C5A84">
      <w:pPr>
        <w:pStyle w:val="2"/>
      </w:pPr>
      <w:r w:rsidRPr="009B2C4E">
        <w:t>Основные направления политики автоматизации процессов н</w:t>
      </w:r>
      <w:r w:rsidRPr="009B2C4E">
        <w:t>а</w:t>
      </w:r>
      <w:r w:rsidRPr="009B2C4E">
        <w:t>логового администрир</w:t>
      </w:r>
      <w:r w:rsidRPr="009B2C4E">
        <w:t>о</w:t>
      </w:r>
      <w:r w:rsidRPr="009B2C4E">
        <w:t>вания</w:t>
      </w:r>
      <w:r>
        <w:t>;</w:t>
      </w:r>
    </w:p>
    <w:p w:rsidR="009B2C4E" w:rsidRDefault="009B2C4E" w:rsidP="008C5A84">
      <w:pPr>
        <w:pStyle w:val="2"/>
      </w:pPr>
      <w:r w:rsidRPr="009B2C4E">
        <w:t>Нормативная, проектная и организацио</w:t>
      </w:r>
      <w:r w:rsidRPr="009B2C4E">
        <w:t>н</w:t>
      </w:r>
      <w:r w:rsidRPr="009B2C4E">
        <w:t>ная база</w:t>
      </w:r>
      <w:r>
        <w:t>;</w:t>
      </w:r>
    </w:p>
    <w:p w:rsidR="009B2C4E" w:rsidRDefault="009B2C4E" w:rsidP="008C5A84">
      <w:pPr>
        <w:pStyle w:val="2"/>
      </w:pPr>
      <w:r w:rsidRPr="009B2C4E">
        <w:t>Тактико-технические требов</w:t>
      </w:r>
      <w:r w:rsidRPr="009B2C4E">
        <w:t>а</w:t>
      </w:r>
      <w:r w:rsidRPr="009B2C4E">
        <w:t>ния</w:t>
      </w:r>
      <w:r>
        <w:t>;</w:t>
      </w:r>
    </w:p>
    <w:p w:rsidR="009B2C4E" w:rsidRDefault="009B2C4E" w:rsidP="008C5A84">
      <w:pPr>
        <w:pStyle w:val="2"/>
      </w:pPr>
      <w:r w:rsidRPr="009B2C4E">
        <w:t>Разработка и выбор вариантов построения архитектуры</w:t>
      </w:r>
      <w:r>
        <w:t>.</w:t>
      </w:r>
    </w:p>
    <w:p w:rsidR="009B2C4E" w:rsidRDefault="009B2C4E" w:rsidP="008C5A84">
      <w:pPr>
        <w:pStyle w:val="a"/>
      </w:pPr>
      <w:r>
        <w:t>Книга 2:</w:t>
      </w:r>
    </w:p>
    <w:p w:rsidR="009B2C4E" w:rsidRDefault="009B2C4E" w:rsidP="008C5A84">
      <w:pPr>
        <w:pStyle w:val="2"/>
      </w:pPr>
      <w:r w:rsidRPr="009B2C4E">
        <w:t>Описание выбранного оптимального вар</w:t>
      </w:r>
      <w:r w:rsidRPr="009B2C4E">
        <w:t>и</w:t>
      </w:r>
      <w:r w:rsidRPr="009B2C4E">
        <w:t>анта архитектуры</w:t>
      </w:r>
      <w:r>
        <w:t>;</w:t>
      </w:r>
    </w:p>
    <w:p w:rsidR="009B2C4E" w:rsidRDefault="009B2C4E" w:rsidP="008C5A84">
      <w:pPr>
        <w:pStyle w:val="2"/>
      </w:pPr>
      <w:r w:rsidRPr="009B2C4E">
        <w:t>Ожидаемые результаты и эффективность реализации выбранн</w:t>
      </w:r>
      <w:r w:rsidRPr="009B2C4E">
        <w:t>о</w:t>
      </w:r>
      <w:r w:rsidRPr="009B2C4E">
        <w:t>го варианта конце</w:t>
      </w:r>
      <w:r w:rsidRPr="009B2C4E">
        <w:t>п</w:t>
      </w:r>
      <w:r w:rsidRPr="009B2C4E">
        <w:t>ции</w:t>
      </w:r>
      <w:r>
        <w:t>;</w:t>
      </w:r>
    </w:p>
    <w:p w:rsidR="009B2C4E" w:rsidRDefault="009B2C4E" w:rsidP="008C5A84">
      <w:pPr>
        <w:pStyle w:val="2"/>
      </w:pPr>
      <w:r w:rsidRPr="009B2C4E">
        <w:t>Предложения по организации и координ</w:t>
      </w:r>
      <w:r w:rsidRPr="009B2C4E">
        <w:t>а</w:t>
      </w:r>
      <w:r w:rsidRPr="009B2C4E">
        <w:t>ции работ по созданию АИС «Налог-3»</w:t>
      </w:r>
      <w:r>
        <w:t>;</w:t>
      </w:r>
    </w:p>
    <w:p w:rsidR="009B2C4E" w:rsidRDefault="009B2C4E" w:rsidP="008C5A84">
      <w:pPr>
        <w:pStyle w:val="2"/>
      </w:pPr>
      <w:r w:rsidRPr="009B2C4E">
        <w:t>Предложения по о</w:t>
      </w:r>
      <w:r w:rsidRPr="009B2C4E">
        <w:t>р</w:t>
      </w:r>
      <w:r w:rsidRPr="009B2C4E">
        <w:t>ганизации проектно-внедренческих работ</w:t>
      </w:r>
      <w:r>
        <w:t>;</w:t>
      </w:r>
    </w:p>
    <w:p w:rsidR="009B2C4E" w:rsidRDefault="009B2C4E" w:rsidP="008C5A84">
      <w:pPr>
        <w:pStyle w:val="2"/>
      </w:pPr>
      <w:r w:rsidRPr="009B2C4E">
        <w:t>Условия приемки АИС «Налог-3»</w:t>
      </w:r>
      <w:r>
        <w:t>;</w:t>
      </w:r>
    </w:p>
    <w:p w:rsidR="009B2C4E" w:rsidRDefault="009B2C4E" w:rsidP="008C5A84">
      <w:pPr>
        <w:pStyle w:val="2"/>
      </w:pPr>
      <w:r w:rsidRPr="009B2C4E">
        <w:t>Заключение</w:t>
      </w:r>
      <w:r>
        <w:t>.</w:t>
      </w:r>
    </w:p>
    <w:p w:rsidR="009B2C4E" w:rsidRDefault="009B2C4E" w:rsidP="009B2C4E">
      <w:pPr>
        <w:pStyle w:val="2c"/>
        <w:spacing w:line="300" w:lineRule="auto"/>
        <w:ind w:left="1080" w:firstLine="0"/>
      </w:pPr>
    </w:p>
    <w:p w:rsidR="00E42134" w:rsidRDefault="00E42134" w:rsidP="00937B10">
      <w:pPr>
        <w:rPr>
          <w:b/>
        </w:rPr>
      </w:pPr>
    </w:p>
    <w:p w:rsidR="009B2C4E" w:rsidRPr="001C56A4" w:rsidRDefault="009B2C4E" w:rsidP="00937B10">
      <w:pPr>
        <w:rPr>
          <w:b/>
        </w:rPr>
        <w:sectPr w:rsidR="009B2C4E" w:rsidRPr="001C56A4" w:rsidSect="00A50254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1134" w:right="567" w:bottom="851" w:left="1134" w:header="720" w:footer="488" w:gutter="0"/>
          <w:cols w:space="720"/>
        </w:sect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</w:p>
    <w:p w:rsidR="009B2C4E" w:rsidRPr="001C56A4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1C56A4">
        <w:rPr>
          <w:sz w:val="32"/>
          <w:szCs w:val="32"/>
        </w:rPr>
        <w:t>Выполнение работ, оказание услуг по разработке проектных решений, вводу в действие  и сопровождению подсистем  АИС «Налог-3» на объе</w:t>
      </w:r>
      <w:r w:rsidRPr="001C56A4">
        <w:rPr>
          <w:sz w:val="32"/>
          <w:szCs w:val="32"/>
        </w:rPr>
        <w:t>к</w:t>
      </w:r>
      <w:r w:rsidRPr="001C56A4">
        <w:rPr>
          <w:sz w:val="32"/>
          <w:szCs w:val="32"/>
        </w:rPr>
        <w:t>тах территориальных органов ФНС России для совершенствования нал</w:t>
      </w:r>
      <w:r w:rsidRPr="001C56A4">
        <w:rPr>
          <w:sz w:val="32"/>
          <w:szCs w:val="32"/>
        </w:rPr>
        <w:t>о</w:t>
      </w:r>
      <w:r w:rsidRPr="001C56A4">
        <w:rPr>
          <w:sz w:val="32"/>
          <w:szCs w:val="32"/>
        </w:rPr>
        <w:t>гового администриров</w:t>
      </w:r>
      <w:r w:rsidRPr="001C56A4">
        <w:rPr>
          <w:sz w:val="32"/>
          <w:szCs w:val="32"/>
        </w:rPr>
        <w:t>а</w:t>
      </w:r>
      <w:r w:rsidRPr="001C56A4">
        <w:rPr>
          <w:sz w:val="32"/>
          <w:szCs w:val="32"/>
        </w:rPr>
        <w:t>ния</w:t>
      </w:r>
    </w:p>
    <w:p w:rsidR="009B2C4E" w:rsidRPr="001C56A4" w:rsidRDefault="009B2C4E" w:rsidP="009B2C4E">
      <w:pPr>
        <w:tabs>
          <w:tab w:val="left" w:pos="284"/>
        </w:tabs>
        <w:ind w:firstLine="0"/>
        <w:jc w:val="center"/>
        <w:rPr>
          <w:b/>
        </w:rPr>
      </w:pPr>
    </w:p>
    <w:p w:rsidR="009B2C4E" w:rsidRPr="001C56A4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  <w:r w:rsidRPr="001C56A4">
        <w:rPr>
          <w:b/>
        </w:rPr>
        <w:t xml:space="preserve">Государственный контракт от 13 сентября </w:t>
      </w:r>
      <w:smartTag w:uri="urn:schemas-microsoft-com:office:smarttags" w:element="metricconverter">
        <w:smartTagPr>
          <w:attr w:name="ProductID" w:val="2010 г"/>
        </w:smartTagPr>
        <w:r w:rsidRPr="001C56A4">
          <w:rPr>
            <w:b/>
          </w:rPr>
          <w:t>2010 г</w:t>
        </w:r>
      </w:smartTag>
      <w:r w:rsidRPr="001C56A4">
        <w:rPr>
          <w:b/>
        </w:rPr>
        <w:t xml:space="preserve">. № 5-6-02/113 </w:t>
      </w:r>
    </w:p>
    <w:p w:rsidR="009B2C4E" w:rsidRPr="001C56A4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</w:p>
    <w:p w:rsidR="009B2C4E" w:rsidRPr="001C56A4" w:rsidRDefault="009B2C4E" w:rsidP="009B2C4E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1C56A4">
        <w:rPr>
          <w:sz w:val="32"/>
          <w:szCs w:val="32"/>
        </w:rPr>
        <w:t>п. 4.2.1.4 Разработка Конце</w:t>
      </w:r>
      <w:r w:rsidRPr="001C56A4">
        <w:rPr>
          <w:sz w:val="32"/>
          <w:szCs w:val="32"/>
        </w:rPr>
        <w:t>п</w:t>
      </w:r>
      <w:r w:rsidRPr="001C56A4">
        <w:rPr>
          <w:sz w:val="32"/>
          <w:szCs w:val="32"/>
        </w:rPr>
        <w:t>ции АИС «Налог-3»</w:t>
      </w:r>
    </w:p>
    <w:p w:rsidR="009B2C4E" w:rsidRPr="001C56A4" w:rsidRDefault="009B2C4E" w:rsidP="009B2C4E">
      <w:pPr>
        <w:ind w:firstLine="0"/>
        <w:jc w:val="left"/>
        <w:rPr>
          <w:sz w:val="24"/>
          <w:szCs w:val="24"/>
        </w:rPr>
      </w:pPr>
    </w:p>
    <w:p w:rsidR="009B2C4E" w:rsidRDefault="009B2C4E" w:rsidP="009B2C4E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Книга 1</w:t>
      </w:r>
    </w:p>
    <w:p w:rsidR="009B2C4E" w:rsidRPr="001C56A4" w:rsidRDefault="009B2C4E" w:rsidP="009B2C4E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</w:p>
    <w:p w:rsidR="009B2C4E" w:rsidRDefault="009B2C4E" w:rsidP="009B2C4E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  <w:r w:rsidRPr="001C56A4">
        <w:rPr>
          <w:b/>
          <w:sz w:val="36"/>
          <w:szCs w:val="36"/>
        </w:rPr>
        <w:t>Концепция АИС «Налог-3»</w:t>
      </w:r>
    </w:p>
    <w:p w:rsidR="009B2C4E" w:rsidRDefault="009B2C4E" w:rsidP="00FD4BA2">
      <w:pPr>
        <w:ind w:firstLine="0"/>
        <w:jc w:val="center"/>
        <w:outlineLvl w:val="0"/>
        <w:rPr>
          <w:b/>
          <w:caps/>
        </w:rPr>
      </w:pPr>
      <w:r>
        <w:rPr>
          <w:b/>
          <w:caps/>
        </w:rPr>
        <w:br w:type="page"/>
      </w:r>
    </w:p>
    <w:p w:rsidR="008B084B" w:rsidRPr="001C56A4" w:rsidRDefault="008B084B" w:rsidP="00FD4BA2">
      <w:pPr>
        <w:ind w:firstLine="0"/>
        <w:jc w:val="center"/>
        <w:outlineLvl w:val="0"/>
        <w:rPr>
          <w:b/>
          <w:caps/>
        </w:rPr>
      </w:pPr>
      <w:r w:rsidRPr="001C56A4">
        <w:rPr>
          <w:b/>
          <w:caps/>
        </w:rPr>
        <w:t>Содержание</w:t>
      </w:r>
    </w:p>
    <w:p w:rsidR="009B2C4E" w:rsidRDefault="00D526F3">
      <w:pPr>
        <w:pStyle w:val="14"/>
        <w:tabs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r w:rsidRPr="001C56A4">
        <w:rPr>
          <w:b w:val="0"/>
          <w:bCs w:val="0"/>
          <w:caps w:val="0"/>
        </w:rPr>
        <w:fldChar w:fldCharType="begin"/>
      </w:r>
      <w:r w:rsidRPr="001C56A4">
        <w:rPr>
          <w:b w:val="0"/>
          <w:bCs w:val="0"/>
          <w:caps w:val="0"/>
        </w:rPr>
        <w:instrText xml:space="preserve"> TOC \o "3-9" \h \z \t "Заголовок 1;1;Заголовок 2;2" </w:instrText>
      </w:r>
      <w:r w:rsidRPr="001C56A4">
        <w:rPr>
          <w:b w:val="0"/>
          <w:bCs w:val="0"/>
          <w:caps w:val="0"/>
        </w:rPr>
        <w:fldChar w:fldCharType="separate"/>
      </w:r>
      <w:hyperlink w:anchor="_Toc280099818" w:history="1">
        <w:r w:rsidR="009B2C4E" w:rsidRPr="00C52316">
          <w:rPr>
            <w:rStyle w:val="aff3"/>
            <w:noProof/>
          </w:rPr>
          <w:t>Введение</w:t>
        </w:r>
        <w:r w:rsidR="009B2C4E">
          <w:rPr>
            <w:noProof/>
            <w:webHidden/>
          </w:rPr>
          <w:tab/>
        </w:r>
        <w:r w:rsidR="009B2C4E">
          <w:rPr>
            <w:noProof/>
            <w:webHidden/>
          </w:rPr>
          <w:fldChar w:fldCharType="begin"/>
        </w:r>
        <w:r w:rsidR="009B2C4E">
          <w:rPr>
            <w:noProof/>
            <w:webHidden/>
          </w:rPr>
          <w:instrText xml:space="preserve"> PAGEREF _Toc280099818 \h </w:instrText>
        </w:r>
        <w:r w:rsidR="009B2C4E">
          <w:rPr>
            <w:noProof/>
          </w:rPr>
        </w:r>
        <w:r w:rsidR="009B2C4E"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16</w:t>
        </w:r>
        <w:r w:rsidR="009B2C4E">
          <w:rPr>
            <w:noProof/>
            <w:webHidden/>
          </w:rPr>
          <w:fldChar w:fldCharType="end"/>
        </w:r>
      </w:hyperlink>
    </w:p>
    <w:p w:rsidR="009B2C4E" w:rsidRDefault="009B2C4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0099819" w:history="1">
        <w:r w:rsidRPr="00C52316">
          <w:rPr>
            <w:rStyle w:val="aff3"/>
            <w:noProof/>
            <w:snapToGrid w:val="0"/>
          </w:rPr>
          <w:t>1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  <w:snapToGrid w:val="0"/>
          </w:rPr>
          <w:t>Основные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_Toc280099819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20" w:history="1">
        <w:r w:rsidRPr="00C52316">
          <w:rPr>
            <w:rStyle w:val="aff3"/>
            <w:noProof/>
          </w:rPr>
          <w:t>1.1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Структура и функции ФНС России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21" w:history="1">
        <w:r w:rsidRPr="00C52316">
          <w:rPr>
            <w:rStyle w:val="aff3"/>
            <w:bCs/>
            <w:noProof/>
          </w:rPr>
          <w:t>1.1.1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Налоговые органы федерального уровня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22" w:history="1">
        <w:r w:rsidRPr="00C52316">
          <w:rPr>
            <w:rStyle w:val="aff3"/>
            <w:bCs/>
            <w:noProof/>
          </w:rPr>
          <w:t>1.1.2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Налоговые органы регионального уровня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23" w:history="1">
        <w:r w:rsidRPr="00C52316">
          <w:rPr>
            <w:rStyle w:val="aff3"/>
            <w:bCs/>
            <w:noProof/>
          </w:rPr>
          <w:t>1.1.3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Налоговые органы местного уровня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24" w:history="1">
        <w:r w:rsidRPr="00C52316">
          <w:rPr>
            <w:rStyle w:val="aff3"/>
            <w:noProof/>
          </w:rPr>
          <w:t>1.2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Описание деловых процессов, реализующих функции ФНС России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25" w:history="1">
        <w:r w:rsidRPr="00C52316">
          <w:rPr>
            <w:rStyle w:val="aff3"/>
            <w:noProof/>
          </w:rPr>
          <w:t>1.2.1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Определение основных бизнес-процессов налогового администрирования в ФНС России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26" w:history="1">
        <w:r w:rsidRPr="00C52316">
          <w:rPr>
            <w:rStyle w:val="aff3"/>
            <w:noProof/>
          </w:rPr>
          <w:t>1.2.2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Описание основных бизнес-процессов налогового администрирования в ФНС России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27" w:history="1">
        <w:r w:rsidRPr="00C52316">
          <w:rPr>
            <w:rStyle w:val="aff3"/>
            <w:noProof/>
          </w:rPr>
          <w:t>1.3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Оценка уровня и качества поддержки деловых процессов средствами автоматизированных систем, находящихся в настоящее время в эксплуатации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28" w:history="1">
        <w:r w:rsidRPr="00C52316">
          <w:rPr>
            <w:rStyle w:val="aff3"/>
            <w:noProof/>
          </w:rPr>
          <w:t>1.4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Необходимость модернизации действующих автоматизированных систем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29" w:history="1">
        <w:r w:rsidRPr="00C52316">
          <w:rPr>
            <w:rStyle w:val="aff3"/>
            <w:noProof/>
          </w:rPr>
          <w:t>1.5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Результаты анализа зарубежного опыта автоматизации налоговых органов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_Toc280099829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30" w:history="1">
        <w:r w:rsidRPr="00C52316">
          <w:rPr>
            <w:rStyle w:val="aff3"/>
            <w:noProof/>
          </w:rPr>
          <w:t>1.5.1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Модели развития электронных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31" w:history="1">
        <w:r w:rsidRPr="00C52316">
          <w:rPr>
            <w:rStyle w:val="aff3"/>
            <w:noProof/>
          </w:rPr>
          <w:t>1.5.2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Цели государства при предоставлении электронных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32" w:history="1">
        <w:r w:rsidRPr="00C52316">
          <w:rPr>
            <w:rStyle w:val="aff3"/>
            <w:noProof/>
          </w:rPr>
          <w:t>1.5.2.1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Расширение использования электронных услуг.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0099833" w:history="1">
        <w:r w:rsidRPr="00C52316">
          <w:rPr>
            <w:rStyle w:val="aff3"/>
            <w:noProof/>
          </w:rPr>
          <w:t>Взаимодействие с налогоплательщиками: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0099834" w:history="1">
        <w:r w:rsidRPr="00C52316">
          <w:rPr>
            <w:rStyle w:val="aff3"/>
            <w:noProof/>
          </w:rPr>
          <w:t>Доступность: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0099835" w:history="1">
        <w:r w:rsidRPr="00C52316">
          <w:rPr>
            <w:rStyle w:val="aff3"/>
            <w:noProof/>
          </w:rPr>
          <w:t>Персонифицированные услуги: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36" w:history="1">
        <w:r w:rsidRPr="00C52316">
          <w:rPr>
            <w:rStyle w:val="aff3"/>
            <w:noProof/>
          </w:rPr>
          <w:t>1.5.2.2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Безопасность и защита конфиденциальной информации.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37" w:history="1">
        <w:r w:rsidRPr="00C52316">
          <w:rPr>
            <w:rStyle w:val="aff3"/>
            <w:iCs/>
            <w:noProof/>
            <w:lang w:val="en-US"/>
          </w:rPr>
          <w:t>1.5.2.3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Единые государственные подходы.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38" w:history="1">
        <w:r w:rsidRPr="00C52316">
          <w:rPr>
            <w:rStyle w:val="aff3"/>
            <w:noProof/>
          </w:rPr>
          <w:t>1.5.3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Электронные услуги, предоставляемые налоговыми администрациями зарубежных стран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39" w:history="1">
        <w:r w:rsidRPr="00C52316">
          <w:rPr>
            <w:rStyle w:val="aff3"/>
            <w:noProof/>
          </w:rPr>
          <w:t>1.5.3.1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Предоставление информации о системе налогообложения посредством Интернета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_Toc280099839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40" w:history="1">
        <w:r w:rsidRPr="00C52316">
          <w:rPr>
            <w:rStyle w:val="aff3"/>
            <w:noProof/>
          </w:rPr>
          <w:t>1.5.4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Электронное декларирование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41" w:history="1">
        <w:r w:rsidRPr="00C52316">
          <w:rPr>
            <w:rStyle w:val="aff3"/>
            <w:noProof/>
          </w:rPr>
          <w:t>1.5.4.1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Налог на доход физических лиц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42" w:history="1">
        <w:r w:rsidRPr="00C52316">
          <w:rPr>
            <w:rStyle w:val="aff3"/>
            <w:noProof/>
          </w:rPr>
          <w:t>1.5.4.2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Корпоративный налог на доход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43" w:history="1">
        <w:r w:rsidRPr="00C52316">
          <w:rPr>
            <w:rStyle w:val="aff3"/>
            <w:noProof/>
          </w:rPr>
          <w:t>1.5.5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Выводы по результатам анализа зарубежного опыта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44" w:history="1">
        <w:r w:rsidRPr="00C52316">
          <w:rPr>
            <w:rStyle w:val="aff3"/>
            <w:noProof/>
          </w:rPr>
          <w:t>1.5.5.1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Электронная почта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0099845" w:history="1">
        <w:r w:rsidRPr="00C52316">
          <w:rPr>
            <w:rStyle w:val="aff3"/>
            <w:noProof/>
          </w:rPr>
          <w:t>2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Основные направления политики автоматизации процессов налогового</w:t>
        </w:r>
        <w:r w:rsidRPr="00C52316">
          <w:rPr>
            <w:rStyle w:val="aff3"/>
            <w:noProof/>
            <w:snapToGrid w:val="0"/>
          </w:rPr>
          <w:t xml:space="preserve"> </w:t>
        </w:r>
        <w:r w:rsidRPr="00C52316">
          <w:rPr>
            <w:rStyle w:val="aff3"/>
            <w:noProof/>
          </w:rPr>
          <w:t>администрирования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46" w:history="1">
        <w:r w:rsidRPr="00C52316">
          <w:rPr>
            <w:rStyle w:val="aff3"/>
            <w:noProof/>
            <w:snapToGrid w:val="0"/>
          </w:rPr>
          <w:t>2.1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  <w:snapToGrid w:val="0"/>
          </w:rPr>
          <w:t>Основные направления совершенствования налогового администрирования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47" w:history="1">
        <w:r w:rsidRPr="00C52316">
          <w:rPr>
            <w:rStyle w:val="aff3"/>
            <w:noProof/>
            <w:snapToGrid w:val="0"/>
          </w:rPr>
          <w:t>2.2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Цели автоматизации процессов налогового администрирования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48" w:history="1">
        <w:r w:rsidRPr="00C52316">
          <w:rPr>
            <w:rStyle w:val="aff3"/>
            <w:noProof/>
            <w:snapToGrid w:val="0"/>
          </w:rPr>
          <w:t>2.3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Задачи, обеспечивающие достижение заявленных целей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0099849" w:history="1">
        <w:r w:rsidRPr="00C52316">
          <w:rPr>
            <w:rStyle w:val="aff3"/>
            <w:noProof/>
          </w:rPr>
          <w:t>3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Нормативная, проектная и организационная база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_Toc280099849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50" w:history="1">
        <w:r w:rsidRPr="00C52316">
          <w:rPr>
            <w:rStyle w:val="aff3"/>
            <w:noProof/>
          </w:rPr>
          <w:t>3.1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Федеральное законодательство, ведомственные нормативные документы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1" w:history="1">
        <w:r w:rsidRPr="00C52316">
          <w:rPr>
            <w:rStyle w:val="aff3"/>
            <w:noProof/>
            <w:snapToGrid w:val="0"/>
          </w:rPr>
          <w:t>3.1.1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  <w:snapToGrid w:val="0"/>
          </w:rPr>
          <w:t>Федеральное законодательство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2" w:history="1">
        <w:r w:rsidRPr="00C52316">
          <w:rPr>
            <w:rStyle w:val="aff3"/>
            <w:noProof/>
          </w:rPr>
          <w:t>3.1.2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Ведомственные нормативные документы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53" w:history="1">
        <w:r w:rsidRPr="00C52316">
          <w:rPr>
            <w:rStyle w:val="aff3"/>
            <w:noProof/>
          </w:rPr>
          <w:t>3.2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Анализ изменений в налоговой законодательной и нормативной базах, а также в законодательной и нормативной базах в сфере обеспечения безопасности информации и сфере оказания государственных электронных услуг за период 2005-2010 г.г.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54" w:history="1">
        <w:r w:rsidRPr="00C52316">
          <w:rPr>
            <w:rStyle w:val="aff3"/>
            <w:noProof/>
          </w:rPr>
          <w:t>3.3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Предложения по изменению законодательной и нормативной базы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5" w:history="1">
        <w:r w:rsidRPr="00C52316">
          <w:rPr>
            <w:rStyle w:val="aff3"/>
            <w:noProof/>
          </w:rPr>
          <w:t>3.3.1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Структура, задачи и функции, полномочия и ответственность налоговых органов и их должностных лиц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6" w:history="1">
        <w:r w:rsidRPr="00C52316">
          <w:rPr>
            <w:rStyle w:val="aff3"/>
            <w:noProof/>
          </w:rPr>
          <w:t>3.3.2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Права и обязанности налогоплательщиков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7" w:history="1">
        <w:r w:rsidRPr="00C52316">
          <w:rPr>
            <w:rStyle w:val="aff3"/>
            <w:noProof/>
          </w:rPr>
          <w:t>3.3.3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Налоговый контроль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8" w:history="1">
        <w:r w:rsidRPr="00C52316">
          <w:rPr>
            <w:rStyle w:val="aff3"/>
            <w:noProof/>
          </w:rPr>
          <w:t>3.3.4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Взаимодействие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59" w:history="1">
        <w:r w:rsidRPr="00C52316">
          <w:rPr>
            <w:rStyle w:val="aff3"/>
            <w:noProof/>
          </w:rPr>
          <w:t>3.3.5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Обеспечение юридической значимости электронного взаимодействия в государстве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_Toc280099859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97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0" w:history="1">
        <w:r w:rsidRPr="00C52316">
          <w:rPr>
            <w:rStyle w:val="aff3"/>
            <w:noProof/>
          </w:rPr>
          <w:t>3.4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Основные принципы построения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1" w:history="1">
        <w:r w:rsidRPr="00C52316">
          <w:rPr>
            <w:rStyle w:val="aff3"/>
            <w:noProof/>
          </w:rPr>
          <w:t>3.5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Оценка влияния изменений в законодательной и нормативной базе на концептуальные требования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0099862" w:history="1">
        <w:r w:rsidRPr="00C52316">
          <w:rPr>
            <w:rStyle w:val="aff3"/>
            <w:noProof/>
          </w:rPr>
          <w:t>4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Тактико-технические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3" w:history="1">
        <w:r w:rsidRPr="00C52316">
          <w:rPr>
            <w:rStyle w:val="aff3"/>
            <w:noProof/>
          </w:rPr>
          <w:t>4.1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численности персонала и его квалификации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4" w:history="1">
        <w:r w:rsidRPr="00C52316">
          <w:rPr>
            <w:rStyle w:val="aff3"/>
            <w:noProof/>
          </w:rPr>
          <w:t>4.2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Показатели назначения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5" w:history="1">
        <w:r w:rsidRPr="00C52316">
          <w:rPr>
            <w:rStyle w:val="aff3"/>
            <w:noProof/>
          </w:rPr>
          <w:t>4.3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структуре и функциональности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6" w:history="1">
        <w:r w:rsidRPr="00C52316">
          <w:rPr>
            <w:rStyle w:val="aff3"/>
            <w:noProof/>
          </w:rPr>
          <w:t>4.4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Функциональная декомпозиция тактико-технических требований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7" w:history="1">
        <w:r w:rsidRPr="00C52316">
          <w:rPr>
            <w:rStyle w:val="aff3"/>
            <w:noProof/>
          </w:rPr>
          <w:t>4.5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по надежности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68" w:history="1">
        <w:r w:rsidRPr="00C52316">
          <w:rPr>
            <w:rStyle w:val="aff3"/>
            <w:noProof/>
          </w:rPr>
          <w:t>4.6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безопасности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69" w:history="1">
        <w:r w:rsidRPr="00C52316">
          <w:rPr>
            <w:rStyle w:val="aff3"/>
            <w:noProof/>
          </w:rPr>
          <w:t>4.6.1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Парадигма построения системы обеспечения безопасности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_Toc280099869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70" w:history="1">
        <w:r w:rsidRPr="00C52316">
          <w:rPr>
            <w:rStyle w:val="aff3"/>
            <w:noProof/>
          </w:rPr>
          <w:t>4.6.2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Анализ правовой основы ИБ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71" w:history="1">
        <w:r w:rsidRPr="00C52316">
          <w:rPr>
            <w:rStyle w:val="aff3"/>
            <w:noProof/>
          </w:rPr>
          <w:t>4.6.3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Принципы сегментирования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2" w:history="1">
        <w:r w:rsidRPr="00C52316">
          <w:rPr>
            <w:rStyle w:val="aff3"/>
            <w:noProof/>
          </w:rPr>
          <w:t>4.6.3.1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Типы сегментов информационной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3" w:history="1">
        <w:r w:rsidRPr="00C52316">
          <w:rPr>
            <w:rStyle w:val="aff3"/>
            <w:noProof/>
          </w:rPr>
          <w:t>4.6.3.2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Общий порядок сопряжения сегментов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4" w:history="1">
        <w:r w:rsidRPr="00C52316">
          <w:rPr>
            <w:rStyle w:val="aff3"/>
            <w:noProof/>
          </w:rPr>
          <w:t>4.6.3.3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Порядок организации межсегментного информационного обмена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75" w:history="1">
        <w:r w:rsidRPr="00C52316">
          <w:rPr>
            <w:rStyle w:val="aff3"/>
            <w:noProof/>
          </w:rPr>
          <w:t>4.6.4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Предложения по обеспечению ИБ при использовании сети Интернет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6" w:history="1">
        <w:r w:rsidRPr="00C52316">
          <w:rPr>
            <w:rStyle w:val="aff3"/>
            <w:noProof/>
          </w:rPr>
          <w:t>4.6.4.1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Особенности сопряжения с глобальными информационно-телекоммуникационными сетями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7" w:history="1">
        <w:r w:rsidRPr="00C52316">
          <w:rPr>
            <w:rStyle w:val="aff3"/>
            <w:noProof/>
          </w:rPr>
          <w:t>4.6.4.2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Особенности размещения ИР ФНС России для оказания государственных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8" w:history="1">
        <w:r w:rsidRPr="00C52316">
          <w:rPr>
            <w:rStyle w:val="aff3"/>
            <w:noProof/>
          </w:rPr>
          <w:t>4.6.4.3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Особенности разрешения информационной задачи при использовании сети Интернет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79" w:history="1">
        <w:r w:rsidRPr="00C52316">
          <w:rPr>
            <w:rStyle w:val="aff3"/>
            <w:noProof/>
          </w:rPr>
          <w:t>4.6.4.4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Особенности разрешения портальной задачи при использовании сети Интернет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_Toc280099879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80" w:history="1">
        <w:r w:rsidRPr="00C52316">
          <w:rPr>
            <w:rStyle w:val="aff3"/>
            <w:noProof/>
          </w:rPr>
          <w:t>4.6.4.5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Особенности разрешения транспортной задачи при использовании сети Интернет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81" w:history="1">
        <w:r w:rsidRPr="00C52316">
          <w:rPr>
            <w:rStyle w:val="aff3"/>
            <w:noProof/>
          </w:rPr>
          <w:t>4.6.4.6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Общие предложения  по выбору класса защищенности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82" w:history="1">
        <w:r w:rsidRPr="00C52316">
          <w:rPr>
            <w:rStyle w:val="aff3"/>
            <w:noProof/>
          </w:rPr>
          <w:t>4.6.4.7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Базовый уровень защищенности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3" w:history="1">
        <w:r w:rsidRPr="00C52316">
          <w:rPr>
            <w:rStyle w:val="aff3"/>
            <w:noProof/>
          </w:rPr>
          <w:t>4.7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стандартизации и унификации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4" w:history="1">
        <w:r w:rsidRPr="00C52316">
          <w:rPr>
            <w:rStyle w:val="aff3"/>
            <w:noProof/>
          </w:rPr>
          <w:t>4.8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по непрерывности бизнеса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5" w:history="1">
        <w:r w:rsidRPr="00C52316">
          <w:rPr>
            <w:rStyle w:val="aff3"/>
            <w:noProof/>
          </w:rPr>
          <w:t>4.9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эргономике и технической эстетике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6" w:history="1">
        <w:r w:rsidRPr="00C52316">
          <w:rPr>
            <w:rStyle w:val="aff3"/>
            <w:noProof/>
          </w:rPr>
          <w:t>4.10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сохранности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7" w:history="1">
        <w:r w:rsidRPr="00C52316">
          <w:rPr>
            <w:rStyle w:val="aff3"/>
            <w:noProof/>
          </w:rPr>
          <w:t>4.11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защите от внешних воздействий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8" w:history="1">
        <w:r w:rsidRPr="00C52316">
          <w:rPr>
            <w:rStyle w:val="aff3"/>
            <w:noProof/>
          </w:rPr>
          <w:t>4.12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89" w:history="1">
        <w:r w:rsidRPr="00C52316">
          <w:rPr>
            <w:rStyle w:val="aff3"/>
            <w:noProof/>
          </w:rPr>
          <w:t>4.13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Требования к эксплуатации, техническому обслуживанию, ремонту, и хранению компонентов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_Toc280099889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0099890" w:history="1">
        <w:r w:rsidRPr="00C52316">
          <w:rPr>
            <w:rStyle w:val="aff3"/>
            <w:noProof/>
          </w:rPr>
          <w:t>5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Разработка и выбор вариантов построения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91" w:history="1">
        <w:r w:rsidRPr="00C52316">
          <w:rPr>
            <w:rStyle w:val="aff3"/>
            <w:noProof/>
          </w:rPr>
          <w:t>5.1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Варианты построения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92" w:history="1">
        <w:r w:rsidRPr="00C52316">
          <w:rPr>
            <w:rStyle w:val="aff3"/>
            <w:noProof/>
          </w:rPr>
          <w:t>5.1.1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Варианты архитектуры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132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93" w:history="1">
        <w:r w:rsidRPr="00C52316">
          <w:rPr>
            <w:rStyle w:val="aff3"/>
            <w:noProof/>
          </w:rPr>
          <w:t>5.1.2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Варианты построения ИТ –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136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894" w:history="1">
        <w:r w:rsidRPr="00C52316">
          <w:rPr>
            <w:rStyle w:val="aff3"/>
            <w:noProof/>
          </w:rPr>
          <w:t>5.2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Сопоставительный анализ вариантов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95" w:history="1">
        <w:r w:rsidRPr="00C52316">
          <w:rPr>
            <w:rStyle w:val="aff3"/>
            <w:noProof/>
          </w:rPr>
          <w:t>5.2.1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Сопоставительный анализ вариантов  логической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96" w:history="1">
        <w:r w:rsidRPr="00C52316">
          <w:rPr>
            <w:rStyle w:val="aff3"/>
            <w:noProof/>
          </w:rPr>
          <w:t>5.2.1.1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Построение АИС «Налог-3» как территориально распределенной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97" w:history="1">
        <w:r w:rsidRPr="00C52316">
          <w:rPr>
            <w:rStyle w:val="aff3"/>
            <w:noProof/>
          </w:rPr>
          <w:t>5.2.1.2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Построение АИС «Налог-3» как централизованной системы с обменом данными между подсистемами с использованием шины обмена сообщениями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898" w:history="1">
        <w:r w:rsidRPr="00C52316">
          <w:rPr>
            <w:rStyle w:val="aff3"/>
            <w:noProof/>
          </w:rPr>
          <w:t>5.2.1.3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Построение АИС «Налог-3» как жестко централизованной системы с обменом данными между приложениями с использованием общей базы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35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0099899" w:history="1">
        <w:r w:rsidRPr="00C52316">
          <w:rPr>
            <w:rStyle w:val="aff3"/>
            <w:noProof/>
          </w:rPr>
          <w:t>5.2.2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Сопоставительный анализ вариантов технической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_Toc280099899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900" w:history="1">
        <w:r w:rsidRPr="00C52316">
          <w:rPr>
            <w:rStyle w:val="aff3"/>
            <w:noProof/>
          </w:rPr>
          <w:t>5.2.2.1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Анализ территориально распределённой ИТ-инфраструктуры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_Toc280099900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45"/>
        <w:tabs>
          <w:tab w:val="left" w:pos="2284"/>
          <w:tab w:val="right" w:leader="dot" w:pos="10196"/>
        </w:tabs>
        <w:rPr>
          <w:noProof/>
          <w:sz w:val="24"/>
          <w:szCs w:val="24"/>
        </w:rPr>
      </w:pPr>
      <w:hyperlink w:anchor="_Toc280099901" w:history="1">
        <w:r w:rsidRPr="00C52316">
          <w:rPr>
            <w:rStyle w:val="aff3"/>
            <w:noProof/>
          </w:rPr>
          <w:t>5.2.2.2</w:t>
        </w:r>
        <w:r>
          <w:rPr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Анализ централизованной ИТ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_Toc280099901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:rsidR="009B2C4E" w:rsidRDefault="009B2C4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0099902" w:history="1">
        <w:r w:rsidRPr="00C52316">
          <w:rPr>
            <w:rStyle w:val="aff3"/>
            <w:noProof/>
          </w:rPr>
          <w:t>5.3</w:t>
        </w:r>
        <w:r>
          <w:rPr>
            <w:smallCaps w:val="0"/>
            <w:noProof/>
            <w:sz w:val="24"/>
            <w:szCs w:val="24"/>
          </w:rPr>
          <w:tab/>
        </w:r>
        <w:r w:rsidRPr="00C52316">
          <w:rPr>
            <w:rStyle w:val="aff3"/>
            <w:noProof/>
          </w:rPr>
          <w:t>Обоснование выбранного варианта построения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_Toc280099902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933593"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:rsidR="0080527A" w:rsidRPr="001C56A4" w:rsidRDefault="00D526F3" w:rsidP="006F09E3">
      <w:r w:rsidRPr="001C56A4">
        <w:rPr>
          <w:b/>
          <w:bCs/>
          <w:caps/>
          <w:sz w:val="20"/>
        </w:rPr>
        <w:fldChar w:fldCharType="end"/>
      </w:r>
      <w:bookmarkStart w:id="25" w:name="_Toc172341022"/>
      <w:bookmarkStart w:id="26" w:name="_Toc173230665"/>
      <w:bookmarkStart w:id="27" w:name="_Toc211331483"/>
    </w:p>
    <w:p w:rsidR="006F09E3" w:rsidRPr="001C56A4" w:rsidRDefault="006F09E3" w:rsidP="006F09E3"/>
    <w:p w:rsidR="006F09E3" w:rsidRPr="001C56A4" w:rsidRDefault="006F09E3" w:rsidP="006F09E3">
      <w:pPr>
        <w:sectPr w:rsidR="006F09E3" w:rsidRPr="001C56A4" w:rsidSect="00A50254">
          <w:pgSz w:w="11907" w:h="16840" w:code="9"/>
          <w:pgMar w:top="1134" w:right="567" w:bottom="851" w:left="1134" w:header="720" w:footer="488" w:gutter="0"/>
          <w:cols w:space="720"/>
        </w:sectPr>
      </w:pPr>
    </w:p>
    <w:p w:rsidR="002451C6" w:rsidRPr="001C56A4" w:rsidRDefault="002451C6" w:rsidP="00FD4BA2">
      <w:pPr>
        <w:ind w:firstLine="0"/>
        <w:jc w:val="center"/>
        <w:outlineLvl w:val="0"/>
        <w:rPr>
          <w:b/>
          <w:caps/>
        </w:rPr>
      </w:pPr>
      <w:r w:rsidRPr="001C56A4">
        <w:rPr>
          <w:b/>
          <w:caps/>
        </w:rPr>
        <w:lastRenderedPageBreak/>
        <w:t>Перечень рисунков</w:t>
      </w:r>
      <w:bookmarkEnd w:id="27"/>
    </w:p>
    <w:bookmarkStart w:id="28" w:name="_Toc211331484"/>
    <w:p w:rsidR="009B2C4E" w:rsidRDefault="00C138EC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 w:rsidRPr="001C56A4">
        <w:rPr>
          <w:b/>
        </w:rPr>
        <w:fldChar w:fldCharType="begin"/>
      </w:r>
      <w:r w:rsidRPr="001C56A4">
        <w:rPr>
          <w:b/>
        </w:rPr>
        <w:instrText xml:space="preserve"> TOC \c "Рис." </w:instrText>
      </w:r>
      <w:r w:rsidRPr="001C56A4">
        <w:rPr>
          <w:b/>
        </w:rPr>
        <w:fldChar w:fldCharType="separate"/>
      </w:r>
      <w:r w:rsidR="009B2C4E">
        <w:rPr>
          <w:noProof/>
        </w:rPr>
        <w:t>Рис. 1</w:t>
      </w:r>
      <w:r w:rsidR="009B2C4E">
        <w:rPr>
          <w:noProof/>
        </w:rPr>
        <w:noBreakHyphen/>
        <w:t>1     Структура ФНС России</w:t>
      </w:r>
      <w:r w:rsidR="009B2C4E">
        <w:rPr>
          <w:noProof/>
        </w:rPr>
        <w:tab/>
      </w:r>
      <w:r w:rsidR="009B2C4E">
        <w:rPr>
          <w:noProof/>
        </w:rPr>
        <w:fldChar w:fldCharType="begin"/>
      </w:r>
      <w:r w:rsidR="009B2C4E">
        <w:rPr>
          <w:noProof/>
        </w:rPr>
        <w:instrText xml:space="preserve"> PAGEREF _Toc280099903 \h </w:instrText>
      </w:r>
      <w:r w:rsidR="009B2C4E">
        <w:rPr>
          <w:noProof/>
        </w:rPr>
      </w:r>
      <w:r w:rsidR="009B2C4E">
        <w:rPr>
          <w:noProof/>
        </w:rPr>
        <w:fldChar w:fldCharType="separate"/>
      </w:r>
      <w:r w:rsidR="00933593">
        <w:rPr>
          <w:noProof/>
        </w:rPr>
        <w:t>3</w:t>
      </w:r>
      <w:r w:rsidR="009B2C4E"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1</w:t>
      </w:r>
      <w:r>
        <w:rPr>
          <w:noProof/>
        </w:rPr>
        <w:noBreakHyphen/>
        <w:t>2. Примеры клиентской сегментации структуры веб-сайтов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_Toc280099904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5</w:t>
      </w:r>
      <w:r>
        <w:rPr>
          <w:noProof/>
        </w:rPr>
        <w:noBreakHyphen/>
        <w:t>1. Вариант 1:Территориально-распределенная система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_Toc280099905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5</w:t>
      </w:r>
      <w:r>
        <w:rPr>
          <w:noProof/>
        </w:rPr>
        <w:noBreakHyphen/>
        <w:t>2. Вариант 2. Централизованная система с общей шиной взаимодействия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_Toc280099906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5</w:t>
      </w:r>
      <w:r>
        <w:rPr>
          <w:noProof/>
        </w:rPr>
        <w:noBreakHyphen/>
        <w:t>3. Вариант 3. Централизованная система с общей базой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_Toc280099907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5</w:t>
      </w:r>
      <w:r>
        <w:rPr>
          <w:noProof/>
        </w:rPr>
        <w:noBreakHyphen/>
        <w:t>4. Вариант 1 архитектуры ИТ-инфраструктуры: территориально распределенная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_Toc280099908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5</w:t>
      </w:r>
      <w:r>
        <w:rPr>
          <w:noProof/>
        </w:rPr>
        <w:noBreakHyphen/>
        <w:t>5. Вариант 2 архитектуры ИТ-инфраструктуры: централизованная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_Toc280099909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3309F3" w:rsidRPr="001C56A4" w:rsidRDefault="00C138EC" w:rsidP="00FD4BA2">
      <w:pPr>
        <w:ind w:firstLine="0"/>
        <w:jc w:val="center"/>
        <w:outlineLvl w:val="0"/>
        <w:rPr>
          <w:b/>
          <w:caps/>
        </w:rPr>
      </w:pPr>
      <w:r w:rsidRPr="001C56A4">
        <w:rPr>
          <w:b/>
          <w:sz w:val="20"/>
          <w:szCs w:val="20"/>
        </w:rPr>
        <w:fldChar w:fldCharType="end"/>
      </w:r>
      <w:r w:rsidR="003309F3" w:rsidRPr="001C56A4">
        <w:rPr>
          <w:b/>
          <w:caps/>
        </w:rPr>
        <w:t xml:space="preserve"> Перечень таблиц</w:t>
      </w:r>
      <w:bookmarkEnd w:id="28"/>
    </w:p>
    <w:p w:rsidR="009B2C4E" w:rsidRDefault="00C138EC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 w:rsidRPr="001C56A4">
        <w:fldChar w:fldCharType="begin"/>
      </w:r>
      <w:r w:rsidRPr="001C56A4">
        <w:instrText xml:space="preserve"> TOC \c "Табл." </w:instrText>
      </w:r>
      <w:r w:rsidRPr="001C56A4">
        <w:fldChar w:fldCharType="separate"/>
      </w:r>
      <w:r w:rsidR="009B2C4E">
        <w:rPr>
          <w:noProof/>
        </w:rPr>
        <w:t>Табл. 1</w:t>
      </w:r>
      <w:r w:rsidR="009B2C4E">
        <w:rPr>
          <w:noProof/>
        </w:rPr>
        <w:noBreakHyphen/>
        <w:t>1Перечень функций ФНС России как системы налоговых органов (с учетом декомпозиции).</w:t>
      </w:r>
      <w:r w:rsidR="009B2C4E">
        <w:rPr>
          <w:noProof/>
        </w:rPr>
        <w:tab/>
      </w:r>
      <w:r w:rsidR="009B2C4E">
        <w:rPr>
          <w:noProof/>
        </w:rPr>
        <w:fldChar w:fldCharType="begin"/>
      </w:r>
      <w:r w:rsidR="009B2C4E">
        <w:rPr>
          <w:noProof/>
        </w:rPr>
        <w:instrText xml:space="preserve"> PAGEREF _Toc280099910 \h </w:instrText>
      </w:r>
      <w:r w:rsidR="009B2C4E">
        <w:rPr>
          <w:noProof/>
        </w:rPr>
      </w:r>
      <w:r w:rsidR="009B2C4E">
        <w:rPr>
          <w:noProof/>
        </w:rPr>
        <w:fldChar w:fldCharType="separate"/>
      </w:r>
      <w:r w:rsidR="00933593">
        <w:rPr>
          <w:noProof/>
        </w:rPr>
        <w:t>3</w:t>
      </w:r>
      <w:r w:rsidR="009B2C4E"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1</w:t>
      </w:r>
      <w:r>
        <w:rPr>
          <w:noProof/>
        </w:rPr>
        <w:noBreakHyphen/>
        <w:t>2 Информационные ресурсы в привязке к бизнес процессам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_Toc280099911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1</w:t>
      </w:r>
      <w:r>
        <w:rPr>
          <w:noProof/>
        </w:rPr>
        <w:noBreakHyphen/>
        <w:t>3. Механизм электронных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_Toc280099912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1</w:t>
      </w:r>
      <w:r>
        <w:rPr>
          <w:noProof/>
        </w:rPr>
        <w:noBreakHyphen/>
        <w:t>4. Приоритетные сферы развития электронных услуг налоговых администраций стран-членов ОЭСР в течение 2010-2012 гг.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_Toc280099913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1</w:t>
      </w:r>
      <w:r>
        <w:rPr>
          <w:noProof/>
        </w:rPr>
        <w:noBreakHyphen/>
        <w:t>5. Критерии стран-членов ОЭСР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_Toc280099914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4</w:t>
      </w:r>
      <w:r>
        <w:rPr>
          <w:noProof/>
        </w:rPr>
        <w:noBreakHyphen/>
        <w:t>1. Динамика роста и абсолютные количественные показатели по ЕРГЮЛ и ЕГРИП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_Toc280099915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9B2C4E" w:rsidRDefault="009B2C4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Табл. 5</w:t>
      </w:r>
      <w:r>
        <w:rPr>
          <w:noProof/>
        </w:rPr>
        <w:noBreakHyphen/>
        <w:t>1. Сопоставление результатов сравнительного анализа вариантов архитектуры АИС «Налог-3»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_Toc280099916 \h </w:instrText>
      </w:r>
      <w:r>
        <w:rPr>
          <w:noProof/>
        </w:rPr>
      </w:r>
      <w:r>
        <w:rPr>
          <w:noProof/>
        </w:rPr>
        <w:fldChar w:fldCharType="separate"/>
      </w:r>
      <w:r w:rsidR="00933593">
        <w:rPr>
          <w:noProof/>
        </w:rPr>
        <w:t>3</w:t>
      </w:r>
      <w:r>
        <w:rPr>
          <w:noProof/>
        </w:rPr>
        <w:fldChar w:fldCharType="end"/>
      </w:r>
    </w:p>
    <w:p w:rsidR="003309F3" w:rsidRPr="001C56A4" w:rsidRDefault="00C138EC" w:rsidP="00FD4BA2">
      <w:pPr>
        <w:pStyle w:val="aff0"/>
        <w:tabs>
          <w:tab w:val="right" w:leader="dot" w:pos="8970"/>
        </w:tabs>
        <w:outlineLvl w:val="0"/>
      </w:pPr>
      <w:r w:rsidRPr="001C56A4">
        <w:fldChar w:fldCharType="end"/>
      </w:r>
    </w:p>
    <w:p w:rsidR="000C4DD1" w:rsidRPr="001C56A4" w:rsidRDefault="007773D3" w:rsidP="00FD4BA2">
      <w:pPr>
        <w:ind w:firstLine="0"/>
        <w:jc w:val="center"/>
        <w:outlineLvl w:val="0"/>
        <w:rPr>
          <w:b/>
          <w:caps/>
        </w:rPr>
      </w:pPr>
      <w:r w:rsidRPr="001C56A4">
        <w:rPr>
          <w:b/>
          <w:caps/>
        </w:rPr>
        <w:br w:type="page"/>
      </w:r>
      <w:r w:rsidR="000C4DD1" w:rsidRPr="001C56A4">
        <w:rPr>
          <w:b/>
          <w:caps/>
        </w:rPr>
        <w:lastRenderedPageBreak/>
        <w:t>Термины и определения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51"/>
        <w:gridCol w:w="462"/>
        <w:gridCol w:w="30"/>
        <w:gridCol w:w="6928"/>
        <w:gridCol w:w="92"/>
        <w:gridCol w:w="759"/>
      </w:tblGrid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bookmarkStart w:id="29" w:name="_Toc536501270"/>
            <w:bookmarkStart w:id="30" w:name="_Toc536521549"/>
            <w:bookmarkStart w:id="31" w:name="_Toc40693"/>
            <w:bookmarkStart w:id="32" w:name="_Toc526932908"/>
            <w:bookmarkStart w:id="33" w:name="_Toc172341024"/>
            <w:bookmarkStart w:id="34" w:name="_Toc173230667"/>
            <w:bookmarkEnd w:id="25"/>
            <w:bookmarkEnd w:id="26"/>
            <w:r w:rsidRPr="001C56A4">
              <w:t>АИС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Автоматизированная информ</w:t>
            </w:r>
            <w:r w:rsidRPr="001C56A4">
              <w:t>а</w:t>
            </w:r>
            <w:r w:rsidRPr="001C56A4">
              <w:t>ционная система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АИС «Налог-3»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Общесистемные разработки и</w:t>
            </w:r>
            <w:r w:rsidRPr="001C56A4">
              <w:t>н</w:t>
            </w:r>
            <w:r w:rsidRPr="001C56A4">
              <w:t>формационной системы ФНС России в рамках Проекта «Модернизация арх</w:t>
            </w:r>
            <w:r w:rsidRPr="001C56A4">
              <w:t>и</w:t>
            </w:r>
            <w:r w:rsidRPr="001C56A4">
              <w:t>тектуры информационной системы ФНС Ро</w:t>
            </w:r>
            <w:r w:rsidRPr="001C56A4">
              <w:t>с</w:t>
            </w:r>
            <w:r w:rsidRPr="001C56A4">
              <w:t>сии»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АС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Автоматизированная система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АТС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Автоматическая телефонная станция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БД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База данных</w:t>
            </w:r>
          </w:p>
        </w:tc>
      </w:tr>
      <w:tr w:rsidR="00DD4CFD" w:rsidRPr="001C56A4">
        <w:tc>
          <w:tcPr>
            <w:tcW w:w="2151" w:type="dxa"/>
          </w:tcPr>
          <w:p w:rsidR="00DD4CFD" w:rsidRPr="001C56A4" w:rsidRDefault="00DD4CFD" w:rsidP="007308D1">
            <w:pPr>
              <w:pStyle w:val="140"/>
            </w:pPr>
            <w:r w:rsidRPr="001C56A4">
              <w:t>ГРБС</w:t>
            </w:r>
          </w:p>
        </w:tc>
        <w:tc>
          <w:tcPr>
            <w:tcW w:w="492" w:type="dxa"/>
            <w:gridSpan w:val="2"/>
          </w:tcPr>
          <w:p w:rsidR="00DD4CFD" w:rsidRPr="001C56A4" w:rsidRDefault="00DD4CFD" w:rsidP="007308D1">
            <w:pPr>
              <w:pStyle w:val="140"/>
            </w:pPr>
          </w:p>
        </w:tc>
        <w:tc>
          <w:tcPr>
            <w:tcW w:w="7779" w:type="dxa"/>
            <w:gridSpan w:val="3"/>
          </w:tcPr>
          <w:p w:rsidR="00DD4CFD" w:rsidRPr="001C56A4" w:rsidRDefault="00DD4CFD" w:rsidP="007308D1">
            <w:pPr>
              <w:pStyle w:val="140"/>
            </w:pPr>
            <w:r w:rsidRPr="001C56A4">
              <w:t>Главный распорядитель бюдже</w:t>
            </w:r>
            <w:r w:rsidRPr="001C56A4">
              <w:t>т</w:t>
            </w:r>
            <w:r w:rsidRPr="001C56A4">
              <w:t>ных средств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ЕГРИП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  <w:r w:rsidRPr="001C56A4">
              <w:t>-</w:t>
            </w: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Единый государственный р</w:t>
            </w:r>
            <w:r w:rsidRPr="001C56A4">
              <w:t>е</w:t>
            </w:r>
            <w:r w:rsidRPr="001C56A4">
              <w:t>естр индивидуальных предприним</w:t>
            </w:r>
            <w:r w:rsidRPr="001C56A4">
              <w:t>а</w:t>
            </w:r>
            <w:r w:rsidRPr="001C56A4">
              <w:t>телей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ЕГРН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Единый государственный реестр налогопл</w:t>
            </w:r>
            <w:r w:rsidRPr="001C56A4">
              <w:t>а</w:t>
            </w:r>
            <w:r w:rsidRPr="001C56A4">
              <w:t>тельщиков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ЕГРЮЛ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Единый государственный реестр юрид</w:t>
            </w:r>
            <w:r w:rsidRPr="001C56A4">
              <w:t>и</w:t>
            </w:r>
            <w:r w:rsidRPr="001C56A4">
              <w:t>ческих лиц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ЕСК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Единый системный каталог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ИАС ФНС Ро</w:t>
            </w:r>
            <w:r w:rsidRPr="001C56A4">
              <w:t>с</w:t>
            </w:r>
            <w:r w:rsidRPr="001C56A4">
              <w:t>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Информационно-аналитическая система ФНС России в сост</w:t>
            </w:r>
            <w:r w:rsidRPr="001C56A4">
              <w:t>а</w:t>
            </w:r>
            <w:r w:rsidRPr="001C56A4">
              <w:t>ве АИС «Налог-3»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Имущественные налоги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ИНН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Идентификационный номер налогоплательщ</w:t>
            </w:r>
            <w:r w:rsidRPr="001C56A4">
              <w:t>и</w:t>
            </w:r>
            <w:r w:rsidRPr="001C56A4">
              <w:t>ка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ИП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Индивидуальный предприним</w:t>
            </w:r>
            <w:r w:rsidRPr="001C56A4">
              <w:t>а</w:t>
            </w:r>
            <w:r w:rsidRPr="001C56A4">
              <w:t>тель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ИР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Информационный ресурс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ИСПДн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Информационные системы персональных да</w:t>
            </w:r>
            <w:r w:rsidRPr="001C56A4">
              <w:t>н</w:t>
            </w:r>
            <w:r w:rsidRPr="001C56A4">
              <w:t>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ИТ-инфраструктура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Информационно-технологическая инфрастру</w:t>
            </w:r>
            <w:r w:rsidRPr="001C56A4">
              <w:t>к</w:t>
            </w:r>
            <w:r w:rsidRPr="001C56A4">
              <w:t>тура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ИФНС России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Инспекция ФНС России по району, району в городе, городу без районного д</w:t>
            </w:r>
            <w:r w:rsidRPr="001C56A4">
              <w:t>е</w:t>
            </w:r>
            <w:r w:rsidRPr="001C56A4">
              <w:t>ления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КЛАДР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Классификатор адресов России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Крупнейший налогоплател</w:t>
            </w:r>
            <w:r w:rsidRPr="001C56A4">
              <w:t>ь</w:t>
            </w:r>
            <w:r w:rsidRPr="001C56A4">
              <w:t>щик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КПИ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Компоненты прикладной инфраструкт</w:t>
            </w:r>
            <w:r w:rsidRPr="001C56A4">
              <w:t>у</w:t>
            </w:r>
            <w:r w:rsidRPr="001C56A4">
              <w:t>ры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КРСБ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Карточка расчета с бюджетом Комплексной системы управления хранением документов в налоговых орг</w:t>
            </w:r>
            <w:r w:rsidRPr="001C56A4">
              <w:t>а</w:t>
            </w:r>
            <w:r w:rsidRPr="001C56A4">
              <w:t>нах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КСУХД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Комплексная система управления хранением докуме</w:t>
            </w:r>
            <w:r w:rsidRPr="001C56A4">
              <w:t>н</w:t>
            </w:r>
            <w:r w:rsidRPr="001C56A4">
              <w:t>тов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КТС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Комплекс технических средств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КЦ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Контакт-центр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ЛВС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Локальная вычислительная сеть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ЛС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Лицевой счет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МИ ФНС Ро</w:t>
            </w:r>
            <w:r w:rsidRPr="001C56A4">
              <w:t>с</w:t>
            </w:r>
            <w:r w:rsidRPr="001C56A4">
              <w:t>сии по ФО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Межрегиональная инспекция ФНС России по фед</w:t>
            </w:r>
            <w:r w:rsidRPr="001C56A4">
              <w:t>е</w:t>
            </w:r>
            <w:r w:rsidRPr="001C56A4">
              <w:t>ральному округу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МИ ФНС Ро</w:t>
            </w:r>
            <w:r w:rsidRPr="001C56A4">
              <w:t>с</w:t>
            </w:r>
            <w:r w:rsidRPr="001C56A4">
              <w:t>сии по КН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Межрегиональная инспекция ФНС России по кру</w:t>
            </w:r>
            <w:r w:rsidRPr="001C56A4">
              <w:t>п</w:t>
            </w:r>
            <w:r w:rsidRPr="001C56A4">
              <w:t>нейшим н</w:t>
            </w:r>
            <w:r w:rsidRPr="001C56A4">
              <w:t>а</w:t>
            </w:r>
            <w:r w:rsidRPr="001C56A4">
              <w:t>логоплательщикам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МИ ФНС Ро</w:t>
            </w:r>
            <w:r w:rsidRPr="001C56A4">
              <w:t>с</w:t>
            </w:r>
            <w:r w:rsidRPr="001C56A4">
              <w:t xml:space="preserve">сии по ЦОД 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Межрегиональная инспекция ФНС России по  центр</w:t>
            </w:r>
            <w:r w:rsidRPr="001C56A4">
              <w:t>а</w:t>
            </w:r>
            <w:r w:rsidRPr="001C56A4">
              <w:t>лизова</w:t>
            </w:r>
            <w:r w:rsidRPr="001C56A4">
              <w:t>н</w:t>
            </w:r>
            <w:r w:rsidRPr="001C56A4">
              <w:t xml:space="preserve">ной  обработке данных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МРИ ФНС Ро</w:t>
            </w:r>
            <w:r w:rsidRPr="001C56A4">
              <w:t>с</w:t>
            </w:r>
            <w:r w:rsidRPr="001C56A4">
              <w:lastRenderedPageBreak/>
              <w:t>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Межрайонная инспекция ФНС России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lastRenderedPageBreak/>
              <w:t>МРИ ФНС Ро</w:t>
            </w:r>
            <w:r w:rsidRPr="001C56A4">
              <w:t>с</w:t>
            </w:r>
            <w:r w:rsidRPr="001C56A4">
              <w:t>сии по КН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Межрайонная инспекция ФНС России по крупнейшим налог</w:t>
            </w:r>
            <w:r w:rsidRPr="001C56A4">
              <w:t>о</w:t>
            </w:r>
            <w:r w:rsidRPr="001C56A4">
              <w:t>плательщикам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МРИ ФНС Ро</w:t>
            </w:r>
            <w:r w:rsidRPr="001C56A4">
              <w:t>с</w:t>
            </w:r>
            <w:r w:rsidRPr="001C56A4">
              <w:t>сии по ЦОД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Межрайонная инспекция ФНС России по  централиз</w:t>
            </w:r>
            <w:r w:rsidRPr="001C56A4">
              <w:t>о</w:t>
            </w:r>
            <w:r w:rsidRPr="001C56A4">
              <w:t>ванной  обработке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НА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Налоговое администрирование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НО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Налоговые органы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НСИ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Нормативно-справочная инфо</w:t>
            </w:r>
            <w:r w:rsidRPr="001C56A4">
              <w:t>р</w:t>
            </w:r>
            <w:r w:rsidRPr="001C56A4">
              <w:t>мация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ОС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Операционная система</w:t>
            </w:r>
          </w:p>
        </w:tc>
      </w:tr>
      <w:tr w:rsidR="00E160E2" w:rsidRPr="001C56A4">
        <w:trPr>
          <w:gridAfter w:val="1"/>
          <w:wAfter w:w="759" w:type="dxa"/>
        </w:trPr>
        <w:tc>
          <w:tcPr>
            <w:tcW w:w="2151" w:type="dxa"/>
          </w:tcPr>
          <w:p w:rsidR="00E160E2" w:rsidRPr="001C56A4" w:rsidRDefault="00E160E2" w:rsidP="007308D1">
            <w:pPr>
              <w:pStyle w:val="140"/>
            </w:pPr>
            <w:r w:rsidRPr="001C56A4">
              <w:t>ПБС</w:t>
            </w:r>
          </w:p>
        </w:tc>
        <w:tc>
          <w:tcPr>
            <w:tcW w:w="492" w:type="dxa"/>
            <w:gridSpan w:val="2"/>
          </w:tcPr>
          <w:p w:rsidR="00E160E2" w:rsidRPr="001C56A4" w:rsidRDefault="00E160E2" w:rsidP="007308D1">
            <w:pPr>
              <w:pStyle w:val="140"/>
            </w:pPr>
          </w:p>
        </w:tc>
        <w:tc>
          <w:tcPr>
            <w:tcW w:w="7020" w:type="dxa"/>
            <w:gridSpan w:val="2"/>
          </w:tcPr>
          <w:p w:rsidR="00E160E2" w:rsidRPr="001C56A4" w:rsidRDefault="00E160E2" w:rsidP="007308D1">
            <w:pPr>
              <w:pStyle w:val="140"/>
            </w:pPr>
            <w:r w:rsidRPr="001C56A4">
              <w:t>Получатель бюджетных средств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Платежные документы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ПИК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Программный информационный ко</w:t>
            </w:r>
            <w:r w:rsidRPr="001C56A4">
              <w:t>м</w:t>
            </w:r>
            <w:r w:rsidRPr="001C56A4">
              <w:t>плекс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Программный комплекс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ПО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Программное обеспечение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ПОН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 общего назнач</w:t>
            </w:r>
            <w:r w:rsidRPr="001C56A4">
              <w:t>е</w:t>
            </w:r>
            <w:r w:rsidRPr="001C56A4">
              <w:t>ния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ПОН ВВО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Подсистема общего назначения взаимодействия с внешними о</w:t>
            </w:r>
            <w:r w:rsidRPr="001C56A4">
              <w:t>р</w:t>
            </w:r>
            <w:r w:rsidRPr="001C56A4">
              <w:t>ганизациями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ПП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ПП УР и ОПБ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 «Урегулирование задолженн</w:t>
            </w:r>
            <w:r w:rsidRPr="001C56A4">
              <w:t>о</w:t>
            </w:r>
            <w:r w:rsidRPr="001C56A4">
              <w:t>сти и обеспечение процедур банкро</w:t>
            </w:r>
            <w:r w:rsidRPr="001C56A4">
              <w:t>т</w:t>
            </w:r>
            <w:r w:rsidRPr="001C56A4">
              <w:t>ства»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ПП ФЛ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 «Физические л</w:t>
            </w:r>
            <w:r w:rsidRPr="001C56A4">
              <w:t>и</w:t>
            </w:r>
            <w:r w:rsidRPr="001C56A4">
              <w:t>ца»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ПП ЦСР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 «Централизованная регистр</w:t>
            </w:r>
            <w:r w:rsidRPr="001C56A4">
              <w:t>а</w:t>
            </w:r>
            <w:r w:rsidRPr="001C56A4">
              <w:t>ция юридических лиц и индивидуальных предприним</w:t>
            </w:r>
            <w:r w:rsidRPr="001C56A4">
              <w:t>а</w:t>
            </w:r>
            <w:r w:rsidRPr="001C56A4">
              <w:t xml:space="preserve">телей»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ПП ЦУН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Прикладная подсистема «Централизованный учет нал</w:t>
            </w:r>
            <w:r w:rsidRPr="001C56A4">
              <w:t>о</w:t>
            </w:r>
            <w:r w:rsidRPr="001C56A4">
              <w:t>гопл</w:t>
            </w:r>
            <w:r w:rsidRPr="001C56A4">
              <w:t>а</w:t>
            </w:r>
            <w:r w:rsidRPr="001C56A4">
              <w:t xml:space="preserve">тельщиков»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ПФР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Пенсионный фонд России</w:t>
            </w:r>
          </w:p>
        </w:tc>
      </w:tr>
      <w:tr w:rsidR="00E160E2" w:rsidRPr="001C56A4">
        <w:trPr>
          <w:gridAfter w:val="1"/>
          <w:wAfter w:w="759" w:type="dxa"/>
        </w:trPr>
        <w:tc>
          <w:tcPr>
            <w:tcW w:w="2151" w:type="dxa"/>
          </w:tcPr>
          <w:p w:rsidR="00E160E2" w:rsidRPr="001C56A4" w:rsidRDefault="00E160E2" w:rsidP="007308D1">
            <w:pPr>
              <w:pStyle w:val="140"/>
            </w:pPr>
            <w:r w:rsidRPr="001C56A4">
              <w:t>РБС</w:t>
            </w:r>
          </w:p>
        </w:tc>
        <w:tc>
          <w:tcPr>
            <w:tcW w:w="492" w:type="dxa"/>
            <w:gridSpan w:val="2"/>
          </w:tcPr>
          <w:p w:rsidR="00E160E2" w:rsidRPr="001C56A4" w:rsidRDefault="00E160E2" w:rsidP="007308D1">
            <w:pPr>
              <w:pStyle w:val="140"/>
            </w:pPr>
          </w:p>
        </w:tc>
        <w:tc>
          <w:tcPr>
            <w:tcW w:w="7020" w:type="dxa"/>
            <w:gridSpan w:val="2"/>
          </w:tcPr>
          <w:p w:rsidR="00E160E2" w:rsidRPr="001C56A4" w:rsidRDefault="00E160E2" w:rsidP="007308D1">
            <w:pPr>
              <w:pStyle w:val="140"/>
            </w:pPr>
            <w:r w:rsidRPr="001C56A4">
              <w:t>Распорядитель бюджетных средств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СВТ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Средства вычислительной техн</w:t>
            </w:r>
            <w:r w:rsidRPr="001C56A4">
              <w:t>и</w:t>
            </w:r>
            <w:r w:rsidRPr="001C56A4">
              <w:t>ки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СИИВ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интеграции и информационного взаимодейс</w:t>
            </w:r>
            <w:r w:rsidRPr="001C56A4">
              <w:t>т</w:t>
            </w:r>
            <w:r w:rsidRPr="001C56A4">
              <w:t>вия («Интеграционная ш</w:t>
            </w:r>
            <w:r w:rsidRPr="001C56A4">
              <w:t>и</w:t>
            </w:r>
            <w:r w:rsidRPr="001C56A4">
              <w:t xml:space="preserve">на»)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СОБИ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 xml:space="preserve">Система обеспечения </w:t>
            </w:r>
            <w:r w:rsidR="00D96D05" w:rsidRPr="001C56A4">
              <w:t>безопасн</w:t>
            </w:r>
            <w:r w:rsidR="00D96D05" w:rsidRPr="001C56A4">
              <w:t>о</w:t>
            </w:r>
            <w:r w:rsidR="00D96D05" w:rsidRPr="001C56A4">
              <w:t>сти информации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СТР-К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Специальные требования и рекомендации по технич</w:t>
            </w:r>
            <w:r w:rsidRPr="001C56A4">
              <w:t>е</w:t>
            </w:r>
            <w:r w:rsidRPr="001C56A4">
              <w:t>ской защите конфиденциальной инфо</w:t>
            </w:r>
            <w:r w:rsidRPr="001C56A4">
              <w:t>р</w:t>
            </w:r>
            <w:r w:rsidRPr="001C56A4">
              <w:t>мации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СУБД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управления базами да</w:t>
            </w:r>
            <w:r w:rsidRPr="001C56A4">
              <w:t>н</w:t>
            </w:r>
            <w:r w:rsidRPr="001C56A4">
              <w:t>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СТК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телекоммуникаций ФНС России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СУДиВЭА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управления документооборотом в рамках н</w:t>
            </w:r>
            <w:r w:rsidRPr="001C56A4">
              <w:t>а</w:t>
            </w:r>
            <w:r w:rsidRPr="001C56A4">
              <w:t>логового администрирования и ведения эле</w:t>
            </w:r>
            <w:r w:rsidRPr="001C56A4">
              <w:t>к</w:t>
            </w:r>
            <w:r w:rsidRPr="001C56A4">
              <w:t>тронных архивов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СУиМ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управления и монит</w:t>
            </w:r>
            <w:r w:rsidRPr="001C56A4">
              <w:t>о</w:t>
            </w:r>
            <w:r w:rsidRPr="001C56A4">
              <w:t>ринга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СХД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Сеть хранения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СЦВ НСИ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централизованного ведения норм</w:t>
            </w:r>
            <w:r w:rsidRPr="001C56A4">
              <w:t>а</w:t>
            </w:r>
            <w:r w:rsidRPr="001C56A4">
              <w:t>тивно-справочной информации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СЭД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Система электронного докуме</w:t>
            </w:r>
            <w:r w:rsidRPr="001C56A4">
              <w:t>н</w:t>
            </w:r>
            <w:r w:rsidRPr="001C56A4">
              <w:t>тооборота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СЭОД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«Система Электронной обработки данных» ИФНС Ро</w:t>
            </w:r>
            <w:r w:rsidRPr="001C56A4">
              <w:t>с</w:t>
            </w:r>
            <w:r w:rsidRPr="001C56A4">
              <w:t>сии»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ТЗ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Техническое задание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ТОРМ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Территориально обособленное рабочее место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ТфОП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Телефонная сеть общего польз</w:t>
            </w:r>
            <w:r w:rsidRPr="001C56A4">
              <w:t>о</w:t>
            </w:r>
            <w:r w:rsidRPr="001C56A4">
              <w:t>вания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УАТС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Учрежденческая автоматич</w:t>
            </w:r>
            <w:r w:rsidRPr="001C56A4">
              <w:t>е</w:t>
            </w:r>
            <w:r w:rsidRPr="001C56A4">
              <w:t>ская телефонная станция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УР и ОПБ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Урегулирование задолженности и обеспечение проц</w:t>
            </w:r>
            <w:r w:rsidRPr="001C56A4">
              <w:t>е</w:t>
            </w:r>
            <w:r w:rsidRPr="001C56A4">
              <w:t>дур ба</w:t>
            </w:r>
            <w:r w:rsidRPr="001C56A4">
              <w:t>н</w:t>
            </w:r>
            <w:r w:rsidRPr="001C56A4">
              <w:t>кротства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УФК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Управление Федерального к</w:t>
            </w:r>
            <w:r w:rsidRPr="001C56A4">
              <w:t>а</w:t>
            </w:r>
            <w:r w:rsidRPr="001C56A4">
              <w:t>значейства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УФНС России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Управление ФНС России по субъекту Российской Ф</w:t>
            </w:r>
            <w:r w:rsidRPr="001C56A4">
              <w:t>е</w:t>
            </w:r>
            <w:r w:rsidRPr="001C56A4">
              <w:t>дер</w:t>
            </w:r>
            <w:r w:rsidRPr="001C56A4">
              <w:t>а</w:t>
            </w:r>
            <w:r w:rsidRPr="001C56A4">
              <w:t>ции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ФБД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Федеральная база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ФВЦ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Федеральный вычислительный центр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ФЗ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Федеральный закон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ФИО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Фамилия Имя Отчество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ФЛ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Физическое лицо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ФНС России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Федеральная налоговая слу</w:t>
            </w:r>
            <w:r w:rsidRPr="001C56A4">
              <w:t>ж</w:t>
            </w:r>
            <w:r w:rsidRPr="001C56A4">
              <w:t xml:space="preserve">ба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ФСБ России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Федеральная служба безопасности Российской Федер</w:t>
            </w:r>
            <w:r w:rsidRPr="001C56A4">
              <w:t>а</w:t>
            </w:r>
            <w:r w:rsidRPr="001C56A4">
              <w:t>ции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ФСТЭК России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Федеральная служба по технич</w:t>
            </w:r>
            <w:r w:rsidRPr="001C56A4">
              <w:t>е</w:t>
            </w:r>
            <w:r w:rsidRPr="001C56A4">
              <w:t>скому и экспортному контр</w:t>
            </w:r>
            <w:r w:rsidRPr="001C56A4">
              <w:t>о</w:t>
            </w:r>
            <w:r w:rsidRPr="001C56A4">
              <w:t>лю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ФХД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Федеральное хранилище да</w:t>
            </w:r>
            <w:r w:rsidRPr="001C56A4">
              <w:t>н</w:t>
            </w:r>
            <w:r w:rsidRPr="001C56A4">
              <w:t>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ФЦОД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Федеральный центр обработки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ЦА ФНС Ро</w:t>
            </w:r>
            <w:r w:rsidRPr="001C56A4">
              <w:t>с</w:t>
            </w:r>
            <w:r w:rsidRPr="001C56A4">
              <w:t>сии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Центральный аппарат ФНС Ро</w:t>
            </w:r>
            <w:r w:rsidRPr="001C56A4">
              <w:t>с</w:t>
            </w:r>
            <w:r w:rsidRPr="001C56A4">
              <w:t>сии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ЦВЛС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Централизованное ведение лицевых сч</w:t>
            </w:r>
            <w:r w:rsidRPr="001C56A4">
              <w:t>е</w:t>
            </w:r>
            <w:r w:rsidRPr="001C56A4">
              <w:t>тов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ЦОД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 обработки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ЦОХД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 обработки и хранения д</w:t>
            </w:r>
            <w:r w:rsidRPr="001C56A4">
              <w:t>о</w:t>
            </w:r>
            <w:r w:rsidRPr="001C56A4">
              <w:t>кументов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ЦСР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Централизованная система рег</w:t>
            </w:r>
            <w:r w:rsidRPr="001C56A4">
              <w:t>и</w:t>
            </w:r>
            <w:r w:rsidRPr="001C56A4">
              <w:t>страции юридических лиц и индивидуальных предпринимат</w:t>
            </w:r>
            <w:r w:rsidRPr="001C56A4">
              <w:t>е</w:t>
            </w:r>
            <w:r w:rsidRPr="001C56A4">
              <w:t>лей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ЦСУД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Централизованная система управления дост</w:t>
            </w:r>
            <w:r w:rsidRPr="001C56A4">
              <w:t>у</w:t>
            </w:r>
            <w:r w:rsidRPr="001C56A4">
              <w:t>пом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ЦУН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Централизованная система учета налогопл</w:t>
            </w:r>
            <w:r w:rsidRPr="001C56A4">
              <w:t>а</w:t>
            </w:r>
            <w:r w:rsidRPr="001C56A4">
              <w:t>тельщиков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ЧТЗ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Частное техническое задание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ЮЛ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Юридическое лицо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AD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 xml:space="preserve">Active Directory - </w:t>
            </w:r>
            <w:r w:rsidRPr="001C56A4">
              <w:t>Служба</w:t>
            </w:r>
            <w:r w:rsidRPr="001C56A4">
              <w:rPr>
                <w:lang w:val="en-US"/>
              </w:rPr>
              <w:t xml:space="preserve"> </w:t>
            </w:r>
            <w:r w:rsidRPr="001C56A4">
              <w:t>кат</w:t>
            </w:r>
            <w:r w:rsidRPr="001C56A4">
              <w:t>а</w:t>
            </w:r>
            <w:r w:rsidRPr="001C56A4">
              <w:t>лога</w:t>
            </w:r>
            <w:r w:rsidRPr="001C56A4">
              <w:rPr>
                <w:lang w:val="en-US"/>
              </w:rPr>
              <w:t xml:space="preserve"> (</w:t>
            </w:r>
            <w:r w:rsidRPr="001C56A4">
              <w:t>ЕСК</w:t>
            </w:r>
            <w:r w:rsidRPr="001C56A4">
              <w:rPr>
                <w:lang w:val="en-US"/>
              </w:rPr>
              <w:t>)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CTI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 xml:space="preserve">Computer Telephony Integration – </w:t>
            </w:r>
            <w:r w:rsidRPr="001C56A4">
              <w:t>компьютерная</w:t>
            </w:r>
            <w:r w:rsidRPr="001C56A4">
              <w:rPr>
                <w:lang w:val="en-US"/>
              </w:rPr>
              <w:t xml:space="preserve"> </w:t>
            </w:r>
            <w:r w:rsidRPr="001C56A4">
              <w:t>тел</w:t>
            </w:r>
            <w:r w:rsidRPr="001C56A4">
              <w:t>е</w:t>
            </w:r>
            <w:r w:rsidRPr="001C56A4">
              <w:t>фония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DFS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Distributed File System - распределенная файловая си</w:t>
            </w:r>
            <w:r w:rsidRPr="001C56A4">
              <w:t>с</w:t>
            </w:r>
            <w:r w:rsidRPr="001C56A4">
              <w:t>тема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DHCP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Dynamic Host Configuration Protocol протокол динам</w:t>
            </w:r>
            <w:r w:rsidRPr="001C56A4">
              <w:t>и</w:t>
            </w:r>
            <w:r w:rsidRPr="001C56A4">
              <w:t>ческой конфигурации узла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DNS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Domain Name System - система доменных имен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ERP-система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Enterprise Resource Planning System — Система план</w:t>
            </w:r>
            <w:r w:rsidRPr="001C56A4">
              <w:t>и</w:t>
            </w:r>
            <w:r w:rsidRPr="001C56A4">
              <w:t>рования ресурсов пре</w:t>
            </w:r>
            <w:r w:rsidRPr="001C56A4">
              <w:t>д</w:t>
            </w:r>
            <w:r w:rsidRPr="001C56A4">
              <w:t>приятия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FC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Fibre Channel семейство протоколов для высокоскор</w:t>
            </w:r>
            <w:r w:rsidRPr="001C56A4">
              <w:t>о</w:t>
            </w:r>
            <w:r w:rsidRPr="001C56A4">
              <w:t>стной п</w:t>
            </w:r>
            <w:r w:rsidRPr="001C56A4">
              <w:t>е</w:t>
            </w:r>
            <w:r w:rsidRPr="001C56A4">
              <w:t>редачи данных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GPO AGPM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делегирование и управление групповыми полит</w:t>
            </w:r>
            <w:r w:rsidRPr="001C56A4">
              <w:t>и</w:t>
            </w:r>
            <w:r w:rsidRPr="001C56A4">
              <w:t>ками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IaaS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 xml:space="preserve">Infrastructure as a service - </w:t>
            </w:r>
            <w:r w:rsidRPr="001C56A4">
              <w:t>инфраструктура</w:t>
            </w:r>
            <w:r w:rsidRPr="001C56A4">
              <w:rPr>
                <w:lang w:val="en-US"/>
              </w:rPr>
              <w:t xml:space="preserve"> </w:t>
            </w:r>
            <w:r w:rsidRPr="001C56A4">
              <w:t>как</w:t>
            </w:r>
            <w:r w:rsidRPr="001C56A4">
              <w:rPr>
                <w:lang w:val="en-US"/>
              </w:rPr>
              <w:t xml:space="preserve"> </w:t>
            </w:r>
            <w:r w:rsidRPr="001C56A4">
              <w:t>у</w:t>
            </w:r>
            <w:r w:rsidRPr="001C56A4">
              <w:t>с</w:t>
            </w:r>
            <w:r w:rsidRPr="001C56A4">
              <w:t>луга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ICM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rPr>
                <w:lang w:val="en-US"/>
              </w:rPr>
              <w:t>Intelligent</w:t>
            </w:r>
            <w:r w:rsidRPr="001C56A4">
              <w:t xml:space="preserve"> </w:t>
            </w:r>
            <w:r w:rsidRPr="001C56A4">
              <w:rPr>
                <w:lang w:val="en-US"/>
              </w:rPr>
              <w:t>Contact</w:t>
            </w:r>
            <w:r w:rsidRPr="001C56A4">
              <w:t xml:space="preserve"> </w:t>
            </w:r>
            <w:r w:rsidRPr="001C56A4">
              <w:rPr>
                <w:lang w:val="en-US"/>
              </w:rPr>
              <w:t>Management</w:t>
            </w:r>
            <w:r w:rsidRPr="001C56A4">
              <w:t xml:space="preserve"> - интеллектуальная ма</w:t>
            </w:r>
            <w:r w:rsidRPr="001C56A4">
              <w:t>р</w:t>
            </w:r>
            <w:r w:rsidRPr="001C56A4">
              <w:t>шрутиз</w:t>
            </w:r>
            <w:r w:rsidRPr="001C56A4">
              <w:t>а</w:t>
            </w:r>
            <w:r w:rsidRPr="001C56A4">
              <w:t>ция вызова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IP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internet protocol - межсетевой протокол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IVR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Interactive Voice Response - инт</w:t>
            </w:r>
            <w:r w:rsidRPr="001C56A4">
              <w:t>е</w:t>
            </w:r>
            <w:r w:rsidRPr="001C56A4">
              <w:t>рактивное речевое взаимодейс</w:t>
            </w:r>
            <w:r w:rsidRPr="001C56A4">
              <w:t>т</w:t>
            </w:r>
            <w:r w:rsidRPr="001C56A4">
              <w:t>вие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KPI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Key Performance Indicators - ключевые показатели э</w:t>
            </w:r>
            <w:r w:rsidRPr="001C56A4">
              <w:t>ф</w:t>
            </w:r>
            <w:r w:rsidRPr="001C56A4">
              <w:t>фекти</w:t>
            </w:r>
            <w:r w:rsidRPr="001C56A4">
              <w:t>в</w:t>
            </w:r>
            <w:r w:rsidRPr="001C56A4">
              <w:t xml:space="preserve">ности 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LAN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Local Area Network - локальная компь</w:t>
            </w:r>
            <w:r w:rsidRPr="001C56A4">
              <w:t>ю</w:t>
            </w:r>
            <w:r w:rsidRPr="001C56A4">
              <w:t>терная сеть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PaaS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 xml:space="preserve">Platform as a service - </w:t>
            </w:r>
            <w:r w:rsidRPr="001C56A4">
              <w:t>платформа</w:t>
            </w:r>
            <w:r w:rsidRPr="001C56A4">
              <w:rPr>
                <w:lang w:val="en-US"/>
              </w:rPr>
              <w:t xml:space="preserve"> </w:t>
            </w:r>
            <w:r w:rsidRPr="001C56A4">
              <w:t>как</w:t>
            </w:r>
            <w:r w:rsidRPr="001C56A4">
              <w:rPr>
                <w:lang w:val="en-US"/>
              </w:rPr>
              <w:t xml:space="preserve"> </w:t>
            </w:r>
            <w:r w:rsidRPr="001C56A4">
              <w:t>у</w:t>
            </w:r>
            <w:r w:rsidRPr="001C56A4">
              <w:t>с</w:t>
            </w:r>
            <w:r w:rsidRPr="001C56A4">
              <w:t>луга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PBX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Private Branch Exchange - частная (ведомственная) а</w:t>
            </w:r>
            <w:r w:rsidRPr="001C56A4">
              <w:t>в</w:t>
            </w:r>
            <w:r w:rsidRPr="001C56A4">
              <w:t>томат</w:t>
            </w:r>
            <w:r w:rsidRPr="001C56A4">
              <w:t>и</w:t>
            </w:r>
            <w:r w:rsidRPr="001C56A4">
              <w:t>ческая телефонная станция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SaaS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Software as a service - программное обеспечение как у</w:t>
            </w:r>
            <w:r w:rsidRPr="001C56A4">
              <w:t>с</w:t>
            </w:r>
            <w:r w:rsidRPr="001C56A4">
              <w:t>луга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SAN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Storage Area Network - Сеть хр</w:t>
            </w:r>
            <w:r w:rsidRPr="001C56A4">
              <w:t>а</w:t>
            </w:r>
            <w:r w:rsidRPr="001C56A4">
              <w:t>нения данных (СХД)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VLAN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Virtual Local Area Network - ви</w:t>
            </w:r>
            <w:r w:rsidRPr="001C56A4">
              <w:t>р</w:t>
            </w:r>
            <w:r w:rsidRPr="001C56A4">
              <w:t>туальная локальная компьюте</w:t>
            </w:r>
            <w:r w:rsidRPr="001C56A4">
              <w:t>р</w:t>
            </w:r>
            <w:r w:rsidRPr="001C56A4">
              <w:t>ная сеть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VoIP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rPr>
                <w:lang w:val="en-US"/>
              </w:rPr>
              <w:t>Voice</w:t>
            </w:r>
            <w:r w:rsidRPr="001C56A4">
              <w:t xml:space="preserve"> </w:t>
            </w:r>
            <w:r w:rsidRPr="001C56A4">
              <w:rPr>
                <w:lang w:val="en-US"/>
              </w:rPr>
              <w:t>over</w:t>
            </w:r>
            <w:r w:rsidRPr="001C56A4">
              <w:t xml:space="preserve"> </w:t>
            </w:r>
            <w:r w:rsidRPr="001C56A4">
              <w:rPr>
                <w:lang w:val="en-US"/>
              </w:rPr>
              <w:t>IP</w:t>
            </w:r>
            <w:r w:rsidRPr="001C56A4">
              <w:t xml:space="preserve"> – передача голоса по протоколу </w:t>
            </w:r>
            <w:r w:rsidRPr="001C56A4">
              <w:rPr>
                <w:lang w:val="en-US"/>
              </w:rPr>
              <w:t>IP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  <w:rPr>
                <w:lang w:val="en-US"/>
              </w:rPr>
            </w:pPr>
            <w:r w:rsidRPr="001C56A4">
              <w:rPr>
                <w:lang w:val="en-US"/>
              </w:rPr>
              <w:t>WAN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Wide Area Network - компьютерная сеть, охв</w:t>
            </w:r>
            <w:r w:rsidRPr="001C56A4">
              <w:t>а</w:t>
            </w:r>
            <w:r w:rsidRPr="001C56A4">
              <w:t>тывающая большие территории</w:t>
            </w:r>
          </w:p>
        </w:tc>
      </w:tr>
      <w:tr w:rsidR="00DB09B1" w:rsidRPr="001C56A4">
        <w:trPr>
          <w:gridAfter w:val="2"/>
          <w:wAfter w:w="851" w:type="dxa"/>
        </w:trPr>
        <w:tc>
          <w:tcPr>
            <w:tcW w:w="2151" w:type="dxa"/>
          </w:tcPr>
          <w:p w:rsidR="00DB09B1" w:rsidRPr="001C56A4" w:rsidRDefault="00DB09B1" w:rsidP="00DB09B1">
            <w:pPr>
              <w:pStyle w:val="140"/>
            </w:pPr>
            <w:r w:rsidRPr="001C56A4">
              <w:t>WCF</w:t>
            </w:r>
          </w:p>
        </w:tc>
        <w:tc>
          <w:tcPr>
            <w:tcW w:w="462" w:type="dxa"/>
          </w:tcPr>
          <w:p w:rsidR="00DB09B1" w:rsidRPr="001C56A4" w:rsidRDefault="00DB09B1" w:rsidP="00DB09B1">
            <w:pPr>
              <w:pStyle w:val="140"/>
            </w:pPr>
          </w:p>
        </w:tc>
        <w:tc>
          <w:tcPr>
            <w:tcW w:w="6958" w:type="dxa"/>
            <w:gridSpan w:val="2"/>
          </w:tcPr>
          <w:p w:rsidR="00DB09B1" w:rsidRPr="001C56A4" w:rsidRDefault="00DB09B1" w:rsidP="00DB09B1">
            <w:pPr>
              <w:pStyle w:val="140"/>
            </w:pPr>
            <w:r w:rsidRPr="001C56A4">
              <w:t>Windows Communication Foundation – средство обмена данными между прил</w:t>
            </w:r>
            <w:r w:rsidRPr="001C56A4">
              <w:t>о</w:t>
            </w:r>
            <w:r w:rsidRPr="001C56A4">
              <w:t>жениями</w:t>
            </w:r>
          </w:p>
        </w:tc>
      </w:tr>
    </w:tbl>
    <w:p w:rsidR="00740404" w:rsidRPr="001C56A4" w:rsidRDefault="00740404" w:rsidP="00FA31C9">
      <w:pPr>
        <w:ind w:firstLine="0"/>
        <w:jc w:val="center"/>
        <w:rPr>
          <w:b/>
          <w:caps/>
        </w:rPr>
      </w:pPr>
    </w:p>
    <w:p w:rsidR="008B084B" w:rsidRPr="001C56A4" w:rsidRDefault="00740404" w:rsidP="00FD4BA2">
      <w:pPr>
        <w:ind w:firstLine="0"/>
        <w:jc w:val="center"/>
        <w:outlineLvl w:val="0"/>
        <w:rPr>
          <w:b/>
          <w:caps/>
        </w:rPr>
      </w:pPr>
      <w:r w:rsidRPr="001C56A4">
        <w:rPr>
          <w:b/>
          <w:caps/>
        </w:rPr>
        <w:br w:type="page"/>
      </w:r>
      <w:r w:rsidR="008B084B" w:rsidRPr="001C56A4">
        <w:rPr>
          <w:b/>
          <w:caps/>
        </w:rPr>
        <w:t>Нормативные ссылки</w:t>
      </w:r>
    </w:p>
    <w:p w:rsidR="008B084B" w:rsidRPr="001C56A4" w:rsidRDefault="008B084B" w:rsidP="009441DD">
      <w:r w:rsidRPr="001C56A4">
        <w:t xml:space="preserve">В настоящем документе использованы ссылки на следующие </w:t>
      </w:r>
      <w:r w:rsidR="009B3350" w:rsidRPr="001C56A4">
        <w:t>законодател</w:t>
      </w:r>
      <w:r w:rsidR="009B3350" w:rsidRPr="001C56A4">
        <w:t>ь</w:t>
      </w:r>
      <w:r w:rsidR="009B3350" w:rsidRPr="001C56A4">
        <w:t>ные, нормативно-распорядительные документы</w:t>
      </w:r>
      <w:r w:rsidRPr="001C56A4">
        <w:t xml:space="preserve">, </w:t>
      </w:r>
      <w:r w:rsidR="009B3350" w:rsidRPr="001C56A4">
        <w:t>государственные стандарты и рук</w:t>
      </w:r>
      <w:r w:rsidR="009B3350" w:rsidRPr="001C56A4">
        <w:t>о</w:t>
      </w:r>
      <w:r w:rsidR="009B3350" w:rsidRPr="001C56A4">
        <w:t>водящие документы по стандартизации, включая требования соответствующих ф</w:t>
      </w:r>
      <w:r w:rsidR="009B3350" w:rsidRPr="001C56A4">
        <w:t>е</w:t>
      </w:r>
      <w:r w:rsidR="009B3350" w:rsidRPr="001C56A4">
        <w:t>деральных зак</w:t>
      </w:r>
      <w:r w:rsidR="009B3350" w:rsidRPr="001C56A4">
        <w:t>о</w:t>
      </w:r>
      <w:r w:rsidR="009B3350" w:rsidRPr="001C56A4">
        <w:t>нов.</w:t>
      </w:r>
    </w:p>
    <w:p w:rsidR="008B084B" w:rsidRPr="001C56A4" w:rsidRDefault="009B3350">
      <w:r w:rsidRPr="001C56A4">
        <w:t>Нормативно-распорядительные документы</w:t>
      </w:r>
      <w:r w:rsidR="008B084B" w:rsidRPr="001C56A4">
        <w:t>: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23.01.2006 г. САЭ-3-13/31@ «О введении в де</w:t>
      </w:r>
      <w:r w:rsidRPr="001C56A4">
        <w:t>й</w:t>
      </w:r>
      <w:r w:rsidRPr="001C56A4">
        <w:t>ствие «Положения по информатизации Федеральной налоговой слу</w:t>
      </w:r>
      <w:r w:rsidRPr="001C56A4">
        <w:t>ж</w:t>
      </w:r>
      <w:r w:rsidRPr="001C56A4">
        <w:t>бы»;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31.05.2007 № ММ-3-13/335@ «О внесении изм</w:t>
      </w:r>
      <w:r w:rsidRPr="001C56A4">
        <w:t>е</w:t>
      </w:r>
      <w:r w:rsidRPr="001C56A4">
        <w:t>нений в приказ ФНС России от 23.01.2006 № САЭ-3-13/31@ «О введ</w:t>
      </w:r>
      <w:r w:rsidRPr="001C56A4">
        <w:t>е</w:t>
      </w:r>
      <w:r w:rsidRPr="001C56A4">
        <w:t>нии в действие «Положения по информатизации Федеральной налог</w:t>
      </w:r>
      <w:r w:rsidRPr="001C56A4">
        <w:t>о</w:t>
      </w:r>
      <w:r w:rsidRPr="001C56A4">
        <w:t>вой службы»;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15.06.2007 № ММ-3-13/372 «О внесении изм</w:t>
      </w:r>
      <w:r w:rsidRPr="001C56A4">
        <w:t>е</w:t>
      </w:r>
      <w:r w:rsidRPr="001C56A4">
        <w:t>нений в приказ ФНС России от 31.05.2007 № ММ-3-13/335@ @ «О вн</w:t>
      </w:r>
      <w:r w:rsidRPr="001C56A4">
        <w:t>е</w:t>
      </w:r>
      <w:r w:rsidRPr="001C56A4">
        <w:t>сении изменений в приказ ФНС Ро</w:t>
      </w:r>
      <w:r w:rsidRPr="001C56A4">
        <w:t>с</w:t>
      </w:r>
      <w:r w:rsidRPr="001C56A4">
        <w:t>сии от 23.01.2006 № САЭ-3-13/31@ «О введении в действие «Положения по информатизации Федеральной налоговой службы»;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27.04.2006 г. САЭ-3-13/262@ «Об у</w:t>
      </w:r>
      <w:r w:rsidRPr="001C56A4">
        <w:t>т</w:t>
      </w:r>
      <w:r w:rsidRPr="001C56A4">
        <w:t>верждении Состава информационных ресурсов ФНС Ро</w:t>
      </w:r>
      <w:r w:rsidRPr="001C56A4">
        <w:t>с</w:t>
      </w:r>
      <w:r w:rsidRPr="001C56A4">
        <w:t>сии»;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«Перечень общего и прикладного программного обеспечения, испол</w:t>
      </w:r>
      <w:r w:rsidRPr="001C56A4">
        <w:t>ь</w:t>
      </w:r>
      <w:r w:rsidRPr="001C56A4">
        <w:t>зуемого в центральном аппарате ФНС России, в межрегиональных и</w:t>
      </w:r>
      <w:r w:rsidRPr="001C56A4">
        <w:t>н</w:t>
      </w:r>
      <w:r w:rsidRPr="001C56A4">
        <w:t>спекциях по крупнейшим налогоплательщикам, в единых центрах рег</w:t>
      </w:r>
      <w:r w:rsidRPr="001C56A4">
        <w:t>и</w:t>
      </w:r>
      <w:r w:rsidRPr="001C56A4">
        <w:t>страции, в управлениях и инспекциях ФНС России по субъектам Ро</w:t>
      </w:r>
      <w:r w:rsidRPr="001C56A4">
        <w:t>с</w:t>
      </w:r>
      <w:r w:rsidRPr="001C56A4">
        <w:t>сийской Федерации, по состоянию на 23.05.2008г.», утвержденный з</w:t>
      </w:r>
      <w:r w:rsidRPr="001C56A4">
        <w:t>а</w:t>
      </w:r>
      <w:r w:rsidRPr="001C56A4">
        <w:t>местителем Руковод</w:t>
      </w:r>
      <w:r w:rsidRPr="001C56A4">
        <w:t>и</w:t>
      </w:r>
      <w:r w:rsidRPr="001C56A4">
        <w:t>теля ФНС России от 24.06.2008г.;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29.08.2006 г. САЭ-3-27/559@ «Об у</w:t>
      </w:r>
      <w:r w:rsidRPr="001C56A4">
        <w:t>т</w:t>
      </w:r>
      <w:r w:rsidRPr="001C56A4">
        <w:t>верждении Концепции информационной безопасности Федеральной налоговой слу</w:t>
      </w:r>
      <w:r w:rsidRPr="001C56A4">
        <w:t>ж</w:t>
      </w:r>
      <w:r w:rsidRPr="001C56A4">
        <w:t>бы»;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29.11.2006 г. САЭ-3-13/804@ «О порядке по</w:t>
      </w:r>
      <w:r w:rsidRPr="001C56A4">
        <w:t>д</w:t>
      </w:r>
      <w:r w:rsidRPr="001C56A4">
        <w:t>ключения пользователей к услуге удаленного доступа к информацио</w:t>
      </w:r>
      <w:r w:rsidRPr="001C56A4">
        <w:t>н</w:t>
      </w:r>
      <w:r w:rsidRPr="001C56A4">
        <w:t>ным ресурсам, сопровождаемым МИ ФНС России по ЦОД»</w:t>
      </w:r>
      <w:r w:rsidR="008678C8" w:rsidRPr="001C56A4">
        <w:t xml:space="preserve"> (с учетом изменений 2010г.)</w:t>
      </w:r>
      <w:r w:rsidRPr="001C56A4">
        <w:t>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03.02.2006 г. САЭ-3-13/71@ «Об утверждении «Порядка организации работ по тестированию программных пр</w:t>
      </w:r>
      <w:r w:rsidRPr="001C56A4">
        <w:t>о</w:t>
      </w:r>
      <w:r w:rsidRPr="001C56A4">
        <w:t>дуктов федерального уровня в Межрегиональной инспекции ФНС России по ЦОД»»;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ФНС России от 12.04.2006 г. САЭ-3-13/222@ «Об упорядоч</w:t>
      </w:r>
      <w:r w:rsidRPr="001C56A4">
        <w:t>е</w:t>
      </w:r>
      <w:r w:rsidRPr="001C56A4">
        <w:t>нии процессов разработки и внедрения программных средств»;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Базовая модель угроз безопасности персональных данных при их обр</w:t>
      </w:r>
      <w:r w:rsidRPr="001C56A4">
        <w:t>а</w:t>
      </w:r>
      <w:r w:rsidRPr="001C56A4">
        <w:t>ботке в информаци</w:t>
      </w:r>
      <w:r w:rsidRPr="001C56A4">
        <w:softHyphen/>
        <w:t>онных системах персональных данных (У</w:t>
      </w:r>
      <w:r w:rsidRPr="001C56A4">
        <w:t>т</w:t>
      </w:r>
      <w:r w:rsidRPr="001C56A4">
        <w:t>верждена Зам. директора ФСТЭК России 15.02.2008);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Методика определения актуальных угроз безопасности персональных данных при их обра</w:t>
      </w:r>
      <w:r w:rsidRPr="001C56A4">
        <w:softHyphen/>
        <w:t>ботке в информационных системах персональных данных (Утве</w:t>
      </w:r>
      <w:r w:rsidRPr="001C56A4">
        <w:t>р</w:t>
      </w:r>
      <w:r w:rsidRPr="001C56A4">
        <w:t>ждена Зам. директора ФСТЭК России 14.02.2008);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 xml:space="preserve">Приказ ФСТЭК России, ФСБ России, Мининформсвязи России от 13 февраля </w:t>
      </w:r>
      <w:smartTag w:uri="urn:schemas-microsoft-com:office:smarttags" w:element="metricconverter">
        <w:smartTagPr>
          <w:attr w:name="ProductID" w:val="2008 г"/>
        </w:smartTagPr>
        <w:r w:rsidRPr="001C56A4">
          <w:t>2008 г</w:t>
        </w:r>
      </w:smartTag>
      <w:r w:rsidRPr="001C56A4">
        <w:t>. № 55/86/20 «Об утверждении Порядка проведения кла</w:t>
      </w:r>
      <w:r w:rsidRPr="001C56A4">
        <w:t>с</w:t>
      </w:r>
      <w:r w:rsidRPr="001C56A4">
        <w:t>сификации информационных сис</w:t>
      </w:r>
      <w:r w:rsidRPr="001C56A4">
        <w:softHyphen/>
        <w:t>тем персональных да</w:t>
      </w:r>
      <w:r w:rsidRPr="001C56A4">
        <w:t>н</w:t>
      </w:r>
      <w:r w:rsidRPr="001C56A4">
        <w:t>ных»;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 xml:space="preserve">Приказ ФСТЭК России от 5 февраля </w:t>
      </w:r>
      <w:smartTag w:uri="urn:schemas-microsoft-com:office:smarttags" w:element="metricconverter">
        <w:smartTagPr>
          <w:attr w:name="ProductID" w:val="2010 г"/>
        </w:smartTagPr>
        <w:r w:rsidRPr="001C56A4">
          <w:t>2010 г</w:t>
        </w:r>
      </w:smartTag>
      <w:r w:rsidRPr="001C56A4">
        <w:t>. N 58 «Об утверждении п</w:t>
      </w:r>
      <w:r w:rsidRPr="001C56A4">
        <w:t>о</w:t>
      </w:r>
      <w:r w:rsidRPr="001C56A4">
        <w:t>ложения о методах и способах защиты информации в и</w:t>
      </w:r>
      <w:r w:rsidRPr="001C56A4">
        <w:t>н</w:t>
      </w:r>
      <w:r w:rsidRPr="001C56A4">
        <w:t>формационных системах персональных данных».  Зарегистрировано в Ми</w:t>
      </w:r>
      <w:r w:rsidRPr="001C56A4">
        <w:t>н</w:t>
      </w:r>
      <w:r w:rsidRPr="001C56A4">
        <w:t xml:space="preserve">юсте РФ 19 февраля </w:t>
      </w:r>
      <w:smartTag w:uri="urn:schemas-microsoft-com:office:smarttags" w:element="metricconverter">
        <w:smartTagPr>
          <w:attr w:name="ProductID" w:val="2010 г"/>
        </w:smartTagPr>
        <w:r w:rsidRPr="001C56A4">
          <w:t>2010 г</w:t>
        </w:r>
      </w:smartTag>
      <w:r w:rsidRPr="001C56A4">
        <w:t>. N 16456;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Специальные требования и рекомендации по технической защите ко</w:t>
      </w:r>
      <w:r w:rsidRPr="001C56A4">
        <w:t>н</w:t>
      </w:r>
      <w:r w:rsidRPr="001C56A4">
        <w:t>фиденциальной ин</w:t>
      </w:r>
      <w:r w:rsidRPr="001C56A4">
        <w:softHyphen/>
        <w:t>формации (СТР-К). Приложение к приказу Гостехк</w:t>
      </w:r>
      <w:r w:rsidRPr="001C56A4">
        <w:t>о</w:t>
      </w:r>
      <w:r w:rsidRPr="001C56A4">
        <w:t xml:space="preserve">миссии России от 30 августа </w:t>
      </w:r>
      <w:smartTag w:uri="urn:schemas-microsoft-com:office:smarttags" w:element="metricconverter">
        <w:smartTagPr>
          <w:attr w:name="ProductID" w:val="2002 г"/>
        </w:smartTagPr>
        <w:r w:rsidRPr="001C56A4">
          <w:t>2002 г</w:t>
        </w:r>
      </w:smartTag>
      <w:r w:rsidRPr="001C56A4">
        <w:t>. № 282. - М.: Гостехкомиссия Ро</w:t>
      </w:r>
      <w:r w:rsidRPr="001C56A4">
        <w:t>с</w:t>
      </w:r>
      <w:r w:rsidRPr="001C56A4">
        <w:t>сии, 2002;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Руководящий документ. Автоматизированные системы. Защита от н</w:t>
      </w:r>
      <w:r w:rsidRPr="001C56A4">
        <w:t>е</w:t>
      </w:r>
      <w:r w:rsidRPr="001C56A4">
        <w:t>санкционированного доступа к информации. Классификация автомат</w:t>
      </w:r>
      <w:r w:rsidRPr="001C56A4">
        <w:t>и</w:t>
      </w:r>
      <w:r w:rsidRPr="001C56A4">
        <w:t>зированных систем и требования по за</w:t>
      </w:r>
      <w:r w:rsidRPr="001C56A4">
        <w:softHyphen/>
        <w:t xml:space="preserve">щите информации. (Утвержден решением Гостехкомиссии России от 30 марта </w:t>
      </w:r>
      <w:smartTag w:uri="urn:schemas-microsoft-com:office:smarttags" w:element="metricconverter">
        <w:smartTagPr>
          <w:attr w:name="ProductID" w:val="1992 г"/>
        </w:smartTagPr>
        <w:r w:rsidRPr="001C56A4">
          <w:t>1992 г</w:t>
        </w:r>
      </w:smartTag>
      <w:r w:rsidRPr="001C56A4">
        <w:t>.). - М.: Гостехк</w:t>
      </w:r>
      <w:r w:rsidRPr="001C56A4">
        <w:t>о</w:t>
      </w:r>
      <w:r w:rsidRPr="001C56A4">
        <w:t>миссия Ро</w:t>
      </w:r>
      <w:r w:rsidRPr="001C56A4">
        <w:t>с</w:t>
      </w:r>
      <w:r w:rsidRPr="001C56A4">
        <w:t>сии, 1992;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Руководящий документ. Средства вычислительной техники. Межсет</w:t>
      </w:r>
      <w:r w:rsidRPr="001C56A4">
        <w:t>е</w:t>
      </w:r>
      <w:r w:rsidRPr="001C56A4">
        <w:t>вые экраны. Защита от несанкционированного доступа к информации. Показатели защищенности от несанкционированного доступа к инфо</w:t>
      </w:r>
      <w:r w:rsidRPr="001C56A4">
        <w:t>р</w:t>
      </w:r>
      <w:r w:rsidRPr="001C56A4">
        <w:t xml:space="preserve">мации (Утвержден решением Гостехкомиссии России от 25 июля </w:t>
      </w:r>
      <w:smartTag w:uri="urn:schemas-microsoft-com:office:smarttags" w:element="metricconverter">
        <w:smartTagPr>
          <w:attr w:name="ProductID" w:val="1997 г"/>
        </w:smartTagPr>
        <w:r w:rsidRPr="001C56A4">
          <w:t>1997 г</w:t>
        </w:r>
      </w:smartTag>
      <w:r w:rsidRPr="001C56A4">
        <w:t>.). - М.: Гостехкомиссия Ро</w:t>
      </w:r>
      <w:r w:rsidRPr="001C56A4">
        <w:t>с</w:t>
      </w:r>
      <w:r w:rsidRPr="001C56A4">
        <w:t>сии, 1997;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Постановление Правительства Российской Фед</w:t>
      </w:r>
      <w:r w:rsidRPr="001C56A4">
        <w:t>е</w:t>
      </w:r>
      <w:r w:rsidRPr="001C56A4">
        <w:t xml:space="preserve">рации от 17 ноября </w:t>
      </w:r>
      <w:smartTag w:uri="urn:schemas-microsoft-com:office:smarttags" w:element="metricconverter">
        <w:smartTagPr>
          <w:attr w:name="ProductID" w:val="2007 г"/>
        </w:smartTagPr>
        <w:r w:rsidRPr="001C56A4">
          <w:t>2007 г</w:t>
        </w:r>
      </w:smartTag>
      <w:r w:rsidRPr="001C56A4">
        <w:t>. № 781 «Об ут</w:t>
      </w:r>
      <w:r w:rsidRPr="001C56A4">
        <w:softHyphen/>
        <w:t>верждении п</w:t>
      </w:r>
      <w:r w:rsidRPr="001C56A4">
        <w:t>о</w:t>
      </w:r>
      <w:r w:rsidRPr="001C56A4">
        <w:t>ложения об обеспечении безопасности персональных данных при их обра</w:t>
      </w:r>
      <w:r w:rsidRPr="001C56A4">
        <w:softHyphen/>
        <w:t>ботке в информационных системах персональных данных»;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152-ФЗ «О персональных да</w:t>
      </w:r>
      <w:r w:rsidRPr="001C56A4">
        <w:t>н</w:t>
      </w:r>
      <w:r w:rsidRPr="001C56A4">
        <w:t>ных»;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149-ФЗ «Об информации, и</w:t>
      </w:r>
      <w:r w:rsidRPr="001C56A4">
        <w:t>н</w:t>
      </w:r>
      <w:r w:rsidRPr="001C56A4">
        <w:t>формационных технологиях и о защите инфо</w:t>
      </w:r>
      <w:r w:rsidRPr="001C56A4">
        <w:t>р</w:t>
      </w:r>
      <w:r w:rsidRPr="001C56A4">
        <w:t>мации»;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Методические рекомендации по обеспечению с помощью шифровал</w:t>
      </w:r>
      <w:r w:rsidRPr="001C56A4">
        <w:t>ь</w:t>
      </w:r>
      <w:r w:rsidRPr="001C56A4">
        <w:t>ных (криптографиче</w:t>
      </w:r>
      <w:r w:rsidRPr="001C56A4">
        <w:softHyphen/>
        <w:t>ских) средств безопасности персональных данных при их обработке в информационных сис</w:t>
      </w:r>
      <w:r w:rsidRPr="001C56A4">
        <w:softHyphen/>
        <w:t>темах персонал</w:t>
      </w:r>
      <w:r w:rsidRPr="001C56A4">
        <w:t>ь</w:t>
      </w:r>
      <w:r w:rsidRPr="001C56A4">
        <w:t>ных данных с использованием средств автоматизации. Утверждены 8 Цен</w:t>
      </w:r>
      <w:r w:rsidRPr="001C56A4">
        <w:softHyphen/>
        <w:t>тром ФСБ России 21 фе</w:t>
      </w:r>
      <w:r w:rsidRPr="001C56A4">
        <w:t>в</w:t>
      </w:r>
      <w:r w:rsidRPr="001C56A4">
        <w:t xml:space="preserve">раля </w:t>
      </w:r>
      <w:smartTag w:uri="urn:schemas-microsoft-com:office:smarttags" w:element="metricconverter">
        <w:smartTagPr>
          <w:attr w:name="ProductID" w:val="2008 г"/>
        </w:smartTagPr>
        <w:r w:rsidRPr="001C56A4">
          <w:t>2008 г</w:t>
        </w:r>
      </w:smartTag>
      <w:r w:rsidRPr="001C56A4">
        <w:t>. № 149/54-144;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 xml:space="preserve">Федеральный закон от 17 декабря </w:t>
      </w:r>
      <w:smartTag w:uri="urn:schemas-microsoft-com:office:smarttags" w:element="metricconverter">
        <w:smartTagPr>
          <w:attr w:name="ProductID" w:val="2009 г"/>
        </w:smartTagPr>
        <w:r w:rsidRPr="001C56A4">
          <w:t>2009 г</w:t>
        </w:r>
      </w:smartTag>
      <w:r w:rsidRPr="001C56A4">
        <w:t>. N 318-ФЗ  «О внесении изм</w:t>
      </w:r>
      <w:r w:rsidRPr="001C56A4">
        <w:t>е</w:t>
      </w:r>
      <w:r w:rsidRPr="001C56A4">
        <w:t>нений в части первую и вторую Налогового кодекса Российской Фед</w:t>
      </w:r>
      <w:r w:rsidRPr="001C56A4">
        <w:t>е</w:t>
      </w:r>
      <w:r w:rsidRPr="001C56A4">
        <w:t>рации в связи с введением заявительного порядка возм</w:t>
      </w:r>
      <w:r w:rsidRPr="001C56A4">
        <w:t>е</w:t>
      </w:r>
      <w:r w:rsidRPr="001C56A4">
        <w:t>щения налога на добавленную сто</w:t>
      </w:r>
      <w:r w:rsidRPr="001C56A4">
        <w:t>и</w:t>
      </w:r>
      <w:r w:rsidRPr="001C56A4">
        <w:t>мость»;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Федеральный закон от 27.12.2009 № 352-ФЗ «О внесении изменений в отдельные законодательные акты Российской Федерации в части пер</w:t>
      </w:r>
      <w:r w:rsidRPr="001C56A4">
        <w:t>е</w:t>
      </w:r>
      <w:r w:rsidRPr="001C56A4">
        <w:t>смотра ограничений для хозяйственных обществ при формировании у</w:t>
      </w:r>
      <w:r w:rsidRPr="001C56A4">
        <w:t>с</w:t>
      </w:r>
      <w:r w:rsidRPr="001C56A4">
        <w:t>тавного капитала, пересмотра способов защиты прав кредиторов при уменьшении уставного капитала, изменения требований к хозяйстве</w:t>
      </w:r>
      <w:r w:rsidRPr="001C56A4">
        <w:t>н</w:t>
      </w:r>
      <w:r w:rsidRPr="001C56A4">
        <w:t>ным обществам в случае несоответствия уставного кап</w:t>
      </w:r>
      <w:r w:rsidRPr="001C56A4">
        <w:t>и</w:t>
      </w:r>
      <w:r w:rsidRPr="001C56A4">
        <w:t>тала стоимости чистых активов, пересмотра ограничений, связанных с осуществлен</w:t>
      </w:r>
      <w:r w:rsidRPr="001C56A4">
        <w:t>и</w:t>
      </w:r>
      <w:r w:rsidRPr="001C56A4">
        <w:t>ем хозяйственными обществами эмиссии обл</w:t>
      </w:r>
      <w:r w:rsidRPr="001C56A4">
        <w:t>и</w:t>
      </w:r>
      <w:r w:rsidRPr="001C56A4">
        <w:t>гаций»;</w:t>
      </w:r>
    </w:p>
    <w:p w:rsidR="009B3350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Приказ Минфина России от 05.11.2009 № 114н «Об утверждении поря</w:t>
      </w:r>
      <w:r w:rsidRPr="001C56A4">
        <w:t>д</w:t>
      </w:r>
      <w:r w:rsidRPr="001C56A4">
        <w:t>ка постановки на учет, снятия с учета в налоговых органах российских организаций по месту нахождения их об</w:t>
      </w:r>
      <w:r w:rsidRPr="001C56A4">
        <w:t>о</w:t>
      </w:r>
      <w:r w:rsidRPr="001C56A4">
        <w:t>собленных подразделений, принадлежащих им недв</w:t>
      </w:r>
      <w:r w:rsidRPr="001C56A4">
        <w:t>и</w:t>
      </w:r>
      <w:r w:rsidRPr="001C56A4">
        <w:t>жимого имущества и (или) транспортных средств, физических лиц – граждан Российской Федерации, а также и</w:t>
      </w:r>
      <w:r w:rsidRPr="001C56A4">
        <w:t>н</w:t>
      </w:r>
      <w:r w:rsidRPr="001C56A4">
        <w:t>дивидуальных предпринимателей, применяющих упрощенную си</w:t>
      </w:r>
      <w:r w:rsidRPr="001C56A4">
        <w:t>с</w:t>
      </w:r>
      <w:r w:rsidRPr="001C56A4">
        <w:t>тему налогообложения на основе патента» (зарегистрирован Минюстом Ро</w:t>
      </w:r>
      <w:r w:rsidRPr="001C56A4">
        <w:t>с</w:t>
      </w:r>
      <w:r w:rsidRPr="001C56A4">
        <w:t>сии 28.01.2010, регистрацио</w:t>
      </w:r>
      <w:r w:rsidRPr="001C56A4">
        <w:t>н</w:t>
      </w:r>
      <w:r w:rsidRPr="001C56A4">
        <w:t>ный номер 16121)</w:t>
      </w:r>
      <w:r w:rsidR="00801A37" w:rsidRPr="001C56A4">
        <w:t>;</w:t>
      </w:r>
    </w:p>
    <w:p w:rsidR="008B084B" w:rsidRPr="001C56A4" w:rsidRDefault="009B3350" w:rsidP="00853950">
      <w:pPr>
        <w:numPr>
          <w:ilvl w:val="0"/>
          <w:numId w:val="6"/>
        </w:numPr>
        <w:ind w:left="1434" w:hanging="357"/>
      </w:pPr>
      <w:r w:rsidRPr="001C56A4">
        <w:t>Распоряжение Правительства России от 17.10.2009 №1555-Р «О перех</w:t>
      </w:r>
      <w:r w:rsidRPr="001C56A4">
        <w:t>о</w:t>
      </w:r>
      <w:r w:rsidRPr="001C56A4">
        <w:t>де на предоставление государственных услуг и исполнения государс</w:t>
      </w:r>
      <w:r w:rsidRPr="001C56A4">
        <w:t>т</w:t>
      </w:r>
      <w:r w:rsidRPr="001C56A4">
        <w:t>венных функций в электронном виде федеральными органами исполн</w:t>
      </w:r>
      <w:r w:rsidRPr="001C56A4">
        <w:t>и</w:t>
      </w:r>
      <w:r w:rsidRPr="001C56A4">
        <w:t>тельной власти».</w:t>
      </w:r>
    </w:p>
    <w:p w:rsidR="008B084B" w:rsidRPr="001C56A4" w:rsidRDefault="009B3350">
      <w:r w:rsidRPr="001C56A4">
        <w:t>Государственные стандарты и руководящие документы по стандарт</w:t>
      </w:r>
      <w:r w:rsidRPr="001C56A4">
        <w:t>и</w:t>
      </w:r>
      <w:r w:rsidRPr="001C56A4">
        <w:t>зации</w:t>
      </w:r>
      <w:r w:rsidR="008B084B" w:rsidRPr="001C56A4">
        <w:t>:</w:t>
      </w:r>
    </w:p>
    <w:p w:rsidR="00C9413E" w:rsidRPr="001C56A4" w:rsidRDefault="005561DA" w:rsidP="00F9724D">
      <w:pPr>
        <w:pStyle w:val="a4"/>
      </w:pPr>
      <w:r w:rsidRPr="001C56A4">
        <w:t>«Комплекс</w:t>
      </w:r>
      <w:r w:rsidR="00C9413E" w:rsidRPr="001C56A4">
        <w:t xml:space="preserve"> стандартов и руководящих документов на автоматизированные си</w:t>
      </w:r>
      <w:r w:rsidR="00C9413E" w:rsidRPr="001C56A4">
        <w:t>с</w:t>
      </w:r>
      <w:r w:rsidR="00C9413E" w:rsidRPr="001C56A4">
        <w:t>темы» (ГОСТ 34 серии);</w:t>
      </w:r>
    </w:p>
    <w:p w:rsidR="00C9413E" w:rsidRPr="001C56A4" w:rsidRDefault="00C9413E" w:rsidP="00F9724D">
      <w:pPr>
        <w:pStyle w:val="a4"/>
      </w:pPr>
      <w:r w:rsidRPr="001C56A4">
        <w:t>«Единой системой программной документации» (ГОСТ 19 с</w:t>
      </w:r>
      <w:r w:rsidRPr="001C56A4">
        <w:t>е</w:t>
      </w:r>
      <w:r w:rsidRPr="001C56A4">
        <w:t>рии);</w:t>
      </w:r>
    </w:p>
    <w:p w:rsidR="00C9413E" w:rsidRPr="001C56A4" w:rsidRDefault="00DB42AA" w:rsidP="00F9724D">
      <w:pPr>
        <w:pStyle w:val="a4"/>
      </w:pPr>
      <w:r w:rsidRPr="001C56A4">
        <w:t>Т</w:t>
      </w:r>
      <w:r w:rsidR="00C9413E" w:rsidRPr="001C56A4">
        <w:t>ребованиями соответствующих методических указаний (РД) с учетом полож</w:t>
      </w:r>
      <w:r w:rsidR="00C9413E" w:rsidRPr="001C56A4">
        <w:t>е</w:t>
      </w:r>
      <w:r w:rsidR="00C9413E" w:rsidRPr="001C56A4">
        <w:t>ний названных нормативно-распорядительных документов;</w:t>
      </w:r>
    </w:p>
    <w:p w:rsidR="00C9413E" w:rsidRPr="001C56A4" w:rsidRDefault="00DB42AA" w:rsidP="00F9724D">
      <w:pPr>
        <w:pStyle w:val="a4"/>
      </w:pPr>
      <w:r w:rsidRPr="001C56A4">
        <w:t>Т</w:t>
      </w:r>
      <w:r w:rsidR="00C9413E" w:rsidRPr="001C56A4">
        <w:t>ребованиями ФСТЭК и ФСБ в части комплектности и содержания организац</w:t>
      </w:r>
      <w:r w:rsidR="00C9413E" w:rsidRPr="001C56A4">
        <w:t>и</w:t>
      </w:r>
      <w:r w:rsidR="00C9413E" w:rsidRPr="001C56A4">
        <w:t>онно-распорядительной документации по обеспечению безопасности информ</w:t>
      </w:r>
      <w:r w:rsidR="00C9413E" w:rsidRPr="001C56A4">
        <w:t>а</w:t>
      </w:r>
      <w:r w:rsidR="00C9413E" w:rsidRPr="001C56A4">
        <w:t>ции;</w:t>
      </w:r>
    </w:p>
    <w:p w:rsidR="008B084B" w:rsidRPr="001C56A4" w:rsidRDefault="00DB42AA" w:rsidP="00F9724D">
      <w:pPr>
        <w:pStyle w:val="a4"/>
      </w:pPr>
      <w:r w:rsidRPr="001C56A4">
        <w:t>Т</w:t>
      </w:r>
      <w:r w:rsidR="00C9413E" w:rsidRPr="001C56A4">
        <w:t>ребования законодательства о персональных данных, в том числе ФЗ-152 «О персональных да</w:t>
      </w:r>
      <w:r w:rsidR="00C9413E" w:rsidRPr="001C56A4">
        <w:t>н</w:t>
      </w:r>
      <w:r w:rsidR="00C9413E" w:rsidRPr="001C56A4">
        <w:t>ных».</w:t>
      </w:r>
    </w:p>
    <w:p w:rsidR="00610A71" w:rsidRPr="001C56A4" w:rsidRDefault="00610A71" w:rsidP="00610A71"/>
    <w:p w:rsidR="009C119F" w:rsidRPr="001C56A4" w:rsidRDefault="009C119F" w:rsidP="009C119F">
      <w:pPr>
        <w:pStyle w:val="10"/>
        <w:rPr>
          <w:lang w:val="ru-RU"/>
        </w:rPr>
        <w:sectPr w:rsidR="009C119F" w:rsidRPr="001C56A4" w:rsidSect="00A50254">
          <w:pgSz w:w="11907" w:h="16840" w:code="9"/>
          <w:pgMar w:top="1134" w:right="567" w:bottom="851" w:left="1134" w:header="720" w:footer="488" w:gutter="0"/>
          <w:cols w:space="720"/>
        </w:sectPr>
      </w:pPr>
      <w:bookmarkStart w:id="35" w:name="_Toc172341025"/>
      <w:bookmarkStart w:id="36" w:name="_Toc173230668"/>
      <w:bookmarkEnd w:id="29"/>
      <w:bookmarkEnd w:id="30"/>
      <w:bookmarkEnd w:id="31"/>
      <w:bookmarkEnd w:id="32"/>
      <w:bookmarkEnd w:id="33"/>
      <w:bookmarkEnd w:id="34"/>
    </w:p>
    <w:bookmarkEnd w:id="35"/>
    <w:bookmarkEnd w:id="36"/>
    <w:p w:rsidR="00105245" w:rsidRPr="001C56A4" w:rsidRDefault="009C119F" w:rsidP="00DD4CFD">
      <w:pPr>
        <w:pStyle w:val="10"/>
        <w:numPr>
          <w:ilvl w:val="0"/>
          <w:numId w:val="0"/>
        </w:numPr>
        <w:rPr>
          <w:lang w:val="ru-RU"/>
        </w:rPr>
      </w:pPr>
      <w:r w:rsidRPr="001C56A4">
        <w:rPr>
          <w:lang w:val="ru-RU"/>
        </w:rPr>
        <w:t xml:space="preserve"> </w:t>
      </w:r>
      <w:bookmarkStart w:id="37" w:name="_Toc274726651"/>
      <w:bookmarkStart w:id="38" w:name="_Toc280099818"/>
      <w:r w:rsidRPr="001C56A4">
        <w:rPr>
          <w:lang w:val="ru-RU"/>
        </w:rPr>
        <w:t>Введение</w:t>
      </w:r>
      <w:bookmarkEnd w:id="37"/>
      <w:bookmarkEnd w:id="38"/>
    </w:p>
    <w:p w:rsidR="00156914" w:rsidRPr="001C56A4" w:rsidRDefault="00156914" w:rsidP="00156914">
      <w:pPr>
        <w:pStyle w:val="affffc"/>
        <w:jc w:val="center"/>
        <w:outlineLvl w:val="0"/>
      </w:pPr>
      <w:bookmarkStart w:id="39" w:name="_Toc278310254"/>
      <w:bookmarkStart w:id="40" w:name="_Toc278310472"/>
      <w:bookmarkStart w:id="41" w:name="_Toc278375300"/>
      <w:bookmarkStart w:id="42" w:name="_Toc279412317"/>
      <w:bookmarkStart w:id="43" w:name="_Toc279413666"/>
      <w:bookmarkStart w:id="44" w:name="_Toc279414017"/>
      <w:bookmarkStart w:id="45" w:name="_Toc279414361"/>
      <w:bookmarkStart w:id="46" w:name="_Toc279415135"/>
      <w:bookmarkStart w:id="47" w:name="_Toc279416082"/>
      <w:r w:rsidRPr="001C56A4">
        <w:t>Основание разработки и назн</w:t>
      </w:r>
      <w:r w:rsidRPr="001C56A4">
        <w:t>а</w:t>
      </w:r>
      <w:r w:rsidRPr="001C56A4">
        <w:t>чение Концепции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156914" w:rsidRPr="001C56A4" w:rsidRDefault="00156914" w:rsidP="00156914">
      <w:r w:rsidRPr="001C56A4">
        <w:t>Настоящая Концепция разработана на основании пункта 4.2.1.4 «Разработка Концепции АИС «Н</w:t>
      </w:r>
      <w:r w:rsidRPr="001C56A4">
        <w:t>а</w:t>
      </w:r>
      <w:r w:rsidRPr="001C56A4">
        <w:t>лог-3» Таблицы 1 Технического задания на выполнение работ, оказание услуг по разработке проектных решений, вводу в действие и сопровожд</w:t>
      </w:r>
      <w:r w:rsidRPr="001C56A4">
        <w:t>е</w:t>
      </w:r>
      <w:r w:rsidRPr="001C56A4">
        <w:t>нию подсистем АИС «Налог-3» на объектах территор</w:t>
      </w:r>
      <w:r w:rsidRPr="001C56A4">
        <w:t>и</w:t>
      </w:r>
      <w:r w:rsidRPr="001C56A4">
        <w:t>альных органов ФНС России для совершенствования налогового администрирования – Приложение 1 к Госуда</w:t>
      </w:r>
      <w:r w:rsidRPr="001C56A4">
        <w:t>р</w:t>
      </w:r>
      <w:r w:rsidRPr="001C56A4">
        <w:t>ственному ко</w:t>
      </w:r>
      <w:r w:rsidRPr="001C56A4">
        <w:t>н</w:t>
      </w:r>
      <w:r w:rsidRPr="001C56A4">
        <w:t xml:space="preserve">тракту от 13 сентября </w:t>
      </w:r>
      <w:smartTag w:uri="urn:schemas-microsoft-com:office:smarttags" w:element="metricconverter">
        <w:smartTagPr>
          <w:attr w:name="ProductID" w:val="2010 г"/>
        </w:smartTagPr>
        <w:r w:rsidRPr="001C56A4">
          <w:t>2010 г</w:t>
        </w:r>
      </w:smartTag>
      <w:r w:rsidRPr="001C56A4">
        <w:t>. № 5-6-02/113.</w:t>
      </w:r>
    </w:p>
    <w:p w:rsidR="00156914" w:rsidRPr="001C56A4" w:rsidRDefault="00156914" w:rsidP="00156914">
      <w:r w:rsidRPr="001C56A4">
        <w:t>Основная цель концепции — определить общие базовые пре</w:t>
      </w:r>
      <w:r w:rsidRPr="001C56A4">
        <w:t>д</w:t>
      </w:r>
      <w:r w:rsidRPr="001C56A4">
        <w:t>ставления об объекте, на основе знания прошлого и понимания н</w:t>
      </w:r>
      <w:r w:rsidRPr="001C56A4">
        <w:t>а</w:t>
      </w:r>
      <w:r w:rsidRPr="001C56A4">
        <w:t>стоящего наметить возможное, наиболее реалистичное, будущее, обосновать желаемые цели и определить возмо</w:t>
      </w:r>
      <w:r w:rsidRPr="001C56A4">
        <w:t>ж</w:t>
      </w:r>
      <w:r w:rsidRPr="001C56A4">
        <w:t>ные средства их до</w:t>
      </w:r>
      <w:r w:rsidRPr="001C56A4">
        <w:t>с</w:t>
      </w:r>
      <w:r w:rsidRPr="001C56A4">
        <w:t>тижения.</w:t>
      </w:r>
    </w:p>
    <w:p w:rsidR="00156914" w:rsidRPr="001C56A4" w:rsidRDefault="00156914" w:rsidP="00156914">
      <w:r w:rsidRPr="001C56A4">
        <w:t>Основное назначение Концепции состоит в определении путей и методов п</w:t>
      </w:r>
      <w:r w:rsidRPr="001C56A4">
        <w:t>о</w:t>
      </w:r>
      <w:r w:rsidRPr="001C56A4">
        <w:t>строения и развития АИС «Налог» ФНС России как средства повышения эффекти</w:t>
      </w:r>
      <w:r w:rsidRPr="001C56A4">
        <w:t>в</w:t>
      </w:r>
      <w:r w:rsidRPr="001C56A4">
        <w:t>ности и сокращения затрат на налог</w:t>
      </w:r>
      <w:r w:rsidRPr="001C56A4">
        <w:t>о</w:t>
      </w:r>
      <w:r w:rsidRPr="001C56A4">
        <w:t xml:space="preserve">вое администрирование. </w:t>
      </w:r>
    </w:p>
    <w:p w:rsidR="00156914" w:rsidRPr="001C56A4" w:rsidRDefault="00156914" w:rsidP="00156914">
      <w:r w:rsidRPr="001C56A4">
        <w:t>Задача Концепции – создать о</w:t>
      </w:r>
      <w:r w:rsidRPr="001C56A4">
        <w:t>с</w:t>
      </w:r>
      <w:r w:rsidRPr="001C56A4">
        <w:t>нову для принятия решений при создании и развитии АИС «Налог-3».</w:t>
      </w:r>
    </w:p>
    <w:p w:rsidR="00156914" w:rsidRPr="001C56A4" w:rsidRDefault="00156914" w:rsidP="00156914">
      <w:r w:rsidRPr="001C56A4">
        <w:t>Для кого предназначается Ко</w:t>
      </w:r>
      <w:r w:rsidRPr="001C56A4">
        <w:t>н</w:t>
      </w:r>
      <w:r w:rsidRPr="001C56A4">
        <w:t>цепция:  Руководство ФНС России, руководство управлений центрального аппарата ФНС России, пр</w:t>
      </w:r>
      <w:r w:rsidRPr="001C56A4">
        <w:t>и</w:t>
      </w:r>
      <w:r w:rsidRPr="001C56A4">
        <w:t>нимающих решения в области со</w:t>
      </w:r>
      <w:r w:rsidRPr="001C56A4">
        <w:t>з</w:t>
      </w:r>
      <w:r w:rsidRPr="001C56A4">
        <w:t>дания и развития АИС «Налог».</w:t>
      </w:r>
    </w:p>
    <w:p w:rsidR="00156914" w:rsidRPr="001C56A4" w:rsidRDefault="00156914" w:rsidP="00685B2F"/>
    <w:p w:rsidR="00156914" w:rsidRPr="001C56A4" w:rsidRDefault="00156914" w:rsidP="00156914">
      <w:pPr>
        <w:pStyle w:val="affffc"/>
        <w:jc w:val="center"/>
        <w:outlineLvl w:val="0"/>
      </w:pPr>
      <w:bookmarkStart w:id="48" w:name="_Toc278310255"/>
      <w:bookmarkStart w:id="49" w:name="_Toc278310473"/>
      <w:bookmarkStart w:id="50" w:name="_Toc278375301"/>
      <w:bookmarkStart w:id="51" w:name="_Toc279412318"/>
      <w:bookmarkStart w:id="52" w:name="_Toc279413667"/>
      <w:bookmarkStart w:id="53" w:name="_Toc279414018"/>
      <w:bookmarkStart w:id="54" w:name="_Toc279414362"/>
      <w:bookmarkStart w:id="55" w:name="_Toc279415136"/>
      <w:bookmarkStart w:id="56" w:name="_Toc279416083"/>
      <w:r w:rsidRPr="001C56A4">
        <w:t>Нормативные ссылки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156914" w:rsidRPr="001C56A4" w:rsidRDefault="00156914" w:rsidP="00156914">
      <w:r w:rsidRPr="001C56A4">
        <w:t>При разработке настоящего документа использованы следу</w:t>
      </w:r>
      <w:r w:rsidRPr="001C56A4">
        <w:t>ю</w:t>
      </w:r>
      <w:r w:rsidRPr="001C56A4">
        <w:t>щие нормативно-распорядительные документы, государственные стандарты и руководящие докуме</w:t>
      </w:r>
      <w:r w:rsidRPr="001C56A4">
        <w:t>н</w:t>
      </w:r>
      <w:r w:rsidRPr="001C56A4">
        <w:t>ты по стандарт</w:t>
      </w:r>
      <w:r w:rsidRPr="001C56A4">
        <w:t>и</w:t>
      </w:r>
      <w:r w:rsidRPr="001C56A4">
        <w:t>зации:</w:t>
      </w:r>
    </w:p>
    <w:p w:rsidR="00156914" w:rsidRPr="001C56A4" w:rsidRDefault="00156914" w:rsidP="00156914">
      <w:r w:rsidRPr="001C56A4">
        <w:t>Нормативно-распорядительные документы: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23.01.2006 г. САЭ-3-13/31@ «О введении в де</w:t>
      </w:r>
      <w:r w:rsidRPr="001C56A4">
        <w:t>й</w:t>
      </w:r>
      <w:r w:rsidRPr="001C56A4">
        <w:t>ствие «Положения по информатизации Федеральной налоговой слу</w:t>
      </w:r>
      <w:r w:rsidRPr="001C56A4">
        <w:t>ж</w:t>
      </w:r>
      <w:r w:rsidRPr="001C56A4">
        <w:t>бы»;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31.05.2007 № ММ-3-13/335@ «О внесении изм</w:t>
      </w:r>
      <w:r w:rsidRPr="001C56A4">
        <w:t>е</w:t>
      </w:r>
      <w:r w:rsidRPr="001C56A4">
        <w:t>нений в приказ ФНС России от 23.01.2006 № САЭ-3-13/31@ «О введ</w:t>
      </w:r>
      <w:r w:rsidRPr="001C56A4">
        <w:t>е</w:t>
      </w:r>
      <w:r w:rsidRPr="001C56A4">
        <w:t>нии в действие «Положения по информатизации Федеральной налог</w:t>
      </w:r>
      <w:r w:rsidRPr="001C56A4">
        <w:t>о</w:t>
      </w:r>
      <w:r w:rsidRPr="001C56A4">
        <w:t>вой службы»;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15.06.2007 № ММ-3-13/372 «О внесении изм</w:t>
      </w:r>
      <w:r w:rsidRPr="001C56A4">
        <w:t>е</w:t>
      </w:r>
      <w:r w:rsidRPr="001C56A4">
        <w:t>нений в приказ ФНС России от 31.05.2007 № ММ-3-13/335@ @ «О вн</w:t>
      </w:r>
      <w:r w:rsidRPr="001C56A4">
        <w:t>е</w:t>
      </w:r>
      <w:r w:rsidRPr="001C56A4">
        <w:t>сении изменений в приказ ФНС Ро</w:t>
      </w:r>
      <w:r w:rsidRPr="001C56A4">
        <w:t>с</w:t>
      </w:r>
      <w:r w:rsidRPr="001C56A4">
        <w:t>сии от 23.01.2006 № САЭ-3-13/31@ «О введении в действие «Положения по информатизации Федеральной налоговой службы»;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27.04.2006 г. САЭ-3-13/262@ «Об у</w:t>
      </w:r>
      <w:r w:rsidRPr="001C56A4">
        <w:t>т</w:t>
      </w:r>
      <w:r w:rsidRPr="001C56A4">
        <w:t>верждении Состава информационных ресурсов ФНС Ро</w:t>
      </w:r>
      <w:r w:rsidRPr="001C56A4">
        <w:t>с</w:t>
      </w:r>
      <w:r w:rsidRPr="001C56A4">
        <w:t>сии»;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«Перечень общего и прикладного программного обеспечения, испол</w:t>
      </w:r>
      <w:r w:rsidRPr="001C56A4">
        <w:t>ь</w:t>
      </w:r>
      <w:r w:rsidRPr="001C56A4">
        <w:t>зуемого в центральном аппарате ФНС России, в межрегиональных и</w:t>
      </w:r>
      <w:r w:rsidRPr="001C56A4">
        <w:t>н</w:t>
      </w:r>
      <w:r w:rsidRPr="001C56A4">
        <w:t>спекциях по крупнейшим налогоплательщикам, в единых центрах рег</w:t>
      </w:r>
      <w:r w:rsidRPr="001C56A4">
        <w:t>и</w:t>
      </w:r>
      <w:r w:rsidRPr="001C56A4">
        <w:t>страции, в управлениях и инспекциях ФНС России по субъектам Ро</w:t>
      </w:r>
      <w:r w:rsidRPr="001C56A4">
        <w:t>с</w:t>
      </w:r>
      <w:r w:rsidRPr="001C56A4">
        <w:t>сийской Федерации, по состоянию на 23.05.2008г.», утвержденный з</w:t>
      </w:r>
      <w:r w:rsidRPr="001C56A4">
        <w:t>а</w:t>
      </w:r>
      <w:r w:rsidRPr="001C56A4">
        <w:t>местителем Руковод</w:t>
      </w:r>
      <w:r w:rsidRPr="001C56A4">
        <w:t>и</w:t>
      </w:r>
      <w:r w:rsidRPr="001C56A4">
        <w:t>теля ФНС России от 24.06.2008г.;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29.08.2006 г. САЭ-3-27/559@ «Об у</w:t>
      </w:r>
      <w:r w:rsidRPr="001C56A4">
        <w:t>т</w:t>
      </w:r>
      <w:r w:rsidRPr="001C56A4">
        <w:t>верждении Концепции информационной безопасности Федеральной налоговой слу</w:t>
      </w:r>
      <w:r w:rsidRPr="001C56A4">
        <w:t>ж</w:t>
      </w:r>
      <w:r w:rsidRPr="001C56A4">
        <w:t>бы»;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29.11.2006 г. САЭ-3-13/804@ «О порядке по</w:t>
      </w:r>
      <w:r w:rsidRPr="001C56A4">
        <w:t>д</w:t>
      </w:r>
      <w:r w:rsidRPr="001C56A4">
        <w:t>ключения пользователей к услуге удаленного доступа к информацио</w:t>
      </w:r>
      <w:r w:rsidRPr="001C56A4">
        <w:t>н</w:t>
      </w:r>
      <w:r w:rsidRPr="001C56A4">
        <w:t>ным ресу</w:t>
      </w:r>
      <w:r w:rsidRPr="001C56A4">
        <w:t>р</w:t>
      </w:r>
      <w:r w:rsidRPr="001C56A4">
        <w:t>сам, сопровождаемым МИ ФНС России по ЦОД»;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03.02.2006 г. САЭ-3-13/71@ «Об утверждении «Порядка организации работ по тестированию программных пр</w:t>
      </w:r>
      <w:r w:rsidRPr="001C56A4">
        <w:t>о</w:t>
      </w:r>
      <w:r w:rsidRPr="001C56A4">
        <w:t>дуктов федерального уровня в Межрегиональной инспекции ФНС России по ЦОД»»;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ФНС России от 12.04.2006 г. САЭ-3-13/222@ «Об упорядоч</w:t>
      </w:r>
      <w:r w:rsidRPr="001C56A4">
        <w:t>е</w:t>
      </w:r>
      <w:r w:rsidRPr="001C56A4">
        <w:t>нии процессов разработки и внедрения програм</w:t>
      </w:r>
      <w:r w:rsidRPr="001C56A4">
        <w:t>м</w:t>
      </w:r>
      <w:r w:rsidRPr="001C56A4">
        <w:t>ных средств»;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Базовая модель угроз безопасности персональных данных при их обр</w:t>
      </w:r>
      <w:r w:rsidRPr="001C56A4">
        <w:t>а</w:t>
      </w:r>
      <w:r w:rsidRPr="001C56A4">
        <w:t>ботке в информаци</w:t>
      </w:r>
      <w:r w:rsidRPr="001C56A4">
        <w:softHyphen/>
        <w:t>онных системах персональных данных (У</w:t>
      </w:r>
      <w:r w:rsidRPr="001C56A4">
        <w:t>т</w:t>
      </w:r>
      <w:r w:rsidRPr="001C56A4">
        <w:t>верждена Зам. директора ФСТЭК России 15.02.2008);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Методика определения актуальных угроз безопасности персональных данных при их обра</w:t>
      </w:r>
      <w:r w:rsidRPr="001C56A4">
        <w:softHyphen/>
        <w:t>ботке в информационных системах персональных данных (Утве</w:t>
      </w:r>
      <w:r w:rsidRPr="001C56A4">
        <w:t>р</w:t>
      </w:r>
      <w:r w:rsidRPr="001C56A4">
        <w:t>ждена Зам. директора ФСТЭК России 14.02.2008);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 xml:space="preserve">Приказ ФСТЭК России, ФСБ России, Мининформсвязи России от 13 февраля </w:t>
      </w:r>
      <w:smartTag w:uri="urn:schemas-microsoft-com:office:smarttags" w:element="metricconverter">
        <w:smartTagPr>
          <w:attr w:name="ProductID" w:val="2008 г"/>
        </w:smartTagPr>
        <w:r w:rsidRPr="001C56A4">
          <w:t>2008 г</w:t>
        </w:r>
      </w:smartTag>
      <w:r w:rsidRPr="001C56A4">
        <w:t>. № 55/86/20 «Об утверждении Порядка проведения кла</w:t>
      </w:r>
      <w:r w:rsidRPr="001C56A4">
        <w:t>с</w:t>
      </w:r>
      <w:r w:rsidRPr="001C56A4">
        <w:t>сификации информационных сис</w:t>
      </w:r>
      <w:r w:rsidRPr="001C56A4">
        <w:softHyphen/>
        <w:t>тем персональных да</w:t>
      </w:r>
      <w:r w:rsidRPr="001C56A4">
        <w:t>н</w:t>
      </w:r>
      <w:r w:rsidRPr="001C56A4">
        <w:t>ных»;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 xml:space="preserve">Приказ ФСТЭК России от 5 февраля </w:t>
      </w:r>
      <w:smartTag w:uri="urn:schemas-microsoft-com:office:smarttags" w:element="metricconverter">
        <w:smartTagPr>
          <w:attr w:name="ProductID" w:val="2010 г"/>
        </w:smartTagPr>
        <w:r w:rsidRPr="001C56A4">
          <w:t>2010 г</w:t>
        </w:r>
      </w:smartTag>
      <w:r w:rsidRPr="001C56A4">
        <w:t>. N 58 «Об утверждении п</w:t>
      </w:r>
      <w:r w:rsidRPr="001C56A4">
        <w:t>о</w:t>
      </w:r>
      <w:r w:rsidRPr="001C56A4">
        <w:t>ложения о методах и способах защиты информации в и</w:t>
      </w:r>
      <w:r w:rsidRPr="001C56A4">
        <w:t>н</w:t>
      </w:r>
      <w:r w:rsidRPr="001C56A4">
        <w:t>формационных системах персональных данных».  Зарегистрировано в Ми</w:t>
      </w:r>
      <w:r w:rsidRPr="001C56A4">
        <w:t>н</w:t>
      </w:r>
      <w:r w:rsidRPr="001C56A4">
        <w:t xml:space="preserve">юсте РФ 19 февраля </w:t>
      </w:r>
      <w:smartTag w:uri="urn:schemas-microsoft-com:office:smarttags" w:element="metricconverter">
        <w:smartTagPr>
          <w:attr w:name="ProductID" w:val="2010 г"/>
        </w:smartTagPr>
        <w:r w:rsidRPr="001C56A4">
          <w:t>2010 г</w:t>
        </w:r>
      </w:smartTag>
      <w:r w:rsidRPr="001C56A4">
        <w:t>. N 16456;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Специальные требования и рекомендации по технической защите ко</w:t>
      </w:r>
      <w:r w:rsidRPr="001C56A4">
        <w:t>н</w:t>
      </w:r>
      <w:r w:rsidRPr="001C56A4">
        <w:t>фиденциальной ин</w:t>
      </w:r>
      <w:r w:rsidRPr="001C56A4">
        <w:softHyphen/>
        <w:t>формации (СТР-К). Приложение к приказу Гостехк</w:t>
      </w:r>
      <w:r w:rsidRPr="001C56A4">
        <w:t>о</w:t>
      </w:r>
      <w:r w:rsidRPr="001C56A4">
        <w:t xml:space="preserve">миссии России от 30 августа </w:t>
      </w:r>
      <w:smartTag w:uri="urn:schemas-microsoft-com:office:smarttags" w:element="metricconverter">
        <w:smartTagPr>
          <w:attr w:name="ProductID" w:val="2002 г"/>
        </w:smartTagPr>
        <w:r w:rsidRPr="001C56A4">
          <w:t>2002 г</w:t>
        </w:r>
      </w:smartTag>
      <w:r w:rsidRPr="001C56A4">
        <w:t>. № 282. - М.: Гостехкомиссия Ро</w:t>
      </w:r>
      <w:r w:rsidRPr="001C56A4">
        <w:t>с</w:t>
      </w:r>
      <w:r w:rsidRPr="001C56A4">
        <w:t>сии, 2002;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Руководящий документ. Автоматизированные системы. Защита от н</w:t>
      </w:r>
      <w:r w:rsidRPr="001C56A4">
        <w:t>е</w:t>
      </w:r>
      <w:r w:rsidRPr="001C56A4">
        <w:t>санкционированного доступа к информации. Классификация автомат</w:t>
      </w:r>
      <w:r w:rsidRPr="001C56A4">
        <w:t>и</w:t>
      </w:r>
      <w:r w:rsidRPr="001C56A4">
        <w:t>зированных систем и требования по за</w:t>
      </w:r>
      <w:r w:rsidRPr="001C56A4">
        <w:softHyphen/>
        <w:t xml:space="preserve">щите информации. (Утвержден решением Гостехкомиссии России от 30 марта </w:t>
      </w:r>
      <w:smartTag w:uri="urn:schemas-microsoft-com:office:smarttags" w:element="metricconverter">
        <w:smartTagPr>
          <w:attr w:name="ProductID" w:val="1992 г"/>
        </w:smartTagPr>
        <w:r w:rsidRPr="001C56A4">
          <w:t>1992 г</w:t>
        </w:r>
      </w:smartTag>
      <w:r w:rsidRPr="001C56A4">
        <w:t>.). - М.: Гостехк</w:t>
      </w:r>
      <w:r w:rsidRPr="001C56A4">
        <w:t>о</w:t>
      </w:r>
      <w:r w:rsidRPr="001C56A4">
        <w:t>миссия Ро</w:t>
      </w:r>
      <w:r w:rsidRPr="001C56A4">
        <w:t>с</w:t>
      </w:r>
      <w:r w:rsidRPr="001C56A4">
        <w:t>сии, 1992;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Руководящий документ. Средства вычислительной техники. Межсет</w:t>
      </w:r>
      <w:r w:rsidRPr="001C56A4">
        <w:t>е</w:t>
      </w:r>
      <w:r w:rsidRPr="001C56A4">
        <w:t>вые экраны. Защита от несанкционированного доступа к информации. Показатели защищенности от несанкционированного доступа к инфо</w:t>
      </w:r>
      <w:r w:rsidRPr="001C56A4">
        <w:t>р</w:t>
      </w:r>
      <w:r w:rsidRPr="001C56A4">
        <w:t xml:space="preserve">мации (Утвержден решением Гостехкомиссии России от 25 июля </w:t>
      </w:r>
      <w:smartTag w:uri="urn:schemas-microsoft-com:office:smarttags" w:element="metricconverter">
        <w:smartTagPr>
          <w:attr w:name="ProductID" w:val="1997 г"/>
        </w:smartTagPr>
        <w:r w:rsidRPr="001C56A4">
          <w:t>1997 г</w:t>
        </w:r>
      </w:smartTag>
      <w:r w:rsidRPr="001C56A4">
        <w:t>.). - М.: Гостехкомиссия Ро</w:t>
      </w:r>
      <w:r w:rsidRPr="001C56A4">
        <w:t>с</w:t>
      </w:r>
      <w:r w:rsidRPr="001C56A4">
        <w:t>сии, 1997;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Постановление Правительства Российской Фед</w:t>
      </w:r>
      <w:r w:rsidRPr="001C56A4">
        <w:t>е</w:t>
      </w:r>
      <w:r w:rsidRPr="001C56A4">
        <w:t xml:space="preserve">рации от 17 ноября </w:t>
      </w:r>
      <w:smartTag w:uri="urn:schemas-microsoft-com:office:smarttags" w:element="metricconverter">
        <w:smartTagPr>
          <w:attr w:name="ProductID" w:val="2007 г"/>
        </w:smartTagPr>
        <w:r w:rsidRPr="001C56A4">
          <w:t>2007 г</w:t>
        </w:r>
      </w:smartTag>
      <w:r w:rsidRPr="001C56A4">
        <w:t>. № 781 «Об ут</w:t>
      </w:r>
      <w:r w:rsidRPr="001C56A4">
        <w:softHyphen/>
        <w:t>верждении п</w:t>
      </w:r>
      <w:r w:rsidRPr="001C56A4">
        <w:t>о</w:t>
      </w:r>
      <w:r w:rsidRPr="001C56A4">
        <w:t>ложения об обеспечении безопасности персональных данных при их обра</w:t>
      </w:r>
      <w:r w:rsidRPr="001C56A4">
        <w:softHyphen/>
        <w:t>ботке в информационных системах персональных данных»;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152-ФЗ «О персональных да</w:t>
      </w:r>
      <w:r w:rsidRPr="001C56A4">
        <w:t>н</w:t>
      </w:r>
      <w:r w:rsidRPr="001C56A4">
        <w:t>ных»;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149-ФЗ «Об информации, и</w:t>
      </w:r>
      <w:r w:rsidRPr="001C56A4">
        <w:t>н</w:t>
      </w:r>
      <w:r w:rsidRPr="001C56A4">
        <w:t>формационных технологиях и о защите и</w:t>
      </w:r>
      <w:r w:rsidRPr="001C56A4">
        <w:t>н</w:t>
      </w:r>
      <w:r w:rsidRPr="001C56A4">
        <w:t>формации»;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Методические рекомендации по обеспечению с помощью шифровал</w:t>
      </w:r>
      <w:r w:rsidRPr="001C56A4">
        <w:t>ь</w:t>
      </w:r>
      <w:r w:rsidRPr="001C56A4">
        <w:t>ных (криптографиче</w:t>
      </w:r>
      <w:r w:rsidRPr="001C56A4">
        <w:softHyphen/>
        <w:t>ских) средств безопасности персональных данных при их обработке в информационных сис</w:t>
      </w:r>
      <w:r w:rsidRPr="001C56A4">
        <w:softHyphen/>
        <w:t>темах персонал</w:t>
      </w:r>
      <w:r w:rsidRPr="001C56A4">
        <w:t>ь</w:t>
      </w:r>
      <w:r w:rsidRPr="001C56A4">
        <w:t>ных данных с использованием средств автоматизации. Утверждены 8 Цен</w:t>
      </w:r>
      <w:r w:rsidRPr="001C56A4">
        <w:softHyphen/>
        <w:t>тром ФСБ России 21 фе</w:t>
      </w:r>
      <w:r w:rsidRPr="001C56A4">
        <w:t>в</w:t>
      </w:r>
      <w:r w:rsidRPr="001C56A4">
        <w:t xml:space="preserve">раля </w:t>
      </w:r>
      <w:smartTag w:uri="urn:schemas-microsoft-com:office:smarttags" w:element="metricconverter">
        <w:smartTagPr>
          <w:attr w:name="ProductID" w:val="2008 г"/>
        </w:smartTagPr>
        <w:r w:rsidRPr="001C56A4">
          <w:t>2008 г</w:t>
        </w:r>
      </w:smartTag>
      <w:r w:rsidRPr="001C56A4">
        <w:t>. № 149/54-144;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 xml:space="preserve">Федеральный закон от 17 декабря </w:t>
      </w:r>
      <w:smartTag w:uri="urn:schemas-microsoft-com:office:smarttags" w:element="metricconverter">
        <w:smartTagPr>
          <w:attr w:name="ProductID" w:val="2009 г"/>
        </w:smartTagPr>
        <w:r w:rsidRPr="001C56A4">
          <w:t>2009 г</w:t>
        </w:r>
      </w:smartTag>
      <w:r w:rsidRPr="001C56A4">
        <w:t>. N 318-ФЗ  «О внесении изм</w:t>
      </w:r>
      <w:r w:rsidRPr="001C56A4">
        <w:t>е</w:t>
      </w:r>
      <w:r w:rsidRPr="001C56A4">
        <w:t>нений в части первую и вторую Налогового кодекса Российской Фед</w:t>
      </w:r>
      <w:r w:rsidRPr="001C56A4">
        <w:t>е</w:t>
      </w:r>
      <w:r w:rsidRPr="001C56A4">
        <w:t>рации в связи с введением заявительного порядка возм</w:t>
      </w:r>
      <w:r w:rsidRPr="001C56A4">
        <w:t>е</w:t>
      </w:r>
      <w:r w:rsidRPr="001C56A4">
        <w:t>щения налога на добавленную сто</w:t>
      </w:r>
      <w:r w:rsidRPr="001C56A4">
        <w:t>и</w:t>
      </w:r>
      <w:r w:rsidRPr="001C56A4">
        <w:t>мость»;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Федеральный закон от 27.12.2009 № 352-ФЗ «О внесении изменений в отдельные законодательные акты Российской Федерации в части пер</w:t>
      </w:r>
      <w:r w:rsidRPr="001C56A4">
        <w:t>е</w:t>
      </w:r>
      <w:r w:rsidRPr="001C56A4">
        <w:t>смотра ограничений для хозяйственных обществ при формировании у</w:t>
      </w:r>
      <w:r w:rsidRPr="001C56A4">
        <w:t>с</w:t>
      </w:r>
      <w:r w:rsidRPr="001C56A4">
        <w:t>тавного капитала, пересмотра способов защиты прав кредиторов при уменьшении уставного капитала, изменения требований к хозяйстве</w:t>
      </w:r>
      <w:r w:rsidRPr="001C56A4">
        <w:t>н</w:t>
      </w:r>
      <w:r w:rsidRPr="001C56A4">
        <w:t>ным обществам в случае несоответствия уставного кап</w:t>
      </w:r>
      <w:r w:rsidRPr="001C56A4">
        <w:t>и</w:t>
      </w:r>
      <w:r w:rsidRPr="001C56A4">
        <w:t>тала стоимости чистых активов, пересмотра ограничений, связанных с осуществлен</w:t>
      </w:r>
      <w:r w:rsidRPr="001C56A4">
        <w:t>и</w:t>
      </w:r>
      <w:r w:rsidRPr="001C56A4">
        <w:t>ем хозяйственными обществами эмиссии обл</w:t>
      </w:r>
      <w:r w:rsidRPr="001C56A4">
        <w:t>и</w:t>
      </w:r>
      <w:r w:rsidRPr="001C56A4">
        <w:t>гаций»;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Приказ Минфина России от 05.11.2009 № 114н «Об утверждении поря</w:t>
      </w:r>
      <w:r w:rsidRPr="001C56A4">
        <w:t>д</w:t>
      </w:r>
      <w:r w:rsidRPr="001C56A4">
        <w:t>ка постановки на учет, снятия с учета в налоговых органах российских организаций по месту нахождения их об</w:t>
      </w:r>
      <w:r w:rsidRPr="001C56A4">
        <w:t>о</w:t>
      </w:r>
      <w:r w:rsidRPr="001C56A4">
        <w:t>собленных подразделений, принадлежащих им недв</w:t>
      </w:r>
      <w:r w:rsidRPr="001C56A4">
        <w:t>и</w:t>
      </w:r>
      <w:r w:rsidRPr="001C56A4">
        <w:t>жимого имущества и (или) транспортных средств, физических лиц – граждан Российской Федерации, а также и</w:t>
      </w:r>
      <w:r w:rsidRPr="001C56A4">
        <w:t>н</w:t>
      </w:r>
      <w:r w:rsidRPr="001C56A4">
        <w:t>дивидуальных предпринимателей, применяющих упрощенную си</w:t>
      </w:r>
      <w:r w:rsidRPr="001C56A4">
        <w:t>с</w:t>
      </w:r>
      <w:r w:rsidRPr="001C56A4">
        <w:t>тему налогообложения на основе патента» (зарегистрирован Минюстом Ро</w:t>
      </w:r>
      <w:r w:rsidRPr="001C56A4">
        <w:t>с</w:t>
      </w:r>
      <w:r w:rsidRPr="001C56A4">
        <w:t>сии 28.01.2010, регистрацио</w:t>
      </w:r>
      <w:r w:rsidRPr="001C56A4">
        <w:t>н</w:t>
      </w:r>
      <w:r w:rsidRPr="001C56A4">
        <w:t>ный номер 16121);</w:t>
      </w:r>
    </w:p>
    <w:p w:rsidR="00156914" w:rsidRPr="001C56A4" w:rsidRDefault="00156914" w:rsidP="00156914">
      <w:pPr>
        <w:numPr>
          <w:ilvl w:val="0"/>
          <w:numId w:val="33"/>
        </w:numPr>
      </w:pPr>
      <w:r w:rsidRPr="001C56A4">
        <w:t>Распоряжение Правительства России от 17.10.2009 №1555-Р «О перех</w:t>
      </w:r>
      <w:r w:rsidRPr="001C56A4">
        <w:t>о</w:t>
      </w:r>
      <w:r w:rsidRPr="001C56A4">
        <w:t>де на предоставление государственных услуг и исполнения государс</w:t>
      </w:r>
      <w:r w:rsidRPr="001C56A4">
        <w:t>т</w:t>
      </w:r>
      <w:r w:rsidRPr="001C56A4">
        <w:t>венных функций в электронном виде федеральными органами исполн</w:t>
      </w:r>
      <w:r w:rsidRPr="001C56A4">
        <w:t>и</w:t>
      </w:r>
      <w:r w:rsidRPr="001C56A4">
        <w:t>тельной власти».</w:t>
      </w:r>
    </w:p>
    <w:p w:rsidR="00156914" w:rsidRPr="001C56A4" w:rsidRDefault="00156914" w:rsidP="00156914">
      <w:r w:rsidRPr="001C56A4">
        <w:t>Государственные стандарты и руководящие документы по ста</w:t>
      </w:r>
      <w:r w:rsidRPr="001C56A4">
        <w:t>н</w:t>
      </w:r>
      <w:r w:rsidRPr="001C56A4">
        <w:t>дартизации:</w:t>
      </w:r>
    </w:p>
    <w:p w:rsidR="00156914" w:rsidRPr="001C56A4" w:rsidRDefault="00156914" w:rsidP="00156914">
      <w:pPr>
        <w:numPr>
          <w:ilvl w:val="0"/>
          <w:numId w:val="34"/>
        </w:numPr>
      </w:pPr>
      <w:r w:rsidRPr="001C56A4">
        <w:t>«Комплекс стандартов и руководящих документов на автоматизирова</w:t>
      </w:r>
      <w:r w:rsidRPr="001C56A4">
        <w:t>н</w:t>
      </w:r>
      <w:r w:rsidRPr="001C56A4">
        <w:t>ные сист</w:t>
      </w:r>
      <w:r w:rsidRPr="001C56A4">
        <w:t>е</w:t>
      </w:r>
      <w:r w:rsidRPr="001C56A4">
        <w:t>мы» (ГОСТ 34 серии);</w:t>
      </w:r>
    </w:p>
    <w:p w:rsidR="00156914" w:rsidRPr="001C56A4" w:rsidRDefault="00156914" w:rsidP="00156914">
      <w:pPr>
        <w:numPr>
          <w:ilvl w:val="0"/>
          <w:numId w:val="34"/>
        </w:numPr>
      </w:pPr>
      <w:r w:rsidRPr="001C56A4">
        <w:t>«Единой системой программной документации» (ГОСТ 19 с</w:t>
      </w:r>
      <w:r w:rsidRPr="001C56A4">
        <w:t>е</w:t>
      </w:r>
      <w:r w:rsidRPr="001C56A4">
        <w:t>рии);</w:t>
      </w:r>
    </w:p>
    <w:p w:rsidR="00156914" w:rsidRPr="001C56A4" w:rsidRDefault="00156914" w:rsidP="00156914">
      <w:pPr>
        <w:numPr>
          <w:ilvl w:val="0"/>
          <w:numId w:val="34"/>
        </w:numPr>
      </w:pPr>
      <w:r w:rsidRPr="001C56A4">
        <w:t>требованиями соответствующих методических указаний (РД) с учетом положений названных норм</w:t>
      </w:r>
      <w:r w:rsidRPr="001C56A4">
        <w:t>а</w:t>
      </w:r>
      <w:r w:rsidRPr="001C56A4">
        <w:t>тивно-распорядительных документов;</w:t>
      </w:r>
    </w:p>
    <w:p w:rsidR="00156914" w:rsidRPr="001C56A4" w:rsidRDefault="00156914" w:rsidP="00156914">
      <w:pPr>
        <w:numPr>
          <w:ilvl w:val="0"/>
          <w:numId w:val="34"/>
        </w:numPr>
      </w:pPr>
      <w:r w:rsidRPr="001C56A4">
        <w:t>требованиями ФСТЭК и ФСБ в части комплектности и содержания о</w:t>
      </w:r>
      <w:r w:rsidRPr="001C56A4">
        <w:t>р</w:t>
      </w:r>
      <w:r w:rsidRPr="001C56A4">
        <w:t>ганизационно-распорядительной документации по обеспечению без</w:t>
      </w:r>
      <w:r w:rsidRPr="001C56A4">
        <w:t>о</w:t>
      </w:r>
      <w:r w:rsidRPr="001C56A4">
        <w:t>пасности информ</w:t>
      </w:r>
      <w:r w:rsidRPr="001C56A4">
        <w:t>а</w:t>
      </w:r>
      <w:r w:rsidRPr="001C56A4">
        <w:t>ции;</w:t>
      </w:r>
    </w:p>
    <w:p w:rsidR="00156914" w:rsidRPr="001C56A4" w:rsidRDefault="00156914" w:rsidP="00156914">
      <w:pPr>
        <w:numPr>
          <w:ilvl w:val="0"/>
          <w:numId w:val="34"/>
        </w:numPr>
      </w:pPr>
      <w:r w:rsidRPr="001C56A4">
        <w:t>требования законодательства о персональных да</w:t>
      </w:r>
      <w:r w:rsidRPr="001C56A4">
        <w:t>н</w:t>
      </w:r>
      <w:r w:rsidRPr="001C56A4">
        <w:t>ных, в том числе ФЗ-152 «О пе</w:t>
      </w:r>
      <w:r w:rsidRPr="001C56A4">
        <w:t>р</w:t>
      </w:r>
      <w:r w:rsidRPr="001C56A4">
        <w:t>сональных данных».</w:t>
      </w:r>
    </w:p>
    <w:p w:rsidR="009C119F" w:rsidRPr="001C56A4" w:rsidRDefault="009C119F" w:rsidP="009C119F"/>
    <w:p w:rsidR="009C119F" w:rsidRPr="001C56A4" w:rsidRDefault="009C119F" w:rsidP="00FD4BA2">
      <w:pPr>
        <w:pStyle w:val="20"/>
        <w:rPr>
          <w:lang w:val="ru-RU"/>
        </w:rPr>
        <w:sectPr w:rsidR="009C119F" w:rsidRPr="001C56A4" w:rsidSect="00A50254">
          <w:pgSz w:w="11907" w:h="16840" w:code="9"/>
          <w:pgMar w:top="1134" w:right="567" w:bottom="851" w:left="1134" w:header="720" w:footer="488" w:gutter="0"/>
          <w:cols w:space="720"/>
        </w:sectPr>
      </w:pPr>
    </w:p>
    <w:p w:rsidR="00983F09" w:rsidRPr="001C56A4" w:rsidRDefault="009C119F" w:rsidP="00E84103">
      <w:pPr>
        <w:pStyle w:val="10"/>
        <w:rPr>
          <w:snapToGrid w:val="0"/>
          <w:lang w:val="ru-RU"/>
        </w:rPr>
      </w:pPr>
      <w:bookmarkStart w:id="57" w:name="_Toc274726652"/>
      <w:bookmarkStart w:id="58" w:name="_Toc280099819"/>
      <w:r w:rsidRPr="001C56A4">
        <w:rPr>
          <w:snapToGrid w:val="0"/>
          <w:lang w:val="ru-RU"/>
        </w:rPr>
        <w:t>Основные положения</w:t>
      </w:r>
      <w:bookmarkEnd w:id="58"/>
      <w:r w:rsidR="00E84103" w:rsidRPr="001C56A4">
        <w:rPr>
          <w:snapToGrid w:val="0"/>
          <w:lang w:val="ru-RU"/>
        </w:rPr>
        <w:t xml:space="preserve">  </w:t>
      </w:r>
      <w:bookmarkEnd w:id="57"/>
    </w:p>
    <w:p w:rsidR="005A044B" w:rsidRPr="001C56A4" w:rsidRDefault="005A044B" w:rsidP="005A044B">
      <w:pPr>
        <w:pStyle w:val="20"/>
        <w:rPr>
          <w:lang w:val="ru-RU"/>
        </w:rPr>
      </w:pPr>
      <w:bookmarkStart w:id="59" w:name="_Toc274726656"/>
      <w:bookmarkStart w:id="60" w:name="_Toc274726653"/>
      <w:bookmarkStart w:id="61" w:name="_Toc278232744"/>
      <w:bookmarkStart w:id="62" w:name="_Toc278310261"/>
      <w:bookmarkStart w:id="63" w:name="_Toc278310479"/>
      <w:bookmarkStart w:id="64" w:name="_Toc278375307"/>
      <w:bookmarkStart w:id="65" w:name="_Toc280099820"/>
      <w:r w:rsidRPr="001C56A4">
        <w:rPr>
          <w:lang w:val="ru-RU"/>
        </w:rPr>
        <w:t>Структура и функции ФНС России</w:t>
      </w:r>
      <w:bookmarkEnd w:id="62"/>
      <w:bookmarkEnd w:id="63"/>
      <w:bookmarkEnd w:id="64"/>
      <w:bookmarkEnd w:id="65"/>
      <w:r w:rsidRPr="001C56A4">
        <w:rPr>
          <w:lang w:val="ru-RU"/>
        </w:rPr>
        <w:t xml:space="preserve"> </w:t>
      </w:r>
      <w:bookmarkEnd w:id="60"/>
      <w:bookmarkEnd w:id="61"/>
    </w:p>
    <w:p w:rsidR="00064E4B" w:rsidRPr="003D26F9" w:rsidRDefault="00064E4B" w:rsidP="00064E4B">
      <w:r>
        <w:t xml:space="preserve">В соответствии с </w:t>
      </w:r>
      <w:r w:rsidRPr="003D26F9">
        <w:t>Постановление</w:t>
      </w:r>
      <w:r>
        <w:t>м</w:t>
      </w:r>
      <w:r w:rsidRPr="003D26F9">
        <w:t xml:space="preserve"> Правительства РФ от 30 се</w:t>
      </w:r>
      <w:r w:rsidRPr="003D26F9">
        <w:t>н</w:t>
      </w:r>
      <w:r w:rsidRPr="003D26F9">
        <w:t xml:space="preserve">тября </w:t>
      </w:r>
      <w:smartTag w:uri="urn:schemas-microsoft-com:office:smarttags" w:element="metricconverter">
        <w:smartTagPr>
          <w:attr w:name="ProductID" w:val="2004 г"/>
        </w:smartTagPr>
        <w:r w:rsidRPr="003D26F9">
          <w:t>2004 г</w:t>
        </w:r>
      </w:smartTag>
      <w:r w:rsidRPr="003D26F9">
        <w:t>. N 506 "Об утверждении Положения о Федеральной н</w:t>
      </w:r>
      <w:r w:rsidRPr="003D26F9">
        <w:t>а</w:t>
      </w:r>
      <w:r w:rsidRPr="003D26F9">
        <w:t xml:space="preserve">логовой службе" (с изменениями от 11 февраля, 14 марта, 27 мая, 1 октября, 23 ноября </w:t>
      </w:r>
      <w:smartTag w:uri="urn:schemas-microsoft-com:office:smarttags" w:element="metricconverter">
        <w:smartTagPr>
          <w:attr w:name="ProductID" w:val="2005 г"/>
        </w:smartTagPr>
        <w:r w:rsidRPr="003D26F9">
          <w:t>2005 г</w:t>
        </w:r>
      </w:smartTag>
      <w:r w:rsidRPr="003D26F9">
        <w:t>., 27 мая, 3 июня, 10 августа, 14 д</w:t>
      </w:r>
      <w:r w:rsidRPr="003D26F9">
        <w:t>е</w:t>
      </w:r>
      <w:r w:rsidRPr="003D26F9">
        <w:t xml:space="preserve">кабря </w:t>
      </w:r>
      <w:smartTag w:uri="urn:schemas-microsoft-com:office:smarttags" w:element="metricconverter">
        <w:smartTagPr>
          <w:attr w:name="ProductID" w:val="2006 г"/>
        </w:smartTagPr>
        <w:r w:rsidRPr="003D26F9">
          <w:t>2006 г</w:t>
        </w:r>
      </w:smartTag>
      <w:r w:rsidRPr="003D26F9">
        <w:t xml:space="preserve">., 31 марта, 6 июня </w:t>
      </w:r>
      <w:smartTag w:uri="urn:schemas-microsoft-com:office:smarttags" w:element="metricconverter">
        <w:smartTagPr>
          <w:attr w:name="ProductID" w:val="2007 г"/>
        </w:smartTagPr>
        <w:r w:rsidRPr="003D26F9">
          <w:t>2007 г</w:t>
        </w:r>
      </w:smartTag>
      <w:r w:rsidRPr="003D26F9">
        <w:t xml:space="preserve">., 22 февраля, 15 июля, 7 ноября </w:t>
      </w:r>
      <w:smartTag w:uri="urn:schemas-microsoft-com:office:smarttags" w:element="metricconverter">
        <w:smartTagPr>
          <w:attr w:name="ProductID" w:val="2008 г"/>
        </w:smartTagPr>
        <w:r w:rsidRPr="003D26F9">
          <w:t>2008 г</w:t>
        </w:r>
      </w:smartTag>
      <w:r w:rsidRPr="003D26F9">
        <w:t xml:space="preserve">., 27 января, 24 февраля, 15 июля </w:t>
      </w:r>
      <w:smartTag w:uri="urn:schemas-microsoft-com:office:smarttags" w:element="metricconverter">
        <w:smartTagPr>
          <w:attr w:name="ProductID" w:val="2009 г"/>
        </w:smartTagPr>
        <w:r w:rsidRPr="003D26F9">
          <w:t>2009 г</w:t>
        </w:r>
      </w:smartTag>
      <w:r w:rsidRPr="003D26F9">
        <w:t xml:space="preserve">., 9 марта, 15 июня </w:t>
      </w:r>
      <w:smartTag w:uri="urn:schemas-microsoft-com:office:smarttags" w:element="metricconverter">
        <w:smartTagPr>
          <w:attr w:name="ProductID" w:val="2010 г"/>
        </w:smartTagPr>
        <w:r w:rsidRPr="003D26F9">
          <w:t>2010 г</w:t>
        </w:r>
      </w:smartTag>
      <w:r w:rsidRPr="003D26F9">
        <w:t>.)</w:t>
      </w:r>
      <w:r>
        <w:t xml:space="preserve"> </w:t>
      </w:r>
      <w:r w:rsidRPr="003D26F9">
        <w:t>Федеральная налоговая служба (ФНС России) является федерал</w:t>
      </w:r>
      <w:r w:rsidRPr="003D26F9">
        <w:t>ь</w:t>
      </w:r>
      <w:r w:rsidRPr="003D26F9">
        <w:t>ным органом исполнительной власти, осуществля</w:t>
      </w:r>
      <w:r w:rsidRPr="003D26F9">
        <w:t>ю</w:t>
      </w:r>
      <w:r w:rsidRPr="003D26F9">
        <w:t>щим функции по контролю и надзору за соблюден</w:t>
      </w:r>
      <w:r w:rsidRPr="003D26F9">
        <w:t>и</w:t>
      </w:r>
      <w:r w:rsidRPr="003D26F9">
        <w:t>ем законодательства о налогах и сборах, за правильностью исчисления, полнотой и своевременностью внесения в соответствующий бю</w:t>
      </w:r>
      <w:r w:rsidRPr="003D26F9">
        <w:t>д</w:t>
      </w:r>
      <w:r w:rsidRPr="003D26F9">
        <w:t>жет налогов и сборов, в случаях, предусмотренных законодательс</w:t>
      </w:r>
      <w:r w:rsidRPr="003D26F9">
        <w:t>т</w:t>
      </w:r>
      <w:r w:rsidRPr="003D26F9">
        <w:t>вом Российской Федерации, за правильностью исчисления, полнотой и своевременностью внес</w:t>
      </w:r>
      <w:r w:rsidRPr="003D26F9">
        <w:t>е</w:t>
      </w:r>
      <w:r w:rsidRPr="003D26F9">
        <w:t>ния в соответствующий бюджет иных обязательных платежей, за произво</w:t>
      </w:r>
      <w:r w:rsidRPr="003D26F9">
        <w:t>д</w:t>
      </w:r>
      <w:r w:rsidRPr="003D26F9">
        <w:t>ством и оборотом табачной пр</w:t>
      </w:r>
      <w:r w:rsidRPr="003D26F9">
        <w:t>о</w:t>
      </w:r>
      <w:r w:rsidRPr="003D26F9">
        <w:t xml:space="preserve">дукции, а также функции </w:t>
      </w:r>
      <w:hyperlink r:id="rId16" w:anchor="223" w:history="1">
        <w:r w:rsidRPr="003D26F9">
          <w:t>агента валютного контроля</w:t>
        </w:r>
      </w:hyperlink>
      <w:r w:rsidRPr="003D26F9">
        <w:t xml:space="preserve"> в пределах компетенции налоговых о</w:t>
      </w:r>
      <w:r w:rsidRPr="003D26F9">
        <w:t>р</w:t>
      </w:r>
      <w:r w:rsidRPr="003D26F9">
        <w:t>ганов.</w:t>
      </w:r>
    </w:p>
    <w:p w:rsidR="00064E4B" w:rsidRDefault="00064E4B" w:rsidP="00064E4B">
      <w:r w:rsidRPr="003D26F9">
        <w:t>Служба является уполномоченным федеральным органом испо</w:t>
      </w:r>
      <w:r w:rsidRPr="003D26F9">
        <w:t>л</w:t>
      </w:r>
      <w:r w:rsidRPr="003D26F9">
        <w:t>нительной власти, осуществляющим государственную регистрацию юридических лиц, ф</w:t>
      </w:r>
      <w:r w:rsidRPr="003D26F9">
        <w:t>и</w:t>
      </w:r>
      <w:r w:rsidRPr="003D26F9">
        <w:t>зических лиц в качестве индивидуальных предпринимателей и крест</w:t>
      </w:r>
      <w:r w:rsidRPr="003D26F9">
        <w:t>ь</w:t>
      </w:r>
      <w:r w:rsidRPr="003D26F9">
        <w:t>янских (фермерских) хозяйств, уполномоченным федеральным органом и</w:t>
      </w:r>
      <w:r w:rsidRPr="003D26F9">
        <w:t>с</w:t>
      </w:r>
      <w:r w:rsidRPr="003D26F9">
        <w:t>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</w:t>
      </w:r>
      <w:r w:rsidRPr="003D26F9">
        <w:t>й</w:t>
      </w:r>
      <w:r w:rsidRPr="003D26F9">
        <w:t>ской Федерации по денежным об</w:t>
      </w:r>
      <w:r w:rsidRPr="003D26F9">
        <w:t>я</w:t>
      </w:r>
      <w:r w:rsidRPr="003D26F9">
        <w:t>зательствам.</w:t>
      </w:r>
    </w:p>
    <w:p w:rsidR="00064E4B" w:rsidRPr="0054311A" w:rsidRDefault="00064E4B" w:rsidP="00064E4B">
      <w:pPr>
        <w:spacing w:before="0" w:after="0"/>
      </w:pPr>
      <w:r w:rsidRPr="0054311A">
        <w:t>Федеральная налоговая служба осуществляет следующие полномочия в установленной сфере де</w:t>
      </w:r>
      <w:r w:rsidRPr="0054311A">
        <w:t>я</w:t>
      </w:r>
      <w:r w:rsidRPr="0054311A">
        <w:t>тельности:</w:t>
      </w:r>
    </w:p>
    <w:p w:rsidR="00064E4B" w:rsidRPr="0054311A" w:rsidRDefault="00064E4B" w:rsidP="00064E4B">
      <w:pPr>
        <w:spacing w:before="0" w:after="0"/>
      </w:pPr>
      <w:r w:rsidRPr="0054311A">
        <w:t>- осуществляет контроль и на</w:t>
      </w:r>
      <w:r w:rsidRPr="0054311A">
        <w:t>д</w:t>
      </w:r>
      <w:r w:rsidRPr="0054311A">
        <w:t>зор за:</w:t>
      </w:r>
    </w:p>
    <w:p w:rsidR="00064E4B" w:rsidRPr="0054311A" w:rsidRDefault="00064E4B" w:rsidP="00064E4B">
      <w:pPr>
        <w:spacing w:before="0" w:after="0"/>
      </w:pPr>
      <w:r w:rsidRPr="0054311A">
        <w:t xml:space="preserve">соблюдением </w:t>
      </w:r>
      <w:hyperlink r:id="rId17" w:anchor="20001" w:history="1">
        <w:r w:rsidRPr="0054311A">
          <w:t>законодательства</w:t>
        </w:r>
      </w:hyperlink>
      <w:r w:rsidRPr="0054311A">
        <w:t xml:space="preserve"> о налогах и сборах, а также принятых в с</w:t>
      </w:r>
      <w:r w:rsidRPr="0054311A">
        <w:t>о</w:t>
      </w:r>
      <w:r w:rsidRPr="0054311A">
        <w:t>ответствии с ним нормативных правовых актов, правильностью исчи</w:t>
      </w:r>
      <w:r w:rsidRPr="0054311A">
        <w:t>с</w:t>
      </w:r>
      <w:r w:rsidRPr="0054311A">
        <w:t>ления, полнотой и своевременностью внесения налогов и сборов, а в случаях, пред</w:t>
      </w:r>
      <w:r w:rsidRPr="0054311A">
        <w:t>у</w:t>
      </w:r>
      <w:r w:rsidRPr="0054311A">
        <w:t>смотренных законодательством Российской Федерации, - за правильностью и</w:t>
      </w:r>
      <w:r w:rsidRPr="0054311A">
        <w:t>с</w:t>
      </w:r>
      <w:r w:rsidRPr="0054311A">
        <w:t>числения, полнотой и своевременностью внесения в с</w:t>
      </w:r>
      <w:r w:rsidRPr="0054311A">
        <w:t>о</w:t>
      </w:r>
      <w:r w:rsidRPr="0054311A">
        <w:t>ответствующий бюджет иных обязательных пл</w:t>
      </w:r>
      <w:r w:rsidRPr="0054311A">
        <w:t>а</w:t>
      </w:r>
      <w:r w:rsidRPr="0054311A">
        <w:t>тежей;</w:t>
      </w:r>
    </w:p>
    <w:p w:rsidR="00064E4B" w:rsidRPr="0054311A" w:rsidRDefault="00064E4B" w:rsidP="00064E4B">
      <w:pPr>
        <w:spacing w:before="0" w:after="0"/>
      </w:pPr>
      <w:r w:rsidRPr="0054311A">
        <w:t>осуществлением валютных операций резидентами и нерезидентами, не я</w:t>
      </w:r>
      <w:r w:rsidRPr="0054311A">
        <w:t>в</w:t>
      </w:r>
      <w:r w:rsidRPr="0054311A">
        <w:t>ляющимися кредитными организациями или валю</w:t>
      </w:r>
      <w:r w:rsidRPr="0054311A">
        <w:t>т</w:t>
      </w:r>
      <w:r w:rsidRPr="0054311A">
        <w:t>ными биржами;</w:t>
      </w:r>
    </w:p>
    <w:p w:rsidR="00064E4B" w:rsidRPr="0054311A" w:rsidRDefault="00064E4B" w:rsidP="00064E4B">
      <w:pPr>
        <w:spacing w:before="0" w:after="0"/>
      </w:pPr>
      <w:r w:rsidRPr="0054311A">
        <w:t>соблюдением требований к контрольно-кассовой технике, порядком и у</w:t>
      </w:r>
      <w:r w:rsidRPr="0054311A">
        <w:t>с</w:t>
      </w:r>
      <w:r w:rsidRPr="0054311A">
        <w:t>ловиями ее регистр</w:t>
      </w:r>
      <w:r w:rsidRPr="0054311A">
        <w:t>а</w:t>
      </w:r>
      <w:r w:rsidRPr="0054311A">
        <w:t>ции и применения.</w:t>
      </w:r>
    </w:p>
    <w:p w:rsidR="00064E4B" w:rsidRPr="0054311A" w:rsidRDefault="00064E4B" w:rsidP="00064E4B">
      <w:pPr>
        <w:spacing w:before="0" w:after="0"/>
      </w:pPr>
      <w:r w:rsidRPr="0054311A">
        <w:t>полнотой учета выручки денежных средств в организациях и у индивид</w:t>
      </w:r>
      <w:r w:rsidRPr="0054311A">
        <w:t>у</w:t>
      </w:r>
      <w:r w:rsidRPr="0054311A">
        <w:t>альных предпринимат</w:t>
      </w:r>
      <w:r w:rsidRPr="0054311A">
        <w:t>е</w:t>
      </w:r>
      <w:r w:rsidRPr="0054311A">
        <w:t>лей;</w:t>
      </w:r>
    </w:p>
    <w:p w:rsidR="00064E4B" w:rsidRPr="0054311A" w:rsidRDefault="00064E4B" w:rsidP="00064E4B">
      <w:pPr>
        <w:spacing w:before="0" w:after="0"/>
      </w:pPr>
      <w:r w:rsidRPr="0054311A">
        <w:t>проведением лотерей, в том числе за целевым использованием в</w:t>
      </w:r>
      <w:r w:rsidRPr="0054311A">
        <w:t>ы</w:t>
      </w:r>
      <w:r w:rsidRPr="0054311A">
        <w:t>ручки от проведения лотерей;</w:t>
      </w:r>
    </w:p>
    <w:p w:rsidR="00064E4B" w:rsidRPr="0054311A" w:rsidRDefault="00064E4B" w:rsidP="00064E4B">
      <w:pPr>
        <w:spacing w:before="0" w:after="0"/>
      </w:pPr>
      <w:r w:rsidRPr="0054311A">
        <w:t>соблюдением организатором азартных игр требований, устано</w:t>
      </w:r>
      <w:r w:rsidRPr="0054311A">
        <w:t>в</w:t>
      </w:r>
      <w:r w:rsidRPr="0054311A">
        <w:t xml:space="preserve">ленных </w:t>
      </w:r>
      <w:hyperlink r:id="rId18" w:anchor="1601" w:history="1">
        <w:r w:rsidRPr="0054311A">
          <w:t>частями 1</w:t>
        </w:r>
      </w:hyperlink>
      <w:r w:rsidRPr="0054311A">
        <w:t xml:space="preserve"> и </w:t>
      </w:r>
      <w:hyperlink r:id="rId19" w:anchor="1602" w:history="1">
        <w:r w:rsidRPr="0054311A">
          <w:t>2 статьи 16</w:t>
        </w:r>
      </w:hyperlink>
      <w:r w:rsidRPr="0054311A">
        <w:t xml:space="preserve"> Федерального закона "О госуда</w:t>
      </w:r>
      <w:r w:rsidRPr="0054311A">
        <w:t>р</w:t>
      </w:r>
      <w:r w:rsidRPr="0054311A">
        <w:t>ственном регулировании деятельности по организации и проведению азартных игр и о внесении измен</w:t>
      </w:r>
      <w:r w:rsidRPr="0054311A">
        <w:t>е</w:t>
      </w:r>
      <w:r w:rsidRPr="0054311A">
        <w:t>ний в некоторые законодательные акты Российской Федер</w:t>
      </w:r>
      <w:r w:rsidRPr="0054311A">
        <w:t>а</w:t>
      </w:r>
      <w:r w:rsidRPr="0054311A">
        <w:t>ции";</w:t>
      </w:r>
    </w:p>
    <w:p w:rsidR="00064E4B" w:rsidRPr="0054311A" w:rsidRDefault="00064E4B" w:rsidP="00064E4B">
      <w:pPr>
        <w:spacing w:before="0" w:after="0"/>
      </w:pPr>
      <w:r w:rsidRPr="0054311A">
        <w:t xml:space="preserve">- выдает в установленном </w:t>
      </w:r>
      <w:hyperlink r:id="rId20" w:anchor="100000" w:history="1">
        <w:r w:rsidRPr="0054311A">
          <w:t>порядке</w:t>
        </w:r>
      </w:hyperlink>
      <w:r w:rsidRPr="0054311A">
        <w:t>:</w:t>
      </w:r>
    </w:p>
    <w:p w:rsidR="00064E4B" w:rsidRPr="0054311A" w:rsidRDefault="00064E4B" w:rsidP="00064E4B">
      <w:pPr>
        <w:spacing w:before="0" w:after="0"/>
      </w:pPr>
      <w:r w:rsidRPr="0054311A">
        <w:t>разрешения на проведение всероссийских лот</w:t>
      </w:r>
      <w:r w:rsidRPr="0054311A">
        <w:t>е</w:t>
      </w:r>
      <w:r w:rsidRPr="0054311A">
        <w:t>рей;</w:t>
      </w:r>
    </w:p>
    <w:p w:rsidR="00064E4B" w:rsidRPr="0054311A" w:rsidRDefault="00064E4B" w:rsidP="00064E4B">
      <w:pPr>
        <w:spacing w:before="0" w:after="0"/>
      </w:pPr>
      <w:r w:rsidRPr="0054311A">
        <w:t>свидетельства о регистрации лица, совершающего операции с нефтепр</w:t>
      </w:r>
      <w:r w:rsidRPr="0054311A">
        <w:t>о</w:t>
      </w:r>
      <w:r w:rsidRPr="0054311A">
        <w:t>дукт</w:t>
      </w:r>
      <w:r w:rsidRPr="0054311A">
        <w:t>а</w:t>
      </w:r>
      <w:r w:rsidRPr="0054311A">
        <w:t>ми;</w:t>
      </w:r>
    </w:p>
    <w:p w:rsidR="00064E4B" w:rsidRPr="0054311A" w:rsidRDefault="00064E4B" w:rsidP="00064E4B">
      <w:pPr>
        <w:spacing w:before="0" w:after="0"/>
      </w:pPr>
      <w:r w:rsidRPr="0054311A">
        <w:t>свидетельства о регистрации организации, совершающей операции с ден</w:t>
      </w:r>
      <w:r w:rsidRPr="0054311A">
        <w:t>а</w:t>
      </w:r>
      <w:r w:rsidRPr="0054311A">
        <w:t>турированным этил</w:t>
      </w:r>
      <w:r w:rsidRPr="0054311A">
        <w:t>о</w:t>
      </w:r>
      <w:r w:rsidRPr="0054311A">
        <w:t>вым спиртом;</w:t>
      </w:r>
    </w:p>
    <w:p w:rsidR="00064E4B" w:rsidRPr="0054311A" w:rsidRDefault="00064E4B" w:rsidP="00064E4B">
      <w:pPr>
        <w:spacing w:before="0" w:after="0"/>
      </w:pPr>
      <w:r w:rsidRPr="0054311A">
        <w:t>- осуществляет:</w:t>
      </w:r>
    </w:p>
    <w:p w:rsidR="00064E4B" w:rsidRPr="0054311A" w:rsidRDefault="00064E4B" w:rsidP="00064E4B">
      <w:pPr>
        <w:spacing w:before="0" w:after="0"/>
      </w:pPr>
      <w:r w:rsidRPr="0054311A">
        <w:t>государственную регистрацию юридических лиц, физических лиц в кач</w:t>
      </w:r>
      <w:r w:rsidRPr="0054311A">
        <w:t>е</w:t>
      </w:r>
      <w:r w:rsidRPr="0054311A">
        <w:t>стве индивидуальных предпринимателей и крестьянских (фермерских) х</w:t>
      </w:r>
      <w:r w:rsidRPr="0054311A">
        <w:t>о</w:t>
      </w:r>
      <w:r w:rsidRPr="0054311A">
        <w:t>зяйств;</w:t>
      </w:r>
    </w:p>
    <w:p w:rsidR="00064E4B" w:rsidRPr="0054311A" w:rsidRDefault="00064E4B" w:rsidP="00064E4B">
      <w:pPr>
        <w:spacing w:before="0" w:after="0"/>
      </w:pPr>
      <w:r w:rsidRPr="0054311A">
        <w:t>выдачу специальных марок для маркировки табака и табачных изделий, производимых на террит</w:t>
      </w:r>
      <w:r w:rsidRPr="0054311A">
        <w:t>о</w:t>
      </w:r>
      <w:r w:rsidRPr="0054311A">
        <w:t>рии Российской Федерации;</w:t>
      </w:r>
    </w:p>
    <w:p w:rsidR="00064E4B" w:rsidRPr="0054311A" w:rsidRDefault="00064E4B" w:rsidP="00064E4B">
      <w:pPr>
        <w:spacing w:before="0" w:after="0"/>
      </w:pPr>
      <w:r w:rsidRPr="0054311A">
        <w:t>проверку технического состо</w:t>
      </w:r>
      <w:r w:rsidRPr="0054311A">
        <w:t>я</w:t>
      </w:r>
      <w:r w:rsidRPr="0054311A">
        <w:t>ния игрового оборудования;</w:t>
      </w:r>
    </w:p>
    <w:p w:rsidR="00064E4B" w:rsidRPr="0054311A" w:rsidRDefault="00064E4B" w:rsidP="00064E4B">
      <w:pPr>
        <w:spacing w:before="0" w:after="0"/>
      </w:pPr>
      <w:r w:rsidRPr="0054311A">
        <w:t>- регистрирует в установленном порядке контрольно-кассовую технику, используемую организациями и индивидуальными предпринимателями в соо</w:t>
      </w:r>
      <w:r w:rsidRPr="0054311A">
        <w:t>т</w:t>
      </w:r>
      <w:r w:rsidRPr="0054311A">
        <w:t xml:space="preserve">ветствии с </w:t>
      </w:r>
      <w:hyperlink r:id="rId21" w:history="1">
        <w:r w:rsidRPr="0054311A">
          <w:t>законодательством</w:t>
        </w:r>
      </w:hyperlink>
      <w:r w:rsidRPr="0054311A">
        <w:t xml:space="preserve"> Российской Федер</w:t>
      </w:r>
      <w:r w:rsidRPr="0054311A">
        <w:t>а</w:t>
      </w:r>
      <w:r w:rsidRPr="0054311A">
        <w:t>ции;</w:t>
      </w:r>
    </w:p>
    <w:p w:rsidR="00064E4B" w:rsidRPr="0054311A" w:rsidRDefault="00064E4B" w:rsidP="00064E4B">
      <w:pPr>
        <w:spacing w:before="0" w:after="0"/>
      </w:pPr>
      <w:r w:rsidRPr="0054311A">
        <w:t>- ведет в установленном поря</w:t>
      </w:r>
      <w:r w:rsidRPr="0054311A">
        <w:t>д</w:t>
      </w:r>
      <w:r w:rsidRPr="0054311A">
        <w:t>ке:</w:t>
      </w:r>
    </w:p>
    <w:p w:rsidR="00064E4B" w:rsidRPr="0054311A" w:rsidRDefault="00064E4B" w:rsidP="00064E4B">
      <w:pPr>
        <w:spacing w:before="0" w:after="0"/>
      </w:pPr>
      <w:r w:rsidRPr="0054311A">
        <w:t>учет всех налогоплательщ</w:t>
      </w:r>
      <w:r w:rsidRPr="0054311A">
        <w:t>и</w:t>
      </w:r>
      <w:r w:rsidRPr="0054311A">
        <w:t>ков;</w:t>
      </w:r>
    </w:p>
    <w:p w:rsidR="00064E4B" w:rsidRPr="0054311A" w:rsidRDefault="00064E4B" w:rsidP="00064E4B">
      <w:pPr>
        <w:spacing w:before="0" w:after="0"/>
      </w:pPr>
      <w:r w:rsidRPr="0054311A">
        <w:t>Единый государственный реестр юридических лиц, Единый государстве</w:t>
      </w:r>
      <w:r w:rsidRPr="0054311A">
        <w:t>н</w:t>
      </w:r>
      <w:r w:rsidRPr="0054311A">
        <w:t>ный реестр индивидуальных предпринимателей и Единый государственный р</w:t>
      </w:r>
      <w:r w:rsidRPr="0054311A">
        <w:t>е</w:t>
      </w:r>
      <w:r w:rsidRPr="0054311A">
        <w:t>естр нал</w:t>
      </w:r>
      <w:r w:rsidRPr="0054311A">
        <w:t>о</w:t>
      </w:r>
      <w:r w:rsidRPr="0054311A">
        <w:t>гоплательщиков;</w:t>
      </w:r>
    </w:p>
    <w:p w:rsidR="00064E4B" w:rsidRPr="0054311A" w:rsidRDefault="00064E4B" w:rsidP="00064E4B">
      <w:pPr>
        <w:spacing w:before="0" w:after="0"/>
      </w:pPr>
      <w:r w:rsidRPr="0054311A">
        <w:t>единый государственный реестр лотерей, государственный реестр всеро</w:t>
      </w:r>
      <w:r w:rsidRPr="0054311A">
        <w:t>с</w:t>
      </w:r>
      <w:r w:rsidRPr="0054311A">
        <w:t>сийских лот</w:t>
      </w:r>
      <w:r w:rsidRPr="0054311A">
        <w:t>е</w:t>
      </w:r>
      <w:r w:rsidRPr="0054311A">
        <w:t>рей;</w:t>
      </w:r>
    </w:p>
    <w:p w:rsidR="00064E4B" w:rsidRPr="0054311A" w:rsidRDefault="00064E4B" w:rsidP="00064E4B">
      <w:pPr>
        <w:spacing w:before="0" w:after="0"/>
      </w:pPr>
      <w:r w:rsidRPr="0054311A">
        <w:t>- бесплатно информирует (в том числе в письменной форме) налогопл</w:t>
      </w:r>
      <w:r w:rsidRPr="0054311A">
        <w:t>а</w:t>
      </w:r>
      <w:r w:rsidRPr="0054311A">
        <w:t>тельщиков о действующих налогах и сборах, законодательстве о налогах и сб</w:t>
      </w:r>
      <w:r w:rsidRPr="0054311A">
        <w:t>о</w:t>
      </w:r>
      <w:r w:rsidRPr="0054311A">
        <w:t>рах и принятых в соответствии с ним нормативных правовых актах, порядке и</w:t>
      </w:r>
      <w:r w:rsidRPr="0054311A">
        <w:t>с</w:t>
      </w:r>
      <w:r w:rsidRPr="0054311A">
        <w:t>числения и уплаты налогов и сборов, правах и обязанностях налогоплательщ</w:t>
      </w:r>
      <w:r w:rsidRPr="0054311A">
        <w:t>и</w:t>
      </w:r>
      <w:r w:rsidRPr="0054311A">
        <w:t>ков, полномочиях налоговых органов и их должностных лиц, а также предоста</w:t>
      </w:r>
      <w:r w:rsidRPr="0054311A">
        <w:t>в</w:t>
      </w:r>
      <w:r w:rsidRPr="0054311A">
        <w:t>ляет формы налоговой отчетности и разъясн</w:t>
      </w:r>
      <w:r w:rsidRPr="0054311A">
        <w:t>я</w:t>
      </w:r>
      <w:r w:rsidRPr="0054311A">
        <w:t>ет порядок их заполнения;</w:t>
      </w:r>
    </w:p>
    <w:p w:rsidR="00064E4B" w:rsidRPr="0054311A" w:rsidRDefault="00064E4B" w:rsidP="00064E4B">
      <w:pPr>
        <w:spacing w:before="0" w:after="0"/>
      </w:pPr>
      <w:r w:rsidRPr="0054311A">
        <w:t xml:space="preserve">- осуществляет в установленном </w:t>
      </w:r>
      <w:hyperlink r:id="rId22" w:anchor="79" w:history="1">
        <w:r w:rsidRPr="0054311A">
          <w:t>законодательством</w:t>
        </w:r>
      </w:hyperlink>
      <w:r w:rsidRPr="0054311A">
        <w:t xml:space="preserve"> Российской Федер</w:t>
      </w:r>
      <w:r w:rsidRPr="0054311A">
        <w:t>а</w:t>
      </w:r>
      <w:r w:rsidRPr="0054311A">
        <w:t>ции порядке возврат или зачет излишне уплаченных или и</w:t>
      </w:r>
      <w:r w:rsidRPr="0054311A">
        <w:t>з</w:t>
      </w:r>
      <w:r w:rsidRPr="0054311A">
        <w:t>лишне взысканных сумм налогов и сборов, а также п</w:t>
      </w:r>
      <w:r w:rsidRPr="0054311A">
        <w:t>е</w:t>
      </w:r>
      <w:r w:rsidRPr="0054311A">
        <w:t>ней и штрафов;</w:t>
      </w:r>
    </w:p>
    <w:p w:rsidR="00064E4B" w:rsidRPr="0054311A" w:rsidRDefault="00064E4B" w:rsidP="00064E4B">
      <w:pPr>
        <w:spacing w:before="0" w:after="0"/>
      </w:pPr>
      <w:r w:rsidRPr="0054311A">
        <w:t xml:space="preserve">- принимает в установленном </w:t>
      </w:r>
      <w:hyperlink r:id="rId23" w:anchor="61" w:history="1">
        <w:r w:rsidRPr="0054311A">
          <w:t>законодательством</w:t>
        </w:r>
      </w:hyperlink>
      <w:r w:rsidRPr="0054311A">
        <w:t xml:space="preserve"> Российской Федерации порядке решения об изменении сроков уплаты налогов, сборов и п</w:t>
      </w:r>
      <w:r w:rsidRPr="0054311A">
        <w:t>е</w:t>
      </w:r>
      <w:r w:rsidRPr="0054311A">
        <w:t>ней;</w:t>
      </w:r>
    </w:p>
    <w:p w:rsidR="00064E4B" w:rsidRPr="0054311A" w:rsidRDefault="00064E4B" w:rsidP="00064E4B">
      <w:pPr>
        <w:spacing w:before="0" w:after="0"/>
      </w:pPr>
      <w:r w:rsidRPr="0054311A">
        <w:t>- устанавливает (утверждает) формы документов(уведомлений, требов</w:t>
      </w:r>
      <w:r w:rsidRPr="0054311A">
        <w:t>а</w:t>
      </w:r>
      <w:r w:rsidRPr="0054311A">
        <w:t>ний, актов, заявлений, справок и др.), порядки их заполнения, доведения  и пр</w:t>
      </w:r>
      <w:r w:rsidRPr="0054311A">
        <w:t>е</w:t>
      </w:r>
      <w:r w:rsidRPr="0054311A">
        <w:t>доставл</w:t>
      </w:r>
      <w:r w:rsidRPr="0054311A">
        <w:t>е</w:t>
      </w:r>
      <w:r w:rsidRPr="0054311A">
        <w:t>ния:</w:t>
      </w:r>
    </w:p>
    <w:p w:rsidR="00064E4B" w:rsidRPr="0054311A" w:rsidRDefault="00064E4B" w:rsidP="00064E4B">
      <w:pPr>
        <w:spacing w:before="0" w:after="0"/>
      </w:pPr>
      <w:r w:rsidRPr="0054311A">
        <w:t>- разрабатывает формы и порядок заполнения расчетов по нал</w:t>
      </w:r>
      <w:r w:rsidRPr="0054311A">
        <w:t>о</w:t>
      </w:r>
      <w:r w:rsidRPr="0054311A">
        <w:t>гам, формы налоговых деклараций и иные документы в случаях, установленных законод</w:t>
      </w:r>
      <w:r w:rsidRPr="0054311A">
        <w:t>а</w:t>
      </w:r>
      <w:r w:rsidRPr="0054311A">
        <w:t>тельством Российской Федерации, и направляет их для утверждения в Мин</w:t>
      </w:r>
      <w:r w:rsidRPr="0054311A">
        <w:t>и</w:t>
      </w:r>
      <w:r w:rsidRPr="0054311A">
        <w:t>стерство финансов Российской Федер</w:t>
      </w:r>
      <w:r w:rsidRPr="0054311A">
        <w:t>а</w:t>
      </w:r>
      <w:r w:rsidRPr="0054311A">
        <w:t>ции;</w:t>
      </w:r>
    </w:p>
    <w:p w:rsidR="00064E4B" w:rsidRPr="0054311A" w:rsidRDefault="00064E4B" w:rsidP="00064E4B">
      <w:pPr>
        <w:spacing w:before="0" w:after="0"/>
      </w:pPr>
      <w:r w:rsidRPr="0054311A">
        <w:t xml:space="preserve">- представляет в соответствии с </w:t>
      </w:r>
      <w:hyperlink r:id="rId24" w:history="1">
        <w:r w:rsidRPr="0054311A">
          <w:t>законодательством</w:t>
        </w:r>
      </w:hyperlink>
      <w:r w:rsidRPr="0054311A">
        <w:t xml:space="preserve"> Российской Федерации о несостоятельности (банкротстве) интересы Российской Федерации по обяз</w:t>
      </w:r>
      <w:r w:rsidRPr="0054311A">
        <w:t>а</w:t>
      </w:r>
      <w:r w:rsidRPr="0054311A">
        <w:t>тельным платежам и (или) денежным обяз</w:t>
      </w:r>
      <w:r w:rsidRPr="0054311A">
        <w:t>а</w:t>
      </w:r>
      <w:r w:rsidRPr="0054311A">
        <w:t>тельствам;</w:t>
      </w:r>
    </w:p>
    <w:p w:rsidR="00064E4B" w:rsidRPr="0054311A" w:rsidRDefault="00064E4B" w:rsidP="00064E4B">
      <w:pPr>
        <w:spacing w:before="0" w:after="0"/>
      </w:pPr>
      <w:r w:rsidRPr="0054311A">
        <w:t>- рассматривает уведомления о проведении стимулирующих лот</w:t>
      </w:r>
      <w:r w:rsidRPr="0054311A">
        <w:t>е</w:t>
      </w:r>
      <w:r w:rsidRPr="0054311A">
        <w:t>рей;</w:t>
      </w:r>
    </w:p>
    <w:p w:rsidR="00064E4B" w:rsidRPr="0054311A" w:rsidRDefault="00064E4B" w:rsidP="00064E4B">
      <w:pPr>
        <w:spacing w:before="0" w:after="0"/>
      </w:pPr>
      <w:r w:rsidRPr="0054311A">
        <w:t>- осуществляет в установленном порядке проверку деятельности юридич</w:t>
      </w:r>
      <w:r w:rsidRPr="0054311A">
        <w:t>е</w:t>
      </w:r>
      <w:r w:rsidRPr="0054311A">
        <w:t>ских лиц, физических лиц, крестьянских (фермерских) хозяйств в установленной сфере деятельности;</w:t>
      </w:r>
    </w:p>
    <w:p w:rsidR="00064E4B" w:rsidRPr="0054311A" w:rsidRDefault="00064E4B" w:rsidP="00064E4B">
      <w:pPr>
        <w:spacing w:before="0" w:after="0"/>
      </w:pPr>
      <w:r w:rsidRPr="0054311A">
        <w:t>- осуществляет функции главного распорядителя и получателя средств ф</w:t>
      </w:r>
      <w:r w:rsidRPr="0054311A">
        <w:t>е</w:t>
      </w:r>
      <w:r w:rsidRPr="0054311A">
        <w:t>дерального бюджета, предусмотренных на содержание Службы и реализацию возложенных на нее фун</w:t>
      </w:r>
      <w:r w:rsidRPr="0054311A">
        <w:t>к</w:t>
      </w:r>
      <w:r w:rsidRPr="0054311A">
        <w:t>ций;</w:t>
      </w:r>
    </w:p>
    <w:p w:rsidR="00064E4B" w:rsidRPr="0054311A" w:rsidRDefault="00064E4B" w:rsidP="00064E4B">
      <w:pPr>
        <w:spacing w:before="0" w:after="0"/>
      </w:pPr>
      <w:r w:rsidRPr="0054311A">
        <w:t>- обеспечивает в пределах своей компетенции защиту сведений, соста</w:t>
      </w:r>
      <w:r w:rsidRPr="0054311A">
        <w:t>в</w:t>
      </w:r>
      <w:r w:rsidRPr="0054311A">
        <w:t>ляющих государственную та</w:t>
      </w:r>
      <w:r w:rsidRPr="0054311A">
        <w:t>й</w:t>
      </w:r>
      <w:r w:rsidRPr="0054311A">
        <w:t>ну;</w:t>
      </w:r>
    </w:p>
    <w:p w:rsidR="00064E4B" w:rsidRPr="0054311A" w:rsidRDefault="00064E4B" w:rsidP="00064E4B">
      <w:pPr>
        <w:spacing w:before="0" w:after="0"/>
      </w:pPr>
      <w:r w:rsidRPr="0054311A">
        <w:t xml:space="preserve">- </w:t>
      </w:r>
      <w:hyperlink r:id="rId25" w:anchor="1000" w:history="1">
        <w:r w:rsidRPr="0054311A">
          <w:t>организует</w:t>
        </w:r>
      </w:hyperlink>
      <w:r w:rsidRPr="0054311A">
        <w:t xml:space="preserve"> прием граждан, обеспечивает своевременное и полное ра</w:t>
      </w:r>
      <w:r w:rsidRPr="0054311A">
        <w:t>с</w:t>
      </w:r>
      <w:r w:rsidRPr="0054311A">
        <w:t>смотрение обращений граждан, принимает по ним решения и направляет заяв</w:t>
      </w:r>
      <w:r w:rsidRPr="0054311A">
        <w:t>и</w:t>
      </w:r>
      <w:r w:rsidRPr="0054311A">
        <w:t>телям ответы в установленный законодательством Российской Ф</w:t>
      </w:r>
      <w:r w:rsidRPr="0054311A">
        <w:t>е</w:t>
      </w:r>
      <w:r w:rsidRPr="0054311A">
        <w:t>дерации срок;</w:t>
      </w:r>
    </w:p>
    <w:p w:rsidR="00064E4B" w:rsidRPr="0054311A" w:rsidRDefault="00064E4B" w:rsidP="00064E4B">
      <w:pPr>
        <w:spacing w:before="0" w:after="0"/>
      </w:pPr>
      <w:r w:rsidRPr="0054311A">
        <w:t>- обеспечивает мобилизационную подготовку центрального а</w:t>
      </w:r>
      <w:r w:rsidRPr="0054311A">
        <w:t>п</w:t>
      </w:r>
      <w:r w:rsidRPr="0054311A">
        <w:t>парата и территориальных орг</w:t>
      </w:r>
      <w:r w:rsidRPr="0054311A">
        <w:t>а</w:t>
      </w:r>
      <w:r w:rsidRPr="0054311A">
        <w:t>нов Службы;</w:t>
      </w:r>
    </w:p>
    <w:p w:rsidR="00064E4B" w:rsidRPr="0054311A" w:rsidRDefault="00064E4B" w:rsidP="00064E4B">
      <w:pPr>
        <w:spacing w:before="0" w:after="0"/>
      </w:pPr>
      <w:r w:rsidRPr="0054311A">
        <w:t>- организует профессиональную подготовку работников центрального а</w:t>
      </w:r>
      <w:r w:rsidRPr="0054311A">
        <w:t>п</w:t>
      </w:r>
      <w:r w:rsidRPr="0054311A">
        <w:t>парата и территориальных органов Службы, их переподготовку, повышение кв</w:t>
      </w:r>
      <w:r w:rsidRPr="0054311A">
        <w:t>а</w:t>
      </w:r>
      <w:r w:rsidRPr="0054311A">
        <w:t>лиф</w:t>
      </w:r>
      <w:r w:rsidRPr="0054311A">
        <w:t>и</w:t>
      </w:r>
      <w:r w:rsidRPr="0054311A">
        <w:t>кации и стажировку;</w:t>
      </w:r>
    </w:p>
    <w:p w:rsidR="00064E4B" w:rsidRPr="0054311A" w:rsidRDefault="00064E4B" w:rsidP="00064E4B">
      <w:pPr>
        <w:spacing w:before="0" w:after="0"/>
      </w:pPr>
      <w:r w:rsidRPr="0054311A">
        <w:t>- осуществляет в соответствии с законодательством Российской Федерации работу по комплектованию, хранению, учету и использованию архивных док</w:t>
      </w:r>
      <w:r w:rsidRPr="0054311A">
        <w:t>у</w:t>
      </w:r>
      <w:r w:rsidRPr="0054311A">
        <w:t>ментов, образовавшихся в ходе деятельн</w:t>
      </w:r>
      <w:r w:rsidRPr="0054311A">
        <w:t>о</w:t>
      </w:r>
      <w:r w:rsidRPr="0054311A">
        <w:t>сти Службы;</w:t>
      </w:r>
    </w:p>
    <w:p w:rsidR="00064E4B" w:rsidRPr="0054311A" w:rsidRDefault="00064E4B" w:rsidP="00064E4B">
      <w:pPr>
        <w:spacing w:before="0" w:after="0"/>
      </w:pPr>
      <w:r w:rsidRPr="0054311A">
        <w:t>- взаимодействует в установленном порядке с органами государственной власти иностранных государств и международными организациями в устано</w:t>
      </w:r>
      <w:r w:rsidRPr="0054311A">
        <w:t>в</w:t>
      </w:r>
      <w:r w:rsidRPr="0054311A">
        <w:t>ленной сф</w:t>
      </w:r>
      <w:r w:rsidRPr="0054311A">
        <w:t>е</w:t>
      </w:r>
      <w:r w:rsidRPr="0054311A">
        <w:t>ре деятельности;</w:t>
      </w:r>
    </w:p>
    <w:p w:rsidR="00064E4B" w:rsidRPr="0054311A" w:rsidRDefault="00064E4B" w:rsidP="00064E4B">
      <w:pPr>
        <w:spacing w:before="0" w:after="0"/>
      </w:pPr>
      <w:r w:rsidRPr="0054311A">
        <w:t xml:space="preserve">- в установленном </w:t>
      </w:r>
      <w:hyperlink r:id="rId26" w:anchor="2" w:history="1">
        <w:r w:rsidRPr="0054311A">
          <w:t>законодательством</w:t>
        </w:r>
      </w:hyperlink>
      <w:r w:rsidRPr="0054311A">
        <w:t xml:space="preserve"> Российской Федерации порядке ра</w:t>
      </w:r>
      <w:r w:rsidRPr="0054311A">
        <w:t>з</w:t>
      </w:r>
      <w:r w:rsidRPr="0054311A">
        <w:t>мещает заказы и заключает государственные контракты, а также иные гражда</w:t>
      </w:r>
      <w:r w:rsidRPr="0054311A">
        <w:t>н</w:t>
      </w:r>
      <w:r w:rsidRPr="0054311A">
        <w:t>ско-правовые договоры на поставки товаров, выполнение работ, ок</w:t>
      </w:r>
      <w:r w:rsidRPr="0054311A">
        <w:t>а</w:t>
      </w:r>
      <w:r w:rsidRPr="0054311A">
        <w:t>зание услуг для нужд Службы, а также на проведение научно-исследовательских работ для государственных нужд в установленной сфере деятельн</w:t>
      </w:r>
      <w:r w:rsidRPr="0054311A">
        <w:t>о</w:t>
      </w:r>
      <w:r w:rsidRPr="0054311A">
        <w:t>сти;</w:t>
      </w:r>
    </w:p>
    <w:p w:rsidR="00064E4B" w:rsidRPr="0054311A" w:rsidRDefault="00064E4B" w:rsidP="00064E4B">
      <w:pPr>
        <w:spacing w:before="0" w:after="0"/>
      </w:pPr>
      <w:r w:rsidRPr="0054311A">
        <w:t>- осуществляет иные функции в установленной сфере деятельности, если такие функции предусмотрены федеральными законами, нормативными прав</w:t>
      </w:r>
      <w:r w:rsidRPr="0054311A">
        <w:t>о</w:t>
      </w:r>
      <w:r w:rsidRPr="0054311A">
        <w:t>выми актами Президента Российской Ф</w:t>
      </w:r>
      <w:r w:rsidRPr="0054311A">
        <w:t>е</w:t>
      </w:r>
      <w:r w:rsidRPr="0054311A">
        <w:t>дерации или Правительства Российской Федер</w:t>
      </w:r>
      <w:r w:rsidRPr="0054311A">
        <w:t>а</w:t>
      </w:r>
      <w:r w:rsidRPr="0054311A">
        <w:t>ции.</w:t>
      </w:r>
    </w:p>
    <w:p w:rsidR="005A044B" w:rsidRPr="001C56A4" w:rsidRDefault="005A044B" w:rsidP="005A044B">
      <w:r w:rsidRPr="001C56A4">
        <w:t>Основными функциями ФНС России являются:</w:t>
      </w:r>
    </w:p>
    <w:tbl>
      <w:tblPr>
        <w:tblW w:w="992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923"/>
      </w:tblGrid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  <w:numPr>
                <w:ilvl w:val="0"/>
                <w:numId w:val="31"/>
              </w:numPr>
            </w:pPr>
            <w:bookmarkStart w:id="66" w:name="_Toc278310262"/>
            <w:bookmarkStart w:id="67" w:name="_Toc278310480"/>
            <w:r w:rsidRPr="001C56A4">
              <w:t>Участие в разработке федерального бюджета.</w:t>
            </w:r>
            <w:bookmarkEnd w:id="66"/>
            <w:bookmarkEnd w:id="67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68" w:name="_Toc278310263"/>
            <w:bookmarkStart w:id="69" w:name="_Toc278310481"/>
            <w:r w:rsidRPr="001C56A4">
              <w:t>Разработка и утверждение методических докуме</w:t>
            </w:r>
            <w:r w:rsidRPr="001C56A4">
              <w:t>н</w:t>
            </w:r>
            <w:r w:rsidRPr="001C56A4">
              <w:t>тов и форм документов, в том числе совместно с Минф</w:t>
            </w:r>
            <w:r w:rsidRPr="001C56A4">
              <w:t>и</w:t>
            </w:r>
            <w:r w:rsidRPr="001C56A4">
              <w:t>ном России.</w:t>
            </w:r>
            <w:bookmarkEnd w:id="68"/>
            <w:bookmarkEnd w:id="69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70" w:name="_Toc278310264"/>
            <w:bookmarkStart w:id="71" w:name="_Toc278310482"/>
            <w:r w:rsidRPr="001C56A4">
              <w:t>Прием и обработка данных от внешних источн</w:t>
            </w:r>
            <w:r w:rsidRPr="001C56A4">
              <w:t>и</w:t>
            </w:r>
            <w:r w:rsidRPr="001C56A4">
              <w:t>ков.</w:t>
            </w:r>
            <w:bookmarkEnd w:id="70"/>
            <w:bookmarkEnd w:id="71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72" w:name="_Toc278310265"/>
            <w:bookmarkStart w:id="73" w:name="_Toc278310483"/>
            <w:r w:rsidRPr="001C56A4">
              <w:t>Государственная регистрация юридических лиц, ф</w:t>
            </w:r>
            <w:r w:rsidRPr="001C56A4">
              <w:t>и</w:t>
            </w:r>
            <w:r w:rsidRPr="001C56A4">
              <w:t>зических лиц в качестве индивидуальных предпринимателей и крестьянских (фермерских) х</w:t>
            </w:r>
            <w:r w:rsidRPr="001C56A4">
              <w:t>о</w:t>
            </w:r>
            <w:r w:rsidRPr="001C56A4">
              <w:t>зяйств.</w:t>
            </w:r>
            <w:bookmarkEnd w:id="72"/>
            <w:bookmarkEnd w:id="73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74" w:name="_Toc278310266"/>
            <w:bookmarkStart w:id="75" w:name="_Toc278310484"/>
            <w:r w:rsidRPr="001C56A4">
              <w:t>Контроль за соблюдением законодательства о нал</w:t>
            </w:r>
            <w:r w:rsidRPr="001C56A4">
              <w:t>о</w:t>
            </w:r>
            <w:r w:rsidRPr="001C56A4">
              <w:t>гах и сборах.</w:t>
            </w:r>
            <w:bookmarkEnd w:id="74"/>
            <w:bookmarkEnd w:id="75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76" w:name="_Toc278310267"/>
            <w:bookmarkStart w:id="77" w:name="_Toc278310485"/>
            <w:r w:rsidRPr="001C56A4">
              <w:t>Информационное обслуживание налогоплательщ</w:t>
            </w:r>
            <w:r w:rsidRPr="001C56A4">
              <w:t>и</w:t>
            </w:r>
            <w:r w:rsidRPr="001C56A4">
              <w:t>ков.</w:t>
            </w:r>
            <w:bookmarkEnd w:id="76"/>
            <w:bookmarkEnd w:id="77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78" w:name="_Toc278310268"/>
            <w:bookmarkStart w:id="79" w:name="_Toc278310486"/>
            <w:r w:rsidRPr="001C56A4">
              <w:t>Предоставление информации государственным и муниципальным о</w:t>
            </w:r>
            <w:r w:rsidRPr="001C56A4">
              <w:t>р</w:t>
            </w:r>
            <w:r w:rsidRPr="001C56A4">
              <w:t>ганам власти.</w:t>
            </w:r>
            <w:bookmarkEnd w:id="78"/>
            <w:bookmarkEnd w:id="79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80" w:name="_Toc278310269"/>
            <w:bookmarkStart w:id="81" w:name="_Toc278310487"/>
            <w:r w:rsidRPr="001C56A4">
              <w:t>Предоставление в установленном порядке информ</w:t>
            </w:r>
            <w:r w:rsidRPr="001C56A4">
              <w:t>а</w:t>
            </w:r>
            <w:r w:rsidRPr="001C56A4">
              <w:t>ции о деятельности ФНС России международным организациям, органам государственной власти ин</w:t>
            </w:r>
            <w:r w:rsidRPr="001C56A4">
              <w:t>о</w:t>
            </w:r>
            <w:r w:rsidRPr="001C56A4">
              <w:t>странных государств и международным организац</w:t>
            </w:r>
            <w:r w:rsidRPr="001C56A4">
              <w:t>и</w:t>
            </w:r>
            <w:r w:rsidRPr="001C56A4">
              <w:t>ям в установленной сфере деятельн</w:t>
            </w:r>
            <w:r w:rsidRPr="001C56A4">
              <w:t>о</w:t>
            </w:r>
            <w:r w:rsidRPr="001C56A4">
              <w:t>сти.</w:t>
            </w:r>
            <w:bookmarkEnd w:id="80"/>
            <w:bookmarkEnd w:id="81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82" w:name="_Toc278310270"/>
            <w:bookmarkStart w:id="83" w:name="_Toc278310488"/>
            <w:r w:rsidRPr="001C56A4">
              <w:t>Рассмотрение обращений и жалоб налогоплательщ</w:t>
            </w:r>
            <w:r w:rsidRPr="001C56A4">
              <w:t>и</w:t>
            </w:r>
            <w:r w:rsidRPr="001C56A4">
              <w:t>ков и граждан.</w:t>
            </w:r>
            <w:bookmarkEnd w:id="82"/>
            <w:bookmarkEnd w:id="83"/>
            <w:r w:rsidRPr="001C56A4">
              <w:t xml:space="preserve"> </w:t>
            </w:r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bookmarkStart w:id="84" w:name="_Toc278310271"/>
            <w:bookmarkStart w:id="85" w:name="_Toc278310489"/>
            <w:r w:rsidRPr="001C56A4">
              <w:t>Выдача специальных марок для маркировки табака и табачных изделий, пр</w:t>
            </w:r>
            <w:r w:rsidRPr="001C56A4">
              <w:t>о</w:t>
            </w:r>
            <w:r w:rsidRPr="001C56A4">
              <w:t>изводимых на терр</w:t>
            </w:r>
            <w:r w:rsidRPr="001C56A4">
              <w:t>и</w:t>
            </w:r>
            <w:r w:rsidRPr="001C56A4">
              <w:t>тории Российской Федерации.</w:t>
            </w:r>
            <w:bookmarkEnd w:id="84"/>
            <w:bookmarkEnd w:id="85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86" w:name="_Toc278310272"/>
            <w:bookmarkStart w:id="87" w:name="_Toc278310490"/>
            <w:r w:rsidRPr="001C56A4">
              <w:t>Представление в соответствии с законодательс</w:t>
            </w:r>
            <w:r w:rsidRPr="001C56A4">
              <w:t>т</w:t>
            </w:r>
            <w:r w:rsidRPr="001C56A4">
              <w:t>вом Российской Федерации о несостоятельности (банкротстве) интересов Российской Федерации по обяз</w:t>
            </w:r>
            <w:r w:rsidRPr="001C56A4">
              <w:t>а</w:t>
            </w:r>
            <w:r w:rsidRPr="001C56A4">
              <w:t>тельным платежам и (или) денежным обязательс</w:t>
            </w:r>
            <w:r w:rsidRPr="001C56A4">
              <w:t>т</w:t>
            </w:r>
            <w:r w:rsidRPr="001C56A4">
              <w:t>вам.</w:t>
            </w:r>
            <w:bookmarkEnd w:id="86"/>
            <w:bookmarkEnd w:id="87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88" w:name="_Toc278310273"/>
            <w:bookmarkStart w:id="89" w:name="_Toc278310491"/>
            <w:r w:rsidRPr="001C56A4">
              <w:t>Контроль и надзор за соблюдением требований к контрольно-кассовой те</w:t>
            </w:r>
            <w:r w:rsidRPr="001C56A4">
              <w:t>х</w:t>
            </w:r>
            <w:r w:rsidRPr="001C56A4">
              <w:t>нике, порядком и условиями ее регистрации и примен</w:t>
            </w:r>
            <w:r w:rsidRPr="001C56A4">
              <w:t>е</w:t>
            </w:r>
            <w:r w:rsidRPr="001C56A4">
              <w:t>ния.</w:t>
            </w:r>
            <w:bookmarkEnd w:id="88"/>
            <w:bookmarkEnd w:id="89"/>
            <w:r w:rsidRPr="001C56A4">
              <w:t xml:space="preserve"> </w:t>
            </w:r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90" w:name="_Toc278310274"/>
            <w:bookmarkStart w:id="91" w:name="_Toc278310492"/>
            <w:r w:rsidRPr="001C56A4">
              <w:t>Контроль и надзор за полнотой учета выручки денежных средств в орган</w:t>
            </w:r>
            <w:r w:rsidRPr="001C56A4">
              <w:t>и</w:t>
            </w:r>
            <w:r w:rsidRPr="001C56A4">
              <w:t>зациях и у индивидуал</w:t>
            </w:r>
            <w:r w:rsidRPr="001C56A4">
              <w:t>ь</w:t>
            </w:r>
            <w:r w:rsidRPr="001C56A4">
              <w:t>ных предпринимателей.</w:t>
            </w:r>
            <w:bookmarkEnd w:id="90"/>
            <w:bookmarkEnd w:id="91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92" w:name="_Toc278310275"/>
            <w:bookmarkStart w:id="93" w:name="_Toc278310493"/>
            <w:r w:rsidRPr="001C56A4">
              <w:t>Контроль и надзор за осуществлением валю</w:t>
            </w:r>
            <w:r w:rsidRPr="001C56A4">
              <w:t>т</w:t>
            </w:r>
            <w:r w:rsidRPr="001C56A4">
              <w:t>ных операций резидентами и нерезидентами, не являющимися кредитными организациями или валютн</w:t>
            </w:r>
            <w:r w:rsidRPr="001C56A4">
              <w:t>ы</w:t>
            </w:r>
            <w:r w:rsidRPr="001C56A4">
              <w:t>ми биржами.</w:t>
            </w:r>
            <w:bookmarkEnd w:id="92"/>
            <w:bookmarkEnd w:id="93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94" w:name="_Toc278310276"/>
            <w:bookmarkStart w:id="95" w:name="_Toc278310494"/>
            <w:r w:rsidRPr="001C56A4">
              <w:t>Контроль и надзор за проведением лотерей, в том числе за целевым испол</w:t>
            </w:r>
            <w:r w:rsidRPr="001C56A4">
              <w:t>ь</w:t>
            </w:r>
            <w:r w:rsidRPr="001C56A4">
              <w:t>зованием выручки от проведения лотерей. Ведение единого государственн</w:t>
            </w:r>
            <w:r w:rsidRPr="001C56A4">
              <w:t>о</w:t>
            </w:r>
            <w:r w:rsidRPr="001C56A4">
              <w:t>го реестра лотерей, государственного реестра вс</w:t>
            </w:r>
            <w:r w:rsidRPr="001C56A4">
              <w:t>е</w:t>
            </w:r>
            <w:r w:rsidRPr="001C56A4">
              <w:t>российских лотерей.</w:t>
            </w:r>
            <w:bookmarkEnd w:id="94"/>
            <w:bookmarkEnd w:id="95"/>
            <w:r w:rsidRPr="001C56A4">
              <w:t xml:space="preserve">   </w:t>
            </w:r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96" w:name="_Toc278310277"/>
            <w:bookmarkStart w:id="97" w:name="_Toc278310495"/>
            <w:r w:rsidRPr="001C56A4">
              <w:t>Контроль и надзор за соблюдением организат</w:t>
            </w:r>
            <w:r w:rsidRPr="001C56A4">
              <w:t>о</w:t>
            </w:r>
            <w:r w:rsidRPr="001C56A4">
              <w:t>ром азартных игр требований, установленных частями 1 и 2 статьи 16 Федерального закона «О государс</w:t>
            </w:r>
            <w:r w:rsidRPr="001C56A4">
              <w:t>т</w:t>
            </w:r>
            <w:r w:rsidRPr="001C56A4">
              <w:t>венном регулировании деятельности по орг</w:t>
            </w:r>
            <w:r w:rsidRPr="001C56A4">
              <w:t>а</w:t>
            </w:r>
            <w:r w:rsidRPr="001C56A4">
              <w:t>низации и проведению азартных игр и о внесении изменений в некоторые законодательные акты Ро</w:t>
            </w:r>
            <w:r w:rsidRPr="001C56A4">
              <w:t>с</w:t>
            </w:r>
            <w:r w:rsidRPr="001C56A4">
              <w:t>сийской Федерации».</w:t>
            </w:r>
            <w:bookmarkEnd w:id="96"/>
            <w:bookmarkEnd w:id="97"/>
            <w:r w:rsidRPr="001C56A4">
              <w:t xml:space="preserve"> </w:t>
            </w:r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98" w:name="_Toc278310278"/>
            <w:bookmarkStart w:id="99" w:name="_Toc278310496"/>
            <w:r w:rsidRPr="001C56A4">
              <w:t>Лицензирование деятельности по изготовл</w:t>
            </w:r>
            <w:r w:rsidRPr="001C56A4">
              <w:t>е</w:t>
            </w:r>
            <w:r w:rsidRPr="001C56A4">
              <w:t>нию защищенной от подделок полиграфической продукции, в том числе бланков ценных бумаг, а также торговли указанной продукцией. Ведение реестра л</w:t>
            </w:r>
            <w:r w:rsidRPr="001C56A4">
              <w:t>и</w:t>
            </w:r>
            <w:r w:rsidRPr="001C56A4">
              <w:t>цензий.</w:t>
            </w:r>
            <w:bookmarkEnd w:id="98"/>
            <w:bookmarkEnd w:id="99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100" w:name="_Toc278310279"/>
            <w:bookmarkStart w:id="101" w:name="_Toc278310497"/>
            <w:r w:rsidRPr="001C56A4">
              <w:t>Выдача свидетельства о регистрации лица, совершающего операции с не</w:t>
            </w:r>
            <w:r w:rsidRPr="001C56A4">
              <w:t>ф</w:t>
            </w:r>
            <w:r w:rsidRPr="001C56A4">
              <w:t>тепродуктами.</w:t>
            </w:r>
            <w:bookmarkEnd w:id="100"/>
            <w:bookmarkEnd w:id="101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102" w:name="_Toc278310280"/>
            <w:bookmarkStart w:id="103" w:name="_Toc278310498"/>
            <w:r w:rsidRPr="001C56A4">
              <w:t>Выдача свидетельства о регистрации организ</w:t>
            </w:r>
            <w:r w:rsidRPr="001C56A4">
              <w:t>а</w:t>
            </w:r>
            <w:r w:rsidRPr="001C56A4">
              <w:t>ции, совершающей операции с денатурированным этиловым спиртом.</w:t>
            </w:r>
            <w:bookmarkEnd w:id="102"/>
            <w:bookmarkEnd w:id="103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104" w:name="_Toc278310281"/>
            <w:bookmarkStart w:id="105" w:name="_Toc278310499"/>
            <w:r w:rsidRPr="001C56A4">
              <w:t>Юридическая поддержка деятельности налоговых органов (участие в суде</w:t>
            </w:r>
            <w:r w:rsidRPr="001C56A4">
              <w:t>б</w:t>
            </w:r>
            <w:r w:rsidRPr="001C56A4">
              <w:t>ных заседаниях, ведение и сопровождение информационного ресурса о в</w:t>
            </w:r>
            <w:r w:rsidRPr="001C56A4">
              <w:t>о</w:t>
            </w:r>
            <w:r w:rsidRPr="001C56A4">
              <w:t>просах и результатах рассмотрения судебных дел, жалобы и аппеляции нал</w:t>
            </w:r>
            <w:r w:rsidRPr="001C56A4">
              <w:t>о</w:t>
            </w:r>
            <w:r w:rsidRPr="001C56A4">
              <w:t>гоплател</w:t>
            </w:r>
            <w:r w:rsidRPr="001C56A4">
              <w:t>ь</w:t>
            </w:r>
            <w:r w:rsidRPr="001C56A4">
              <w:t>щиков).</w:t>
            </w:r>
            <w:bookmarkEnd w:id="104"/>
            <w:bookmarkEnd w:id="105"/>
          </w:p>
        </w:tc>
      </w:tr>
      <w:tr w:rsidR="005A044B" w:rsidRPr="001C56A4">
        <w:tc>
          <w:tcPr>
            <w:tcW w:w="9923" w:type="dxa"/>
          </w:tcPr>
          <w:p w:rsidR="005A044B" w:rsidRPr="001C56A4" w:rsidRDefault="005A044B" w:rsidP="005A044B">
            <w:pPr>
              <w:pStyle w:val="a4"/>
            </w:pPr>
            <w:r w:rsidRPr="001C56A4">
              <w:t xml:space="preserve"> </w:t>
            </w:r>
            <w:bookmarkStart w:id="106" w:name="_Toc278310282"/>
            <w:bookmarkStart w:id="107" w:name="_Toc278310500"/>
            <w:r w:rsidRPr="001C56A4">
              <w:t>Процессы обеспечения деятельности налог</w:t>
            </w:r>
            <w:r w:rsidRPr="001C56A4">
              <w:t>о</w:t>
            </w:r>
            <w:r w:rsidRPr="001C56A4">
              <w:t>вых органов.</w:t>
            </w:r>
            <w:bookmarkEnd w:id="106"/>
            <w:bookmarkEnd w:id="107"/>
          </w:p>
        </w:tc>
      </w:tr>
    </w:tbl>
    <w:p w:rsidR="005A044B" w:rsidRPr="001C56A4" w:rsidRDefault="005A044B" w:rsidP="005A044B"/>
    <w:p w:rsidR="005A044B" w:rsidRPr="001C56A4" w:rsidRDefault="005A044B" w:rsidP="005A044B">
      <w:r w:rsidRPr="001C56A4">
        <w:t>Федеральная налоговая служба Российской Федерации осуществляет во</w:t>
      </w:r>
      <w:r w:rsidRPr="001C56A4">
        <w:t>з</w:t>
      </w:r>
      <w:r w:rsidRPr="001C56A4">
        <w:t>ложенные на нее функции и полномочия через структурные подразд</w:t>
      </w:r>
      <w:r w:rsidRPr="001C56A4">
        <w:t>е</w:t>
      </w:r>
      <w:r w:rsidRPr="001C56A4">
        <w:t>ления:</w:t>
      </w:r>
    </w:p>
    <w:p w:rsidR="005A044B" w:rsidRPr="001C56A4" w:rsidRDefault="005A044B" w:rsidP="008C5A84">
      <w:pPr>
        <w:pStyle w:val="a"/>
      </w:pPr>
      <w:r w:rsidRPr="001C56A4">
        <w:t>Центральный аппарат ФНС России,</w:t>
      </w:r>
    </w:p>
    <w:p w:rsidR="005A044B" w:rsidRPr="001C56A4" w:rsidRDefault="005A044B" w:rsidP="008C5A84">
      <w:pPr>
        <w:pStyle w:val="a"/>
      </w:pPr>
      <w:r w:rsidRPr="001C56A4">
        <w:t>межрегиональные инспекции ФНС Ро</w:t>
      </w:r>
      <w:r w:rsidRPr="001C56A4">
        <w:t>с</w:t>
      </w:r>
      <w:r w:rsidRPr="001C56A4">
        <w:t>сии,</w:t>
      </w:r>
    </w:p>
    <w:p w:rsidR="005A044B" w:rsidRPr="001C56A4" w:rsidRDefault="005A044B" w:rsidP="008C5A84">
      <w:pPr>
        <w:pStyle w:val="a"/>
      </w:pPr>
      <w:r w:rsidRPr="001C56A4">
        <w:t>территориальные орг</w:t>
      </w:r>
      <w:r w:rsidRPr="001C56A4">
        <w:t>а</w:t>
      </w:r>
      <w:r w:rsidRPr="001C56A4">
        <w:t>ны ФНС России,</w:t>
      </w:r>
    </w:p>
    <w:p w:rsidR="005A044B" w:rsidRPr="001C56A4" w:rsidRDefault="005A044B" w:rsidP="008C5A84">
      <w:pPr>
        <w:pStyle w:val="a"/>
      </w:pPr>
      <w:r w:rsidRPr="001C56A4">
        <w:t>подведомственные орг</w:t>
      </w:r>
      <w:r w:rsidRPr="001C56A4">
        <w:t>а</w:t>
      </w:r>
      <w:r w:rsidRPr="001C56A4">
        <w:t>низации.</w:t>
      </w:r>
    </w:p>
    <w:p w:rsidR="005A044B" w:rsidRPr="001C56A4" w:rsidRDefault="005A044B" w:rsidP="005A044B">
      <w:r w:rsidRPr="001C56A4">
        <w:t>Центральный аппарат ФНС России, межрегиональные инспе</w:t>
      </w:r>
      <w:r w:rsidRPr="001C56A4">
        <w:t>к</w:t>
      </w:r>
      <w:r w:rsidRPr="001C56A4">
        <w:t>ции ФНС России и территориальные налоговые органы составляют единую централиз</w:t>
      </w:r>
      <w:r w:rsidRPr="001C56A4">
        <w:t>о</w:t>
      </w:r>
      <w:r w:rsidRPr="001C56A4">
        <w:t>ванную систему налоговых органов (рис. 1).</w:t>
      </w:r>
    </w:p>
    <w:p w:rsidR="005A044B" w:rsidRPr="001C56A4" w:rsidRDefault="005A044B" w:rsidP="005A044B"/>
    <w:p w:rsidR="005A044B" w:rsidRPr="001C56A4" w:rsidRDefault="005A044B" w:rsidP="005A044B">
      <w:pPr>
        <w:sectPr w:rsidR="005A044B" w:rsidRPr="001C56A4" w:rsidSect="005A044B">
          <w:footerReference w:type="even" r:id="rId27"/>
          <w:footerReference w:type="default" r:id="rId28"/>
          <w:pgSz w:w="11906" w:h="16838"/>
          <w:pgMar w:top="1134" w:right="851" w:bottom="1135" w:left="1276" w:header="720" w:footer="398" w:gutter="0"/>
          <w:cols w:space="708"/>
          <w:docGrid w:linePitch="360"/>
        </w:sectPr>
      </w:pPr>
    </w:p>
    <w:p w:rsidR="005A044B" w:rsidRPr="001C56A4" w:rsidRDefault="008D3ED0" w:rsidP="005A044B">
      <w:r w:rsidRPr="001C56A4">
        <w:rPr>
          <w:noProof/>
        </w:rPr>
        <mc:AlternateContent>
          <mc:Choice Requires="wpc">
            <w:drawing>
              <wp:inline distT="0" distB="0" distL="0" distR="0">
                <wp:extent cx="8667750" cy="5372100"/>
                <wp:effectExtent l="0" t="9525" r="0" b="0"/>
                <wp:docPr id="83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Прямоугольник 3"/>
                        <wps:cNvSpPr>
                          <a:spLocks noChangeArrowheads="1"/>
                        </wps:cNvSpPr>
                        <wps:spPr bwMode="auto">
                          <a:xfrm>
                            <a:off x="427792" y="11329"/>
                            <a:ext cx="6646212" cy="260057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sz w:val="17"/>
                                  <w:szCs w:val="20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b/>
                                  <w:bCs/>
                                  <w:sz w:val="17"/>
                                  <w:szCs w:val="20"/>
                                </w:rPr>
                                <w:t>ЦЕНТРАЛЬНЫЙ АППАРАТ ФНС РОССИИ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717904" y="313577"/>
                            <a:ext cx="64885" cy="11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>
                          <a:cxnSpLocks noChangeShapeType="1"/>
                        </wps:cNvCnPr>
                        <wps:spPr bwMode="auto">
                          <a:xfrm>
                            <a:off x="4962" y="346570"/>
                            <a:ext cx="6912480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-1688239" y="2039771"/>
                            <a:ext cx="3386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Прямая соединительная линия 5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36845" y="2209194"/>
                            <a:ext cx="37247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Прямоугольник 102"/>
                        <wps:cNvSpPr>
                          <a:spLocks noChangeArrowheads="1"/>
                        </wps:cNvSpPr>
                        <wps:spPr bwMode="auto">
                          <a:xfrm>
                            <a:off x="2119665" y="2434748"/>
                            <a:ext cx="1389222" cy="56440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Межрегиональные инспе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ции по крупнейшим налогоплательщ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кам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11" name="Прямая соединительная линия 104"/>
                        <wps:cNvCnPr>
                          <a:cxnSpLocks noChangeShapeType="1"/>
                        </wps:cNvCnPr>
                        <wps:spPr bwMode="auto">
                          <a:xfrm>
                            <a:off x="1999487" y="2604171"/>
                            <a:ext cx="1201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рямая соединительная линия 110"/>
                        <wps:cNvCnPr>
                          <a:cxnSpLocks noChangeShapeType="1"/>
                        </wps:cNvCnPr>
                        <wps:spPr bwMode="auto">
                          <a:xfrm>
                            <a:off x="2783956" y="3224702"/>
                            <a:ext cx="96749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Прямая соединительная линия 112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2786371" y="3500668"/>
                            <a:ext cx="1929054" cy="16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Прямоугольник 113"/>
                        <wps:cNvSpPr>
                          <a:spLocks noChangeArrowheads="1"/>
                        </wps:cNvSpPr>
                        <wps:spPr bwMode="auto">
                          <a:xfrm>
                            <a:off x="2119665" y="3845748"/>
                            <a:ext cx="1389222" cy="733308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Межрегиональная инспе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ция ФНС России по централ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зованной обр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а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ботке данных (ЦОД)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15" name="Прямая соединительная линия 120"/>
                        <wps:cNvCnPr>
                          <a:cxnSpLocks noChangeShapeType="1"/>
                        </wps:cNvCnPr>
                        <wps:spPr bwMode="auto">
                          <a:xfrm>
                            <a:off x="1999487" y="4071302"/>
                            <a:ext cx="1201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Прямая соединительная линия 122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2671179" y="3111925"/>
                            <a:ext cx="2255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125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6756299" y="523700"/>
                            <a:ext cx="354810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8" name="Group 19"/>
                        <wpg:cNvGrpSpPr>
                          <a:grpSpLocks/>
                        </wpg:cNvGrpSpPr>
                        <wpg:grpSpPr bwMode="auto">
                          <a:xfrm>
                            <a:off x="2119665" y="600448"/>
                            <a:ext cx="3202376" cy="1880647"/>
                            <a:chOff x="5746" y="956"/>
                            <a:chExt cx="5809" cy="3652"/>
                          </a:xfrm>
                        </wpg:grpSpPr>
                        <wps:wsp>
                          <wps:cNvPr id="19" name="Прямоугольник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6" y="1326"/>
                              <a:ext cx="2630" cy="986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Межреги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о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нальные инспекции ФНС России по федеральным окр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у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гам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0" name="Прямая соединительная линия 63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6872" y="2499"/>
                              <a:ext cx="37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Прямая соединительная линия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61" y="2682"/>
                              <a:ext cx="16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Прямоугольник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956"/>
                              <a:ext cx="2412" cy="420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Централ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ь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ный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3" name="Прямоугольник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1514"/>
                              <a:ext cx="2412" cy="458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Северо-западный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4" name="Прямоугольник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2087"/>
                              <a:ext cx="2412" cy="329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Дальнев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о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сточный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5" name="Прямоугольник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2511"/>
                              <a:ext cx="2412" cy="329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Уральский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6" name="Прямоугольник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2979"/>
                              <a:ext cx="2412" cy="329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Привол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ж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ский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7" name="Прямоугольник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3403"/>
                              <a:ext cx="2412" cy="330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Сибирский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8" name="Прямоугольник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3841"/>
                              <a:ext cx="2412" cy="329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Южный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29" name="Прямоугольник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3" y="4279"/>
                              <a:ext cx="2412" cy="329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25400">
                              <a:solidFill>
                                <a:srgbClr val="B9CDE5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76C16" w:rsidRPr="00A952CD" w:rsidRDefault="00D76C16" w:rsidP="00A952CD">
                                <w:pPr>
                                  <w:keepNext/>
                                  <w:autoSpaceDE w:val="0"/>
                                  <w:autoSpaceDN w:val="0"/>
                                  <w:adjustRightInd w:val="0"/>
                                  <w:spacing w:before="0" w:after="0"/>
                                  <w:ind w:firstLine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</w:pPr>
                                <w:r w:rsidRPr="00A952C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</w:rPr>
                                  <w:t>Северо-</w:t>
                                </w:r>
                                <w:r w:rsidRPr="00A952CD">
                                  <w:rPr>
                                    <w:rFonts w:ascii="Calibri" w:hAnsi="Calibri" w:cs="Calibri"/>
                                    <w:b/>
                                    <w:color w:val="000000"/>
                                    <w:sz w:val="13"/>
                                    <w:szCs w:val="16"/>
                                  </w:rPr>
                                  <w:t>Кавказский</w:t>
                                </w:r>
                              </w:p>
                            </w:txbxContent>
                          </wps:txbx>
                          <wps:bodyPr rot="0" vert="horz" wrap="square" lIns="76838" tIns="38419" rIns="76838" bIns="38419" anchor="ctr" anchorCtr="0">
                            <a:noAutofit/>
                          </wps:bodyPr>
                        </wps:wsp>
                        <wps:wsp>
                          <wps:cNvPr id="30" name="Прямая соединительная линия 92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051" y="2779"/>
                              <a:ext cx="3308" cy="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Прямая соединительная линия 1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1127"/>
                              <a:ext cx="43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Прямая соединительная линия 1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1759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Прямая соединительная линия 1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2247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Прямая соединительная линия 1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2685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Прямая соединительная линия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3164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Прямая соединительная линия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3557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Прямая соединительная линия 1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3996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Прямая соединительная линия 1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6" y="4434"/>
                              <a:ext cx="43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9" name="Прямая соединительная линия 135"/>
                        <wps:cNvCnPr>
                          <a:cxnSpLocks noChangeShapeType="1"/>
                        </wps:cNvCnPr>
                        <wps:spPr bwMode="auto">
                          <a:xfrm>
                            <a:off x="3751449" y="2544435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Прямая соединительная линия 136"/>
                        <wps:cNvCnPr>
                          <a:cxnSpLocks noChangeShapeType="1"/>
                        </wps:cNvCnPr>
                        <wps:spPr bwMode="auto">
                          <a:xfrm>
                            <a:off x="3751449" y="3094416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Прямая соединительная линия 138"/>
                        <wps:cNvCnPr>
                          <a:cxnSpLocks noChangeShapeType="1"/>
                        </wps:cNvCnPr>
                        <wps:spPr bwMode="auto">
                          <a:xfrm>
                            <a:off x="3751449" y="3430172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Прямая соединительная линия 139"/>
                        <wps:cNvCnPr>
                          <a:cxnSpLocks noChangeShapeType="1"/>
                        </wps:cNvCnPr>
                        <wps:spPr bwMode="auto">
                          <a:xfrm>
                            <a:off x="3751449" y="3648517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Прямая соединительная линия 140"/>
                        <wps:cNvCnPr>
                          <a:cxnSpLocks noChangeShapeType="1"/>
                        </wps:cNvCnPr>
                        <wps:spPr bwMode="auto">
                          <a:xfrm>
                            <a:off x="3751449" y="3868921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Прямая соединительная линия 141"/>
                        <wps:cNvCnPr>
                          <a:cxnSpLocks noChangeShapeType="1"/>
                        </wps:cNvCnPr>
                        <wps:spPr bwMode="auto">
                          <a:xfrm>
                            <a:off x="3751449" y="4094475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Прямая соединительная линия 142"/>
                        <wps:cNvCnPr>
                          <a:cxnSpLocks noChangeShapeType="1"/>
                        </wps:cNvCnPr>
                        <wps:spPr bwMode="auto">
                          <a:xfrm>
                            <a:off x="3751449" y="4321059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Прямая соединительная линия 143"/>
                        <wps:cNvCnPr>
                          <a:cxnSpLocks noChangeShapeType="1"/>
                        </wps:cNvCnPr>
                        <wps:spPr bwMode="auto">
                          <a:xfrm>
                            <a:off x="3751449" y="4779377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Прямоугольник 145"/>
                        <wps:cNvSpPr>
                          <a:spLocks noChangeArrowheads="1"/>
                        </wps:cNvSpPr>
                        <wps:spPr bwMode="auto">
                          <a:xfrm>
                            <a:off x="3992358" y="2465131"/>
                            <a:ext cx="1297158" cy="199806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Нефть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48" name="Прямоугольник 146"/>
                        <wps:cNvSpPr>
                          <a:spLocks noChangeArrowheads="1"/>
                        </wps:cNvSpPr>
                        <wps:spPr bwMode="auto">
                          <a:xfrm>
                            <a:off x="3992358" y="2713858"/>
                            <a:ext cx="1297158" cy="169423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Газ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49" name="Прямоугольник 149"/>
                        <wps:cNvSpPr>
                          <a:spLocks noChangeArrowheads="1"/>
                        </wps:cNvSpPr>
                        <wps:spPr bwMode="auto">
                          <a:xfrm>
                            <a:off x="3992358" y="3296282"/>
                            <a:ext cx="1297158" cy="169423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Электр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энергия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0" name="Прямоугольник 150"/>
                        <wps:cNvSpPr>
                          <a:spLocks noChangeArrowheads="1"/>
                        </wps:cNvSpPr>
                        <wps:spPr bwMode="auto">
                          <a:xfrm>
                            <a:off x="3999525" y="3519776"/>
                            <a:ext cx="1289991" cy="278080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Металлургическая промы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ш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ленность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1" name="Прямоугольник 151"/>
                        <wps:cNvSpPr>
                          <a:spLocks noChangeArrowheads="1"/>
                        </wps:cNvSpPr>
                        <wps:spPr bwMode="auto">
                          <a:xfrm>
                            <a:off x="3999525" y="3844203"/>
                            <a:ext cx="1289991" cy="169938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Транспорт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2" name="Прямоугольник 152"/>
                        <wps:cNvSpPr>
                          <a:spLocks noChangeArrowheads="1"/>
                        </wps:cNvSpPr>
                        <wps:spPr bwMode="auto">
                          <a:xfrm>
                            <a:off x="3984089" y="4071302"/>
                            <a:ext cx="1297158" cy="170453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Связь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3" name="Прямоугольник 153"/>
                        <wps:cNvSpPr>
                          <a:spLocks noChangeArrowheads="1"/>
                        </wps:cNvSpPr>
                        <wps:spPr bwMode="auto">
                          <a:xfrm>
                            <a:off x="3999525" y="4284497"/>
                            <a:ext cx="1289991" cy="278080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Машиностроение, об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ронная промы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ш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ленность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4" name="Прямоугольник 154"/>
                        <wps:cNvSpPr>
                          <a:spLocks noChangeArrowheads="1"/>
                        </wps:cNvSpPr>
                        <wps:spPr bwMode="auto">
                          <a:xfrm>
                            <a:off x="3992358" y="4620253"/>
                            <a:ext cx="1297158" cy="180237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Банки и страховые ко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пании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5" name="Прямая соединительная линия 156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591314" y="4618690"/>
                            <a:ext cx="320822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Прямая соединительная линия 175"/>
                        <wps:cNvCnPr>
                          <a:cxnSpLocks noChangeShapeType="1"/>
                        </wps:cNvCnPr>
                        <wps:spPr bwMode="auto">
                          <a:xfrm>
                            <a:off x="1999487" y="963497"/>
                            <a:ext cx="12017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Прямоугольник 158"/>
                        <wps:cNvSpPr>
                          <a:spLocks noChangeArrowheads="1"/>
                        </wps:cNvSpPr>
                        <wps:spPr bwMode="auto">
                          <a:xfrm>
                            <a:off x="6140139" y="701380"/>
                            <a:ext cx="1570592" cy="677177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Управление ФНС Ро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сии по субъектам Российской Фед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рации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(82 управл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ния)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58" name="Прямая соединительная линия 167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5415738" y="1963817"/>
                            <a:ext cx="656064" cy="77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Прямоугольник 171"/>
                        <wps:cNvSpPr>
                          <a:spLocks noChangeArrowheads="1"/>
                        </wps:cNvSpPr>
                        <wps:spPr bwMode="auto">
                          <a:xfrm>
                            <a:off x="5409143" y="2287983"/>
                            <a:ext cx="705636" cy="1293588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спекции ФНС Ро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сии по районам, районам в городах, гор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дам без районного дел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ния (ИФНС)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0" name="Прямоугольник 172"/>
                        <wps:cNvSpPr>
                          <a:spLocks noChangeArrowheads="1"/>
                        </wps:cNvSpPr>
                        <wps:spPr bwMode="auto">
                          <a:xfrm>
                            <a:off x="6232753" y="2287983"/>
                            <a:ext cx="782264" cy="56440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Межрайо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ные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инспе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ции ФНС Ро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сии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1" name="Прямая соединительная линия 19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6171435" y="1843551"/>
                            <a:ext cx="903246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67037" y="351720"/>
                            <a:ext cx="1631233" cy="2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ind w:firstLine="0"/>
                                <w:rPr>
                                  <w:b/>
                                  <w:sz w:val="15"/>
                                  <w:szCs w:val="18"/>
                                </w:rPr>
                              </w:pP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Подведомственные орг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а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низации</w:t>
                              </w:r>
                            </w:p>
                          </w:txbxContent>
                        </wps:txbx>
                        <wps:bodyPr rot="0" vert="horz" wrap="square" lIns="79214" tIns="39608" rIns="79214" bIns="39608" anchor="t" anchorCtr="0" upright="1">
                          <a:noAutofit/>
                        </wps:bodyPr>
                      </wps:wsp>
                      <wps:wsp>
                        <wps:cNvPr id="63" name="Прямоугольник 10"/>
                        <wps:cNvSpPr>
                          <a:spLocks noChangeArrowheads="1"/>
                        </wps:cNvSpPr>
                        <wps:spPr bwMode="auto">
                          <a:xfrm>
                            <a:off x="133961" y="650914"/>
                            <a:ext cx="1631233" cy="507754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Главный научно-исследовател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ь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ский вычислител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ь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ный центр ФНС России  (ГНИВЦ)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4" name="Прямоугольник 19"/>
                        <wps:cNvSpPr>
                          <a:spLocks noChangeArrowheads="1"/>
                        </wps:cNvSpPr>
                        <wps:spPr bwMode="auto">
                          <a:xfrm>
                            <a:off x="125691" y="1288954"/>
                            <a:ext cx="1631233" cy="734338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FFFFFF"/>
                                  <w:sz w:val="13"/>
                                  <w:szCs w:val="16"/>
                                </w:rPr>
                                <w:t xml:space="preserve"> 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Государственный научно-исследовател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ь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ский институт развития налоговой сист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мы(ГНИИРаНС)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5" name="Прямая соединительная линия 23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904784" y="1224050"/>
                            <a:ext cx="113292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Прямоугольник 24"/>
                        <wps:cNvSpPr>
                          <a:spLocks noChangeArrowheads="1"/>
                        </wps:cNvSpPr>
                        <wps:spPr bwMode="auto">
                          <a:xfrm>
                            <a:off x="125691" y="2256055"/>
                            <a:ext cx="1631233" cy="394977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 xml:space="preserve">Учебно-методические центры  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(5 УМЦ)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7" name="Прямоугольник 29"/>
                        <wps:cNvSpPr>
                          <a:spLocks noChangeArrowheads="1"/>
                        </wps:cNvSpPr>
                        <wps:spPr bwMode="auto">
                          <a:xfrm>
                            <a:off x="125691" y="3072788"/>
                            <a:ext cx="1631233" cy="146713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</w:pP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Российский налоговый кур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ь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ер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Журнал «Налоговая п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литика и практ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ка»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ind w:firstLine="0"/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 Вестник регистр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а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7"/>
                                  <w:szCs w:val="20"/>
                                </w:rPr>
                                <w:t>ции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68" name="Прямая соединительная линия 36"/>
                        <wps:cNvCnPr>
                          <a:cxnSpLocks noChangeShapeType="1"/>
                        </wps:cNvCnPr>
                        <wps:spPr bwMode="auto">
                          <a:xfrm>
                            <a:off x="4962" y="3732971"/>
                            <a:ext cx="1207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Прямая соединительная линия 54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4962" y="913030"/>
                            <a:ext cx="120730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Прямая соединительная линия 191"/>
                        <wps:cNvCnPr>
                          <a:cxnSpLocks noChangeShapeType="1"/>
                        </wps:cNvCnPr>
                        <wps:spPr bwMode="auto">
                          <a:xfrm>
                            <a:off x="4962" y="2453801"/>
                            <a:ext cx="120730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25691" y="2742696"/>
                            <a:ext cx="1631233" cy="39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spacing w:before="0" w:after="0"/>
                                <w:ind w:firstLine="0"/>
                                <w:jc w:val="center"/>
                                <w:rPr>
                                  <w:b/>
                                  <w:sz w:val="15"/>
                                  <w:szCs w:val="18"/>
                                </w:rPr>
                              </w:pP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Подведомственные печа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т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ные издания</w:t>
                              </w:r>
                            </w:p>
                          </w:txbxContent>
                        </wps:txbx>
                        <wps:bodyPr rot="0" vert="horz" wrap="square" lIns="79214" tIns="39608" rIns="79214" bIns="39608" anchor="t" anchorCtr="0" upright="1">
                          <a:noAutofit/>
                        </wps:bodyPr>
                      </wps:wsp>
                      <wps:wsp>
                        <wps:cNvPr id="72" name="Прямоугольник 172"/>
                        <wps:cNvSpPr>
                          <a:spLocks noChangeArrowheads="1"/>
                        </wps:cNvSpPr>
                        <wps:spPr bwMode="auto">
                          <a:xfrm>
                            <a:off x="7142363" y="2287983"/>
                            <a:ext cx="782264" cy="56440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Межрайо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ные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инспе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ции ФНС Ро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сии по ЦОД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73" name="Прямоугольник 172"/>
                        <wps:cNvSpPr>
                          <a:spLocks noChangeArrowheads="1"/>
                        </wps:cNvSpPr>
                        <wps:spPr bwMode="auto">
                          <a:xfrm>
                            <a:off x="6604315" y="3137673"/>
                            <a:ext cx="840148" cy="718889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25400">
                            <a:solidFill>
                              <a:srgbClr val="385D8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Межрайонныеи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спекции ФНС России по кру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п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нейшим налог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о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плательщ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и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кам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74" name="Прямая соединительная линия 19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6808162" y="1835827"/>
                            <a:ext cx="903246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Прямая соединительная линия 19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6205526" y="2248798"/>
                            <a:ext cx="1760660" cy="170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019333" y="359445"/>
                            <a:ext cx="1631233" cy="2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ind w:firstLine="0"/>
                                <w:rPr>
                                  <w:b/>
                                  <w:sz w:val="15"/>
                                  <w:szCs w:val="18"/>
                                </w:rPr>
                              </w:pP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Межрегиональные и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н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спекции</w:t>
                              </w:r>
                            </w:p>
                          </w:txbxContent>
                        </wps:txbx>
                        <wps:bodyPr rot="0" vert="horz" wrap="square" lIns="79214" tIns="39608" rIns="79214" bIns="39608" anchor="t" anchorCtr="0" upright="1">
                          <a:noAutofit/>
                        </wps:bodyPr>
                      </wps:wsp>
                      <wps:wsp>
                        <wps:cNvPr id="7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542002" y="343996"/>
                            <a:ext cx="1490657" cy="25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ind w:firstLine="0"/>
                                <w:rPr>
                                  <w:b/>
                                  <w:sz w:val="15"/>
                                  <w:szCs w:val="18"/>
                                </w:rPr>
                              </w:pP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Территориальные о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р</w:t>
                              </w:r>
                              <w:r w:rsidRPr="00A952CD">
                                <w:rPr>
                                  <w:b/>
                                  <w:sz w:val="15"/>
                                  <w:szCs w:val="18"/>
                                </w:rPr>
                                <w:t>ганы</w:t>
                              </w:r>
                            </w:p>
                          </w:txbxContent>
                        </wps:txbx>
                        <wps:bodyPr rot="0" vert="horz" wrap="square" lIns="79214" tIns="39608" rIns="79214" bIns="39608" anchor="t" anchorCtr="0" upright="1">
                          <a:noAutofit/>
                        </wps:bodyPr>
                      </wps:wsp>
                      <wps:wsp>
                        <wps:cNvPr id="78" name="Прямая соединительная линия 175"/>
                        <wps:cNvCnPr>
                          <a:cxnSpLocks noChangeShapeType="1"/>
                        </wps:cNvCnPr>
                        <wps:spPr bwMode="auto">
                          <a:xfrm>
                            <a:off x="5745423" y="1643249"/>
                            <a:ext cx="541907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Прямая соединительная линия 16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6166749" y="1519124"/>
                            <a:ext cx="254392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Прямоугольник 148"/>
                        <wps:cNvSpPr>
                          <a:spLocks noChangeArrowheads="1"/>
                        </wps:cNvSpPr>
                        <wps:spPr bwMode="auto">
                          <a:xfrm>
                            <a:off x="3984089" y="2932718"/>
                            <a:ext cx="1305427" cy="319792"/>
                          </a:xfrm>
                          <a:prstGeom prst="rect">
                            <a:avLst/>
                          </a:prstGeom>
                          <a:solidFill>
                            <a:srgbClr val="EBF1DE"/>
                          </a:solidFill>
                          <a:ln w="25400">
                            <a:solidFill>
                              <a:srgbClr val="B9CD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 xml:space="preserve">Алкоголь, химия, </w:t>
                              </w:r>
                            </w:p>
                            <w:p w:rsidR="00D76C16" w:rsidRPr="00A952CD" w:rsidRDefault="00D76C16" w:rsidP="00A952CD">
                              <w:pPr>
                                <w:keepNext/>
                                <w:autoSpaceDE w:val="0"/>
                                <w:autoSpaceDN w:val="0"/>
                                <w:adjustRightInd w:val="0"/>
                                <w:spacing w:before="0" w:after="0"/>
                                <w:ind w:firstLine="0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</w:pP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строител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ь</w:t>
                              </w:r>
                              <w:r w:rsidRPr="00A952CD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6"/>
                                </w:rPr>
                                <w:t>ство</w:t>
                              </w:r>
                            </w:p>
                          </w:txbxContent>
                        </wps:txbx>
                        <wps:bodyPr rot="0" vert="horz" wrap="square" lIns="76838" tIns="38419" rIns="76838" bIns="38419" anchor="ctr" anchorCtr="0">
                          <a:noAutofit/>
                        </wps:bodyPr>
                      </wps:wsp>
                      <wps:wsp>
                        <wps:cNvPr id="81" name="Прямая соединительная линия 135"/>
                        <wps:cNvCnPr>
                          <a:cxnSpLocks noChangeShapeType="1"/>
                        </wps:cNvCnPr>
                        <wps:spPr bwMode="auto">
                          <a:xfrm>
                            <a:off x="3751449" y="2783893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Прямая соединительная линия 135"/>
                        <wps:cNvCnPr>
                          <a:cxnSpLocks noChangeShapeType="1"/>
                        </wps:cNvCnPr>
                        <wps:spPr bwMode="auto">
                          <a:xfrm>
                            <a:off x="3759719" y="4552793"/>
                            <a:ext cx="240909" cy="5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6" editas="canvas" style="width:682.5pt;height:423pt;mso-position-horizontal-relative:char;mso-position-vertical-relative:line" coordsize="86677,53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6677;height:53721;visibility:visible;mso-wrap-style:square">
                  <v:fill o:detectmouseclick="t"/>
                  <v:path o:connecttype="none"/>
                </v:shape>
                <v:rect id="Прямоугольник 3" o:spid="_x0000_s1028" style="position:absolute;left:4277;top:113;width:66463;height: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0qsAA&#10;AADaAAAADwAAAGRycy9kb3ducmV2LnhtbESPQWsCMRSE70L/Q3iFXkSzLSplNYpUCgVPuvb+3Dw3&#10;i5uXkETd/vtGEDwOM/MNs1j1thNXCrF1rOB9XIAgrp1uuVFwqL5HnyBiQtbYOSYFfxRhtXwZLLDU&#10;7sY7uu5TIzKEY4kKTEq+lDLWhizGsfPE2Tu5YDFlGRqpA94y3Hbyoyhm0mLLecGgpy9D9Xl/sQr6&#10;yXD768+V6UKrd0djqrVPG6XeXvv1HESiPj3Dj/aPVjCF+5V8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60qsAAAADaAAAADwAAAAAAAAAAAAAAAACYAgAAZHJzL2Rvd25y&#10;ZXYueG1sUEsFBgAAAAAEAAQA9QAAAIUDAAAAAA==&#10;" fillcolor="#cfc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sz w:val="17"/>
                            <w:szCs w:val="20"/>
                          </w:rPr>
                        </w:pPr>
                        <w:r w:rsidRPr="00A952CD">
                          <w:rPr>
                            <w:rFonts w:ascii="Calibri" w:hAnsi="Calibri" w:cs="Calibri"/>
                            <w:b/>
                            <w:bCs/>
                            <w:sz w:val="17"/>
                            <w:szCs w:val="20"/>
                          </w:rPr>
                          <w:t>ЦЕНТРАЛЬНЫЙ АППАРАТ ФНС РОССИИ</w:t>
                        </w:r>
                      </w:p>
                    </w:txbxContent>
                  </v:textbox>
                </v:rect>
                <v:line id="Прямая соединительная линия 5" o:spid="_x0000_s1029" style="position:absolute;rotation:90;visibility:visible;mso-wrap-style:square" from="37178,3135" to="37827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51cIAAADaAAAADwAAAGRycy9kb3ducmV2LnhtbESPUWvCQBCE3wX/w7FC3/SSIiKpp0ih&#10;0IIFq+37ktvmQnN7IbfGmF/fKxR8HGbmG2azG3yjeupiHdhAvshAEZfB1lwZ+Dy/zNegoiBbbAKT&#10;gRtF2G2nkw0WNlz5g/qTVCpBOBZowIm0hdaxdOQxLkJLnLzv0HmUJLtK2w6vCe4b/ZhlK+2x5rTg&#10;sKVnR+XP6eINHGRw43s/HsfLTZb27Zjvv3xuzMNs2D+BEhrkHv5vv1oDK/i7km6A3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H51cIAAADaAAAADwAAAAAAAAAAAAAA&#10;AAChAgAAZHJzL2Rvd25yZXYueG1sUEsFBgAAAAAEAAQA+QAAAJADAAAAAA==&#10;" strokecolor="#4a7ebb"/>
                <v:line id="Прямая соединительная линия 7" o:spid="_x0000_s1030" style="position:absolute;visibility:visible;mso-wrap-style:square" from="49,3465" to="69174,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rT98IAAADaAAAADwAAAGRycy9kb3ducmV2LnhtbESPQWsCMRSE7wX/Q3gFbzVbBduuxmUR&#10;BA8e1Bba4zN53SzdvKybqOu/N4LQ4zAz3zDzoneNOFMXas8KXkcZCGLtTc2Vgq/P1cs7iBCRDTae&#10;ScGVAhSLwdMcc+MvvKPzPlYiQTjkqMDG2OZSBm3JYRj5ljh5v75zGJPsKmk6vCS4a+Q4y6bSYc1p&#10;wWJLS0v6b39yCr4tbrZbfYjkJz+lNpUx/vih1PC5L2cgIvXxP/xor42CN7hfSTd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rT98IAAADaAAAADwAAAAAAAAAAAAAA&#10;AAChAgAAZHJzL2Rvd25yZXYueG1sUEsFBgAAAAAEAAQA+QAAAJADAAAAAA==&#10;" strokecolor="#4a7ebb"/>
                <v:line id="Прямая соединительная линия 9" o:spid="_x0000_s1031" style="position:absolute;rotation:90;visibility:visible;mso-wrap-style:square" from="-16883,20397" to="16981,20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LIPL8AAADaAAAADwAAAGRycy9kb3ducmV2LnhtbERPS2vCQBC+F/oflil4q5uUIiW6igiF&#10;FipYH/chO2aD2dmQHWPMr3cPhR4/vvdiNfhG9dTFOrCBfJqBIi6DrbkycDx8vn6AioJssQlMBu4U&#10;YbV8flpgYcONf6nfS6VSCMcCDTiRttA6lo48xmloiRN3Dp1HSbCrtO3wlsJ9o9+ybKY91pwaHLa0&#10;cVRe9ldv4EcGN277cTde7/Juv3f5+uRzYyYvw3oOSmiQf/Gf+8saSFvTlXQD9P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oLIPL8AAADaAAAADwAAAAAAAAAAAAAAAACh&#10;AgAAZHJzL2Rvd25yZXYueG1sUEsFBgAAAAAEAAQA+QAAAI0DAAAAAA==&#10;" strokecolor="#4a7ebb"/>
                <v:line id="Прямая соединительная линия 56" o:spid="_x0000_s1032" style="position:absolute;rotation:90;visibility:visible;mso-wrap-style:square" from="1368,22092" to="38615,22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5tp8MAAADaAAAADwAAAGRycy9kb3ducmV2LnhtbESPUWvCQBCE3wv9D8cW+lYvKUXa6ClS&#10;KLTQgtX6vuTWXDC3F3JrjPn1PUHwcZiZb5j5cvCN6qmLdWAD+SQDRVwGW3Nl4G/78fQKKgqyxSYw&#10;GThThOXi/m6OhQ0n/qV+I5VKEI4FGnAibaF1LB15jJPQEidvHzqPkmRXadvhKcF9o5+zbKo91pwW&#10;HLb07qg8bI7ewLcMbvzpx/V4PMuL/Vrnq53PjXl8GFYzUEKD3MLX9qc18AaXK+kG6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ObafDAAAA2gAAAA8AAAAAAAAAAAAA&#10;AAAAoQIAAGRycy9kb3ducmV2LnhtbFBLBQYAAAAABAAEAPkAAACRAwAAAAA=&#10;" strokecolor="#4a7ebb"/>
                <v:rect id="Прямоугольник 102" o:spid="_x0000_s1033" style="position:absolute;left:21196;top:24347;width:13892;height:56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ozMMA&#10;AADbAAAADwAAAGRycy9kb3ducmV2LnhtbESPQWvCQBCF7wX/wzJCb3ViKVKiq7SCUCkVTOt9mh2T&#10;0OxsyK6a9tc7B6G3Gd6b975ZrAbfmjP3sQliYTrJwLCUwTVSWfj63Dw8g4mJxFEbhC38coTVcnS3&#10;oNyFi+z5XKTKaIjEnCzUKXU5Yixr9hQnoWNR7Rh6T0nXvkLX00XDfYuPWTZDT41oQ00dr2suf4qT&#10;t7Deb3fHpw+R1+Ib8dD+YfU+oLX34+FlDibxkP7Nt+s3p/hKr7/oALi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WozM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Межрегиональные инспе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ции по крупнейшим налогоплательщ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кам</w:t>
                        </w:r>
                      </w:p>
                    </w:txbxContent>
                  </v:textbox>
                </v:rect>
                <v:line id="Прямая соединительная линия 104" o:spid="_x0000_s1034" style="position:absolute;visibility:visible;mso-wrap-style:square" from="19994,26041" to="21196,26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XqD78AAADbAAAADwAAAGRycy9kb3ducmV2LnhtbERPTYvCMBC9C/6HMMLeNHWFRatRRFjw&#10;4MFVQY9jMjbFZlKbqN1/v1kQvM3jfc5s0bpKPKgJpWcFw0EGglh7U3Kh4LD/7o9BhIhssPJMCn4p&#10;wGLe7cwwN/7JP/TYxUKkEA45KrAx1rmUQVtyGAa+Jk7cxTcOY4JNIU2DzxTuKvmZZV/SYcmpwWJN&#10;K0v6urs7BUeLm+1WnyP50WmpTWGMv02U+ui1yymISG18i1/utUnzh/D/SzpAz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vXqD78AAADbAAAADwAAAAAAAAAAAAAAAACh&#10;AgAAZHJzL2Rvd25yZXYueG1sUEsFBgAAAAAEAAQA+QAAAI0DAAAAAA==&#10;" strokecolor="#4a7ebb"/>
                <v:line id="Прямая соединительная линия 110" o:spid="_x0000_s1035" style="position:absolute;visibility:visible;mso-wrap-style:square" from="27839,32247" to="37514,3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d0eL8AAADbAAAADwAAAGRycy9kb3ducmV2LnhtbERPTYvCMBC9L/gfwgje1lQFWatRRBA8&#10;eFB3YT2OydgUm0ltotZ/b4SFvc3jfc5s0bpK3KkJpWcFg34Gglh7U3Kh4Od7/fkFIkRkg5VnUvCk&#10;AIt552OGufEP3tP9EAuRQjjkqMDGWOdSBm3JYej7mjhxZ984jAk2hTQNPlK4q+Qwy8bSYcmpwWJN&#10;K0v6crg5Bb8Wt7udPkXyo+NSm8IYf50o1eu2yymISG38F/+5NybNH8L7l3SA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id0eL8AAADbAAAADwAAAAAAAAAAAAAAAACh&#10;AgAAZHJzL2Rvd25yZXYueG1sUEsFBgAAAAAEAAQA+QAAAI0DAAAAAA==&#10;" strokecolor="#4a7ebb"/>
                <v:line id="Прямая соединительная линия 112" o:spid="_x0000_s1036" style="position:absolute;rotation:90;flip:x;visibility:visible;mso-wrap-style:square" from="27863,35006" to="47154,35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crocMAAADbAAAADwAAAGRycy9kb3ducmV2LnhtbERPTWvCQBC9C/0PyxS86aYKVaKrVEHx&#10;JDWtB29DdkzSZmfj7mrS/npXKPQ2j/c582VnanEj5yvLCl6GCQji3OqKCwWfH5vBFIQPyBpry6Tg&#10;hzwsF0+9OabatnygWxYKEUPYp6igDKFJpfR5SQb90DbEkTtbZzBE6AqpHbYx3NRylCSv0mDFsaHE&#10;htYl5d/Z1Sj4HYdsu6+LbvK1n/pLezqu3t1Gqf5z9zYDEagL/+I/907H+WN4/BIPk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3K6HDAAAA2wAAAA8AAAAAAAAAAAAA&#10;AAAAoQIAAGRycy9kb3ducmV2LnhtbFBLBQYAAAAABAAEAPkAAACRAwAAAAA=&#10;" strokecolor="#4a7ebb"/>
                <v:rect id="Прямоугольник 113" o:spid="_x0000_s1037" style="position:absolute;left:21196;top:38457;width:13892;height:7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6uz8AA&#10;AADbAAAADwAAAGRycy9kb3ducmV2LnhtbERPTWvCQBC9F/wPywje6kQRKdFVVBAqpYKp3sfsmASz&#10;syG71bS/3hUKvc3jfc582dla3bj1lRMNo2ECiiV3ppJCw/Fr+/oGygcSQ7UT1vDDHpaL3sucUuPu&#10;cuBbFgoVQ8SnpKEMoUkRfV6yJT90DUvkLq61FCJsCzQt3WO4rXGcJFO0VElsKKnhTcn5Nfu2GjaH&#10;3f4y+RRZZ2fEU/2LxUeHWg/63WoGKnAX/sV/7ncT50/g+Us8A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6uz8AAAADbAAAADwAAAAAAAAAAAAAAAACYAgAAZHJzL2Rvd25y&#10;ZXYueG1sUEsFBgAAAAAEAAQA9QAAAIU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Межрегиональная инспе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ция ФНС России по централ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зованной обр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а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ботке данных (ЦОД)</w:t>
                        </w:r>
                      </w:p>
                    </w:txbxContent>
                  </v:textbox>
                </v:rect>
                <v:line id="Прямая соединительная линия 120" o:spid="_x0000_s1038" style="position:absolute;visibility:visible;mso-wrap-style:square" from="19994,40713" to="21196,40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7sDMAAAADbAAAADwAAAGRycy9kb3ducmV2LnhtbERPTWsCMRC9F/wPYQrearaKpV2NyyII&#10;HjyoLbTHMZlulm4m6ybq+u+NIPQ2j/c586J3jThTF2rPCl5HGQhi7U3NlYKvz9XLO4gQkQ02nknB&#10;lQIUi8HTHHPjL7yj8z5WIoVwyFGBjbHNpQzaksMw8i1x4n595zAm2FXSdHhJ4a6R4yx7kw5rTg0W&#10;W1pa0n/7k1PwbXGz3epDJD/5KbWpjPHHD6WGz305AxGpj//ih3tt0vwp3H9JB8jF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nO7AzAAAAA2wAAAA8AAAAAAAAAAAAAAAAA&#10;oQIAAGRycy9kb3ducmV2LnhtbFBLBQYAAAAABAAEAPkAAACOAwAAAAA=&#10;" strokecolor="#4a7ebb"/>
                <v:line id="Прямая соединительная линия 122" o:spid="_x0000_s1039" style="position:absolute;rotation:90;flip:x y;visibility:visible;mso-wrap-style:square" from="26711,31119" to="28967,31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0d7sIAAADbAAAADwAAAGRycy9kb3ducmV2LnhtbERPTWvCQBC9C/0PyxR6MxsjBEldRQRB&#10;ChaMhdTbkB2T0OxsyG6T9N93BcHbPN7nrLeTacVAvWssK1hEMQji0uqGKwVfl8N8BcJ5ZI2tZVLw&#10;Rw62m5fZGjNtRz7TkPtKhBB2GSqove8yKV1Zk0EX2Y44cDfbG/QB9pXUPY4h3LQyieNUGmw4NNTY&#10;0b6m8if/NQp2nx9Xk566ZXKNi2pMi1vznUul3l6n3TsIT5N/ih/uow7zU7j/Eg6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J0d7sIAAADbAAAADwAAAAAAAAAAAAAA&#10;AAChAgAAZHJzL2Rvd25yZXYueG1sUEsFBgAAAAAEAAQA+QAAAJADAAAAAA==&#10;" strokecolor="#4a7ebb"/>
                <v:line id="Прямая соединительная линия 125" o:spid="_x0000_s1040" style="position:absolute;rotation:90;flip:x;visibility:visible;mso-wrap-style:square" from="67563,5236" to="71111,5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wtosMAAADbAAAADwAAAGRycy9kb3ducmV2LnhtbERPTWvCQBC9C/0PyxR6000VqkRXqYLS&#10;k7RpPXgbsmMSzc7G3a2J/vpuQfA2j/c5s0VnanEh5yvLCl4HCQji3OqKCwU/3+v+BIQPyBpry6Tg&#10;Sh4W86feDFNtW/6iSxYKEUPYp6igDKFJpfR5SQb9wDbEkTtYZzBE6AqpHbYx3NRymCRv0mDFsaHE&#10;hlYl5afs1yi4jUK22dZFNz5uJ/7c7nfLT7dW6uW5e5+CCNSFh/ju/tBx/hj+f4kH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MLaLDAAAA2wAAAA8AAAAAAAAAAAAA&#10;AAAAoQIAAGRycy9kb3ducmV2LnhtbFBLBQYAAAAABAAEAPkAAACRAwAAAAA=&#10;" strokecolor="#4a7ebb"/>
                <v:group id="Group 19" o:spid="_x0000_s1041" style="position:absolute;left:21196;top:6004;width:32024;height:18806" coordorigin="5746,956" coordsize="5809,3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Прямоугольник 57" o:spid="_x0000_s1042" style="position:absolute;left:5746;top:1326;width:2630;height:9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8BUcAA&#10;AADbAAAADwAAAGRycy9kb3ducmV2LnhtbERPTWvCQBC9F/wPywje6qQipUZXqYKgFAtGvU+zYxKa&#10;nQ3ZVdP+erdQ8DaP9zmzRWdrdeXWV040vAwTUCy5M5UUGo6H9fMbKB9IDNVOWMMPe1jMe08zSo27&#10;yZ6vWShUDBGfkoYyhCZF9HnJlvzQNSyRO7vWUoiwLdC0dIvhtsZRkryipUpiQ0kNr0rOv7OL1bDa&#10;bz/P453IMvtCPNW/WHx0qPWg371PQQXuwkP8796YOH8Cf7/EA3B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8BUcAAAADbAAAADwAAAAAAAAAAAAAAAACYAgAAZHJzL2Rvd25y&#10;ZXYueG1sUEsFBgAAAAAEAAQA9QAAAIUDAAAAAA==&#10;" fillcolor="#cff" strokecolor="#385d8a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Межреги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о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нальные инспекции ФНС России по федеральным окр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у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гам</w:t>
                          </w:r>
                        </w:p>
                      </w:txbxContent>
                    </v:textbox>
                  </v:rect>
                  <v:line id="Прямая соединительная линия 63" o:spid="_x0000_s1043" style="position:absolute;rotation:90;visibility:visible;mso-wrap-style:square" from="6872,2499" to="7247,2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QOsAAAADbAAAADwAAAGRycy9kb3ducmV2LnhtbERPTWvCQBC9F/oflhF6q5tIKSW6iggF&#10;hRasrfchO2aD2dmQHWPMr+8eBI+P971YDb5RPXWxDmwgn2agiMtga64M/P1+vn6AioJssQlMBm4U&#10;YbV8flpgYcOVf6g/SKVSCMcCDTiRttA6lo48xmloiRN3Cp1HSbCrtO3wmsJ9o2dZ9q491pwaHLa0&#10;cVSeDxdv4EsGN37343683OTN7vb5+uhzY14mw3oOSmiQh/ju3loDs7Q+fUk/QC/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CUDrAAAAA2wAAAA8AAAAAAAAAAAAAAAAA&#10;oQIAAGRycy9kb3ducmV2LnhtbFBLBQYAAAAABAAEAPkAAACOAwAAAAA=&#10;" strokecolor="#4a7ebb"/>
                  <v:line id="Прямая соединительная линия 65" o:spid="_x0000_s1044" style="position:absolute;visibility:visible;mso-wrap-style:square" from="7061,2682" to="8706,2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gssEAAADbAAAADwAAAGRycy9kb3ducmV2LnhtbESPQWsCMRSE74L/ITyhN82qILo1igiC&#10;Bw9WBXt8TV43i5uXdRN1++8bQfA4zMw3zHzZukrcqQmlZwXDQQaCWHtTcqHgdNz0pyBCRDZYeSYF&#10;fxRgueh25pgb/+Avuh9iIRKEQ44KbIx1LmXQlhyGga+Jk/frG4cxyaaQpsFHgrtKjrJsIh2WnBYs&#10;1rS2pC+Hm1Nwtrjb7/VPJD/+XmlTGOOvM6U+eu3qE0SkNr7Dr/bWKBgN4fk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mSCywQAAANsAAAAPAAAAAAAAAAAAAAAA&#10;AKECAABkcnMvZG93bnJldi54bWxQSwUGAAAAAAQABAD5AAAAjwMAAAAA&#10;" strokecolor="#4a7ebb"/>
                  <v:rect id="Прямоугольник 80" o:spid="_x0000_s1045" style="position:absolute;left:9143;top:956;width:2412;height: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NY8EA&#10;AADbAAAADwAAAGRycy9kb3ducmV2LnhtbESPQWvCQBSE7wX/w/KE3ppdg0gbXUUEQUsvNen9kX0m&#10;wezbkF2T9N93C4LHYWa+YTa7ybZioN43jjUsEgWCuHSm4UpDkR/f3kH4gGywdUwafsnDbjt72WBm&#10;3MjfNFxCJSKEfYYa6hC6TEpf1mTRJ64jjt7V9RZDlH0lTY9jhNtWpkqtpMWG40KNHR1qKm+Xu9Xw&#10;sTRnlZe3QhWUVh2qT/P1s9L6dT7t1yACTeEZfrRPRkOawv+X+AP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KTWPBAAAA2wAAAA8AAAAAAAAAAAAAAAAAmAIAAGRycy9kb3du&#10;cmV2LnhtbFBLBQYAAAAABAAEAPUAAACGAwAAAAA=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Централ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ь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ный</w:t>
                          </w:r>
                        </w:p>
                      </w:txbxContent>
                    </v:textbox>
                  </v:rect>
                  <v:rect id="Прямоугольник 82" o:spid="_x0000_s1046" style="position:absolute;left:9143;top:1514;width:2412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bo+MEA&#10;AADbAAAADwAAAGRycy9kb3ducmV2LnhtbESPQYvCMBSE7wv+h/AWvK3JVhHtGkUEQWUv1np/NG/b&#10;YvNSmqj13xthweMwM98wi1VvG3GjzteONXyPFAjiwpmaSw35afs1A+EDssHGMWl4kIfVcvCxwNS4&#10;Ox/ploVSRAj7FDVUIbSplL6oyKIfuZY4en+usxii7EppOrxHuG1kotRUWqw5LlTY0qai4pJdrYb5&#10;xOzVqbjkKqekbFEdzO95qvXws1//gAjUh3f4v70zGpIxvL7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G6PjBAAAA2wAAAA8AAAAAAAAAAAAAAAAAmAIAAGRycy9kb3du&#10;cmV2LnhtbFBLBQYAAAAABAAEAPUAAACGAwAAAAA=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Северо-западный</w:t>
                          </w:r>
                        </w:p>
                      </w:txbxContent>
                    </v:textbox>
                  </v:rect>
                  <v:rect id="Прямоугольник 85" o:spid="_x0000_s1047" style="position:absolute;left:9143;top:2087;width:2412;height: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9wjL8A&#10;AADbAAAADwAAAGRycy9kb3ducmV2LnhtbESPQYvCMBSE7wv+h/AEb2tiEdFqFBEWVLyo9f5onm2x&#10;eSlNVuu/N4LgcZiZb5jFqrO1uFPrK8caRkMFgjh3puJCQ3b++52C8AHZYO2YNDzJw2rZ+1lgatyD&#10;j3Q/hUJECPsUNZQhNKmUPi/Joh+6hjh6V9daDFG2hTQtPiLc1jJRaiItVhwXSmxoU1J+O/1bDbOx&#10;2alzfstURknRoNqbw2Wi9aDfrecgAnXhG/60t0ZDMob3l/g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b3CMvwAAANsAAAAPAAAAAAAAAAAAAAAAAJgCAABkcnMvZG93bnJl&#10;di54bWxQSwUGAAAAAAQABAD1AAAAhAMAAAAA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Дальнев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о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сточный</w:t>
                          </w:r>
                        </w:p>
                      </w:txbxContent>
                    </v:textbox>
                  </v:rect>
                  <v:rect id="Прямоугольник 86" o:spid="_x0000_s1048" style="position:absolute;left:9143;top:2511;width:2412;height: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VF8EA&#10;AADbAAAADwAAAGRycy9kb3ducmV2LnhtbESPQYvCMBSE7wv+h/AWvK3JFhXtGkUEQWUv1np/NG/b&#10;YvNSmqj13xthweMwM98wi1VvG3GjzteONXyPFAjiwpmaSw35afs1A+EDssHGMWl4kIfVcvCxwNS4&#10;Ox/ploVSRAj7FDVUIbSplL6oyKIfuZY4en+usxii7EppOrxHuG1kotRUWqw5LlTY0qai4pJdrYb5&#10;2OzVqbjkKqekbFEdzO95qvXws1//gAjUh3f4v70zGpIJvL7EH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j1RfBAAAA2wAAAA8AAAAAAAAAAAAAAAAAmAIAAGRycy9kb3du&#10;cmV2LnhtbFBLBQYAAAAABAAEAPUAAACGAwAAAAA=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Уральский</w:t>
                          </w:r>
                        </w:p>
                      </w:txbxContent>
                    </v:textbox>
                  </v:rect>
                  <v:rect id="Прямоугольник 87" o:spid="_x0000_s1049" style="position:absolute;left:9143;top:2979;width:2412;height: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FLYMAA&#10;AADbAAAADwAAAGRycy9kb3ducmV2LnhtbESPQYvCMBSE74L/ITzBmyZbpKxdoyyCoOJlbb0/mrdt&#10;sXkpTdT6742wsMdhZr5hVpvBtuJOvW8ca/iYKxDEpTMNVxqKfDf7BOEDssHWMWl4kofNejxaYWbc&#10;g3/ofg6ViBD2GWqoQ+gyKX1Zk0U/dx1x9H5dbzFE2VfS9PiIcNvKRKlUWmw4LtTY0bam8nq+WQ3L&#10;hTmovLwWqqCk6lAdzemSaj2dDN9fIAIN4T/8194bDUkK7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vFLYMAAAADbAAAADwAAAAAAAAAAAAAAAACYAgAAZHJzL2Rvd25y&#10;ZXYueG1sUEsFBgAAAAAEAAQA9QAAAIUDAAAAAA==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Привол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ж</w:t>
                          </w: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ский</w:t>
                          </w:r>
                        </w:p>
                      </w:txbxContent>
                    </v:textbox>
                  </v:rect>
                  <v:rect id="Прямоугольник 88" o:spid="_x0000_s1050" style="position:absolute;left:9143;top:3403;width:2412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3u+8IA&#10;AADbAAAADwAAAGRycy9kb3ducmV2LnhtbESPQWvCQBSE7wX/w/KE3ppdQ7EaXUUKhVa81MT7I/tM&#10;gtm3IbtN0n/vFgoeh5n5htnuJ9uKgXrfONawSBQI4tKZhisNRf7xsgLhA7LB1jFp+CUP+93saYuZ&#10;cSN/03AOlYgQ9hlqqEPoMil9WZNFn7iOOHpX11sMUfaVND2OEW5bmSq1lBYbjgs1dvReU3k7/1gN&#10;61fzpfLyVqiC0qpDdTSny1Lr5/l02IAINIVH+L/9aTSkb/D3Jf4A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ve77wgAAANsAAAAPAAAAAAAAAAAAAAAAAJgCAABkcnMvZG93&#10;bnJldi54bWxQSwUGAAAAAAQABAD1AAAAhwMAAAAA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Сибирский</w:t>
                          </w:r>
                        </w:p>
                      </w:txbxContent>
                    </v:textbox>
                  </v:rect>
                  <v:rect id="Прямоугольник 89" o:spid="_x0000_s1051" style="position:absolute;left:9143;top:3841;width:2412;height: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6ib0A&#10;AADbAAAADwAAAGRycy9kb3ducmV2LnhtbERPTYvCMBC9C/6HMMLeNLEsotVURBB08aLW+9CMbWkz&#10;KU3U7r/fHBY8Pt73ZjvYVryo97VjDfOZAkFcOFNzqSG/HaZLED4gG2wdk4Zf8rDNxqMNpsa9+UKv&#10;ayhFDGGfooYqhC6V0hcVWfQz1xFH7uF6iyHCvpSmx3cMt61MlFpIizXHhgo72ldUNNen1bD6Nid1&#10;K5pc5ZSUHaofc74vtP6aDLs1iEBD+Ij/3UejIYlj45f4A2T2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CJ6ib0AAADbAAAADwAAAAAAAAAAAAAAAACYAgAAZHJzL2Rvd25yZXYu&#10;eG1sUEsFBgAAAAAEAAQA9QAAAIIDAAAAAA==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Южный</w:t>
                          </w:r>
                        </w:p>
                      </w:txbxContent>
                    </v:textbox>
                  </v:rect>
                  <v:rect id="Прямоугольник 90" o:spid="_x0000_s1052" style="position:absolute;left:9143;top:4279;width:2412;height: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7fEsIA&#10;AADbAAAADwAAAGRycy9kb3ducmV2LnhtbESPQWvCQBSE7wX/w/KE3uquQUITXUUKBZVeauL9kX0m&#10;wezbkF1N+u/dQqHHYWa+YTa7yXbiQYNvHWtYLhQI4sqZlmsNZfH59g7CB2SDnWPS8EMedtvZywZz&#10;40b+psc51CJC2OeooQmhz6X0VUMW/cL1xNG7usFiiHKopRlwjHDbyUSpVFpsOS402NNHQ9XtfLca&#10;spU5qqK6laqkpO5RnczXJdX6dT7t1yACTeE//Nc+GA1JBr9f4g+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bt8SwgAAANsAAAAPAAAAAAAAAAAAAAAAAJgCAABkcnMvZG93&#10;bnJldi54bWxQSwUGAAAAAAQABAD1AAAAhwMAAAAA&#10;" fillcolor="#cff" strokecolor="#b9cde5" strokeweight="2pt">
                    <v:textbox inset="2.13439mm,1.0672mm,2.13439mm,1.0672mm">
                      <w:txbxContent>
                        <w:p w:rsidR="00D76C16" w:rsidRPr="00A952CD" w:rsidRDefault="00D76C16" w:rsidP="00A952CD">
                          <w:pPr>
                            <w:keepNext/>
                            <w:autoSpaceDE w:val="0"/>
                            <w:autoSpaceDN w:val="0"/>
                            <w:adjustRightInd w:val="0"/>
                            <w:spacing w:before="0" w:after="0"/>
                            <w:ind w:firstLin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</w:pPr>
                          <w:r w:rsidRPr="00A952C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</w:rPr>
                            <w:t>Северо-</w:t>
                          </w:r>
                          <w:r w:rsidRPr="00A952CD">
                            <w:rPr>
                              <w:rFonts w:ascii="Calibri" w:hAnsi="Calibri" w:cs="Calibri"/>
                              <w:b/>
                              <w:color w:val="000000"/>
                              <w:sz w:val="13"/>
                              <w:szCs w:val="16"/>
                            </w:rPr>
                            <w:t>Кавказский</w:t>
                          </w:r>
                        </w:p>
                      </w:txbxContent>
                    </v:textbox>
                  </v:rect>
                  <v:line id="Прямая соединительная линия 92" o:spid="_x0000_s1053" style="position:absolute;rotation:90;visibility:visible;mso-wrap-style:square" from="7051,2779" to="10359,2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vG58AAAADbAAAADwAAAGRycy9kb3ducmV2LnhtbERPTWvCQBC9F/oflin0Vjdpi5ToKlIo&#10;KFhQ296H7JgNzc6G7Bhjfr17EDw+3vd8OfhG9dTFOrCBfJKBIi6Drbky8Pvz9fIBKgqyxSYwGbhQ&#10;hOXi8WGOhQ1n3lN/kEqlEI4FGnAibaF1LB15jJPQEifuGDqPkmBXadvhOYX7Rr9m2VR7rDk1OGzp&#10;01H5fzh5A1sZ3Pjdj7vxdJF3u9nlqz+fG/P8NKxmoIQGuYtv7rU18JbWpy/pB+jF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MbxufAAAAA2wAAAA8AAAAAAAAAAAAAAAAA&#10;oQIAAGRycy9kb3ducmV2LnhtbFBLBQYAAAAABAAEAPkAAACOAwAAAAA=&#10;" strokecolor="#4a7ebb"/>
                  <v:line id="Прямая соединительная линия 127" o:spid="_x0000_s1054" style="position:absolute;visibility:visible;mso-wrap-style:square" from="8706,1127" to="9143,1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C2b8MAAADbAAAADwAAAGRycy9kb3ducmV2LnhtbESPQWvCQBSE70L/w/IK3nRjA0Wjq0ih&#10;0EMPqQp6fO4+s6HZt2l2m8R/3y0Uehxm5htmsxtdI3rqQu1ZwWKegSDW3tRcKTgdX2dLECEiG2w8&#10;k4I7BdhtHyYbLIwf+IP6Q6xEgnAoUIGNsS2kDNqSwzD3LXHybr5zGJPsKmk6HBLcNfIpy56lw5rT&#10;gsWWXizpz8O3U3C2+F6W+hrJ55e9NpUx/mul1PRx3K9BRBrjf/iv/WYU5Av4/ZJ+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Atm/DAAAA2wAAAA8AAAAAAAAAAAAA&#10;AAAAoQIAAGRycy9kb3ducmV2LnhtbFBLBQYAAAAABAAEAPkAAACRAwAAAAA=&#10;" strokecolor="#4a7ebb"/>
                  <v:line id="Прямая соединительная линия 128" o:spid="_x0000_s1055" style="position:absolute;visibility:visible;mso-wrap-style:square" from="8706,1759" to="9143,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oGMMAAADbAAAADwAAAGRycy9kb3ducmV2LnhtbESPQWvCQBSE74X+h+UVvDWbKkgbs4oI&#10;goceUivU43P3mQ3Nvo3ZrYn/visUehxm5humXI2uFVfqQ+NZwUuWgyDW3jRcKzh8bp9fQYSIbLD1&#10;TApuFGC1fHwosTB+4A+67mMtEoRDgQpsjF0hZdCWHIbMd8TJO/veYUyyr6XpcUhw18ppns+lw4bT&#10;gsWONpb09/7HKfiy+F5V+hTJz45rbWpj/OVNqcnTuF6AiDTG//Bfe2cUzKZw/5J+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SKBjDAAAA2wAAAA8AAAAAAAAAAAAA&#10;AAAAoQIAAGRycy9kb3ducmV2LnhtbFBLBQYAAAAABAAEAPkAAACRAwAAAAA=&#10;" strokecolor="#4a7ebb"/>
                  <v:line id="Прямая соединительная линия 129" o:spid="_x0000_s1056" style="position:absolute;visibility:visible;mso-wrap-style:square" from="8706,2247" to="9143,2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6Ng8MAAADbAAAADwAAAGRycy9kb3ducmV2LnhtbESPQWsCMRSE7wX/Q3iF3mq2Lki7GpdF&#10;EDx4sLbQHp/Jc7O4eVk3Ubf/vhEEj8PMfMPMy8G14kJ9aDwreBtnIIi1Nw3XCr6/Vq/vIEJENth6&#10;JgV/FKBcjJ7mWBh/5U+67GItEoRDgQpsjF0hZdCWHIax74iTd/C9w5hkX0vT4zXBXSsnWTaVDhtO&#10;CxY7WlrSx93ZKfixuNlu9T6Sz38rbWpj/OlDqZfnoZqBiDTER/jeXhsFeQ63L+kH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ejYPDAAAA2wAAAA8AAAAAAAAAAAAA&#10;AAAAoQIAAGRycy9kb3ducmV2LnhtbFBLBQYAAAAABAAEAPkAAACRAwAAAAA=&#10;" strokecolor="#4a7ebb"/>
                  <v:line id="Прямая соединительная линия 130" o:spid="_x0000_s1057" style="position:absolute;visibility:visible;mso-wrap-style:square" from="8706,2685" to="9143,2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cV98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ewZ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NxX3xAAAANsAAAAPAAAAAAAAAAAA&#10;AAAAAKECAABkcnMvZG93bnJldi54bWxQSwUGAAAAAAQABAD5AAAAkgMAAAAA&#10;" strokecolor="#4a7ebb"/>
                  <v:line id="Прямая соединительная линия 131" o:spid="_x0000_s1058" style="position:absolute;visibility:visible;mso-wrap-style:square" from="8706,3164" to="9143,3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wbMQAAADbAAAADwAAAGRycy9kb3ducmV2LnhtbESPzWrDMBCE74G8g9hAb7HchobGiWJM&#10;oNBDD/kptMeNtLFMrZVjqYn79lGhkOMwM98wq3JwrbhQHxrPCh6zHASx9qbhWsHH4XX6AiJEZIOt&#10;Z1LwSwHK9Xi0wsL4K+/oso+1SBAOBSqwMXaFlEFbchgy3xEn7+R7hzHJvpamx2uCu1Y+5flcOmw4&#10;LVjsaGNJf+9/nIJPi+/brT5G8rOvSpvaGH9eKPUwGaoliEhDvIf/229GwewZ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e7BsxAAAANsAAAAPAAAAAAAAAAAA&#10;AAAAAKECAABkcnMvZG93bnJldi54bWxQSwUGAAAAAAQABAD5AAAAkgMAAAAA&#10;" strokecolor="#4a7ebb"/>
                  <v:line id="Прямая соединительная линия 132" o:spid="_x0000_s1059" style="position:absolute;visibility:visible;mso-wrap-style:square" from="8706,3557" to="9143,3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kuG8MAAADbAAAADwAAAGRycy9kb3ducmV2LnhtbESPQWvCQBSE7wX/w/IEb3VjA6GmriJC&#10;wYOH1Ar2+Lr7mg1m38bsGtN/3y0Uehxm5htmtRldKwbqQ+NZwWKegSDW3jRcKzi9vz4+gwgR2WDr&#10;mRR8U4DNevKwwtL4O7/RcIy1SBAOJSqwMXallEFbchjmviNO3pfvHcYk+1qaHu8J7lr5lGWFdNhw&#10;WrDY0c6SvhxvTsHZ4qGq9Gckn39stamN8delUrPpuH0BEWmM/+G/9t4oyAv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pLhvDAAAA2wAAAA8AAAAAAAAAAAAA&#10;AAAAoQIAAGRycy9kb3ducmV2LnhtbFBLBQYAAAAABAAEAPkAAACRAwAAAAA=&#10;" strokecolor="#4a7ebb"/>
                  <v:line id="Прямая соединительная линия 133" o:spid="_x0000_s1060" style="position:absolute;visibility:visible;mso-wrap-style:square" from="8706,3996" to="9143,3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LgMQAAADbAAAADwAAAGRycy9kb3ducmV2LnhtbESPzWrDMBCE74G8g9hAb7HcBprGiWJM&#10;oNBDD/kptMeNtLFMrZVjqYn79lGhkOMwM98wq3JwrbhQHxrPCh6zHASx9qbhWsHH4XX6AiJEZIOt&#10;Z1LwSwHK9Xi0wsL4K+/oso+1SBAOBSqwMXaFlEFbchgy3xEn7+R7hzHJvpamx2uCu1Y+5fmzdNhw&#10;WrDY0caS/t7/OAWfFt+3W32M5GdflTa1Mf68UOphMlRLEJGGeA//t9+Mgtkc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5YuAxAAAANsAAAAPAAAAAAAAAAAA&#10;AAAAAKECAABkcnMvZG93bnJldi54bWxQSwUGAAAAAAQABAD5AAAAkgMAAAAA&#10;" strokecolor="#4a7ebb"/>
                  <v:line id="Прямая соединительная линия 134" o:spid="_x0000_s1061" style="position:absolute;visibility:visible;mso-wrap-style:square" from="8706,4434" to="9143,4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of8sAAAADbAAAADwAAAGRycy9kb3ducmV2LnhtbERPu2rDMBTdC/kHcQPZark1hNSJEkKg&#10;0CGD84B2vJVuLFPryrFU2/37aih0PJz3Zje5VgzUh8azgqcsB0GsvWm4VnC9vD6uQISIbLD1TAp+&#10;KMBuO3vYYGn8yCcazrEWKYRDiQpsjF0pZdCWHIbMd8SJu/neYUywr6XpcUzhrpXPeb6UDhtODRY7&#10;OljSX+dvp+Dd4rGq9GckX3zstamN8fcXpRbzab8GEWmK/+I/95tRUKSx6Uv6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6H/LAAAAA2wAAAA8AAAAAAAAAAAAAAAAA&#10;oQIAAGRycy9kb3ducmV2LnhtbFBLBQYAAAAABAAEAPkAAACOAwAAAAA=&#10;" strokecolor="#4a7ebb"/>
                </v:group>
                <v:line id="Прямая соединительная линия 135" o:spid="_x0000_s1062" style="position:absolute;visibility:visible;mso-wrap-style:square" from="37514,25444" to="39923,2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a6acEAAADbAAAADwAAAGRycy9kb3ducmV2LnhtbESPQWsCMRSE7wX/Q3iCt5pVQerWKCII&#10;HjyoFfT4mrxulm5e1k3U9d8bQfA4zMw3zHTeukpcqQmlZwWDfgaCWHtTcqHg8LP6/AIRIrLByjMp&#10;uFOA+azzMcXc+Bvv6LqPhUgQDjkqsDHWuZRBW3IY+r4mTt6fbxzGJJtCmgZvCe4qOcyysXRYclqw&#10;WNPSkv7fX5yCo8XNdqt/I/nRaaFNYYw/T5TqddvFN4hIbXyHX+21UTCawPNL+gFy9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rppwQAAANsAAAAPAAAAAAAAAAAAAAAA&#10;AKECAABkcnMvZG93bnJldi54bWxQSwUGAAAAAAQABAD5AAAAjwMAAAAA&#10;" strokecolor="#4a7ebb"/>
                <v:line id="Прямая соединительная линия 136" o:spid="_x0000_s1063" style="position:absolute;visibility:visible;mso-wrap-style:square" from="37514,30944" to="39923,30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gicAAAADb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Evr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KYInAAAAA2wAAAA8AAAAAAAAAAAAAAAAA&#10;oQIAAGRycy9kb3ducmV2LnhtbFBLBQYAAAAABAAEAPkAAACOAwAAAAA=&#10;" strokecolor="#4a7ebb"/>
                <v:line id="Прямая соединительная линия 138" o:spid="_x0000_s1064" style="position:absolute;visibility:visible;mso-wrap-style:square" from="37514,34301" to="39923,34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bFEsIAAADbAAAADwAAAGRycy9kb3ducmV2LnhtbESPQWsCMRSE7wX/Q3hCbzWrlqKrUUQQ&#10;PPRgVdDjM3luFjcv6ybq9t83gtDjMDPfMNN56ypxpyaUnhX0exkIYu1NyYWC/W71MQIRIrLByjMp&#10;+KUA81nnbYq58Q/+ofs2FiJBOOSowMZY51IGbclh6PmaOHln3ziMSTaFNA0+EtxVcpBlX9JhyWnB&#10;Yk1LS/qyvTkFB4vfm40+RfLD40Kbwhh/HSv13m0XExCR2vgffrXXRsFnH5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bFEsIAAADbAAAADwAAAAAAAAAAAAAA&#10;AAChAgAAZHJzL2Rvd25yZXYueG1sUEsFBgAAAAAEAAQA+QAAAJADAAAAAA==&#10;" strokecolor="#4a7ebb"/>
                <v:line id="Прямая соединительная линия 139" o:spid="_x0000_s1065" style="position:absolute;visibility:visible;mso-wrap-style:square" from="37514,36485" to="39923,36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RbZcIAAADbAAAADwAAAGRycy9kb3ducmV2LnhtbESPT2sCMRTE7wW/Q3iCt5r1D8VujSKC&#10;4MGDVUGPr8nrZnHzsm6irt++EYQeh5n5DTOdt64SN2pC6VnBoJ+BINbelFwoOOxX7xMQISIbrDyT&#10;ggcFmM86b1PMjb/zN912sRAJwiFHBTbGOpcyaEsOQ9/XxMn79Y3DmGRTSNPgPcFdJYdZ9iEdlpwW&#10;LNa0tKTPu6tTcLS42W71TyQ/Oi20KYzxl0+let128QUiUhv/w6/22igYD+H5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RbZcIAAADbAAAADwAAAAAAAAAAAAAA&#10;AAChAgAAZHJzL2Rvd25yZXYueG1sUEsFBgAAAAAEAAQA+QAAAJADAAAAAA==&#10;" strokecolor="#4a7ebb"/>
                <v:line id="Прямая соединительная линия 140" o:spid="_x0000_s1066" style="position:absolute;visibility:visible;mso-wrap-style:square" from="37514,38689" to="39923,3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j+/s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fMM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2P7+xAAAANsAAAAPAAAAAAAAAAAA&#10;AAAAAKECAABkcnMvZG93bnJldi54bWxQSwUGAAAAAAQABAD5AAAAkgMAAAAA&#10;" strokecolor="#4a7ebb"/>
                <v:line id="Прямая соединительная линия 141" o:spid="_x0000_s1067" style="position:absolute;visibility:visible;mso-wrap-style:square" from="37514,40944" to="39923,40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misQAAADbAAAADwAAAGRycy9kb3ducmV2LnhtbESPzWrDMBCE74W8g9hAb7XcNJTGiWJM&#10;INBDDvkptMeNtLFMrZVjqYnz9lGh0OMwM98wi3JwrbhQHxrPCp6zHASx9qbhWsHHYf30BiJEZIOt&#10;Z1JwowDlcvSwwML4K+/oso+1SBAOBSqwMXaFlEFbchgy3xEn7+R7hzHJvpamx2uCu1ZO8vxVOmw4&#10;LVjsaGVJf+9/nIJPi5vtVh8j+ZevSpvaGH+eKfU4Hqo5iEhD/A//td+NgukUfr+kH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MWaKxAAAANsAAAAPAAAAAAAAAAAA&#10;AAAAAKECAABkcnMvZG93bnJldi54bWxQSwUGAAAAAAQABAD5AAAAkgMAAAAA&#10;" strokecolor="#4a7ebb"/>
                <v:line id="Прямая соединительная линия 142" o:spid="_x0000_s1068" style="position:absolute;visibility:visible;mso-wrap-style:square" from="37514,43210" to="39923,43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3DEcIAAADbAAAADwAAAGRycy9kb3ducmV2LnhtbESPT2sCMRTE74LfITyhN822tdKuRhFB&#10;8ODBf2CPr8lzs3Tzst1EXb+9EQoeh5n5DTOZta4SF2pC6VnB6yADQay9KblQcNgv+58gQkQ2WHkm&#10;BTcKMJt2OxPMjb/yli67WIgE4ZCjAhtjnUsZtCWHYeBr4uSdfOMwJtkU0jR4TXBXybcsG0mHJacF&#10;izUtLOnf3dkpOFpcbzb6J5J//55rUxjj/76Ueum18zGISG18hv/bK6Ng+AGPL+kH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n3DEcIAAADbAAAADwAAAAAAAAAAAAAA&#10;AAChAgAAZHJzL2Rvd25yZXYueG1sUEsFBgAAAAAEAAQA+QAAAJADAAAAAA==&#10;" strokecolor="#4a7ebb"/>
                <v:line id="Прямая соединительная линия 143" o:spid="_x0000_s1069" style="position:absolute;visibility:visible;mso-wrap-style:square" from="37514,47793" to="39923,4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dZsMAAADbAAAADwAAAGRycy9kb3ducmV2LnhtbESPQWsCMRSE7wX/Q3iCt262KtJuNysi&#10;CB48WC20x9fkdbN087Juoq7/3hQKPQ4z8w1TLgfXigv1ofGs4CnLQRBrbxquFbwfN4/PIEJENth6&#10;JgU3CrCsRg8lFsZf+Y0uh1iLBOFQoAIbY1dIGbQlhyHzHXHyvn3vMCbZ19L0eE1w18ppni+kw4bT&#10;gsWO1pb0z+HsFHxY3O33+iuSn32utKmN8acXpSbjYfUKItIQ/8N/7a1RMF/A75f0A2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vXWbDAAAA2wAAAA8AAAAAAAAAAAAA&#10;AAAAoQIAAGRycy9kb3ducmV2LnhtbFBLBQYAAAAABAAEAPkAAACRAwAAAAA=&#10;" strokecolor="#4a7ebb"/>
                <v:rect id="Прямоугольник 145" o:spid="_x0000_s1070" style="position:absolute;left:39923;top:24651;width:12972;height:19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dTw8MA&#10;AADbAAAADwAAAGRycy9kb3ducmV2LnhtbESPX0sDMRDE34V+h7AF32zifzmbllIUfRKtraVv62W9&#10;HF42R7K257c3guDjMDO/YabzIXRqTym3kS2cTgwo4jq6lhsL69f7kxtQWZAddpHJwjdlmM9GR1Os&#10;XDzwC+1X0qgC4VyhBS/SV1rn2lPAPIk9cfE+YgooRaZGu4SHAg+dPjPmSgdsuSx47Gnpqf5cfQUL&#10;z29bSefvKA+bS7+4c2yWTztj7fF4WNyCEhrkP/zXfnQWLq7h90v5AX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dTw8MAAADbAAAADwAAAAAAAAAAAAAAAACYAgAAZHJzL2Rv&#10;d25yZXYueG1sUEsFBgAAAAAEAAQA9QAAAIgDAAAAAA=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Нефть</w:t>
                        </w:r>
                      </w:p>
                    </w:txbxContent>
                  </v:textbox>
                </v:rect>
                <v:rect id="Прямоугольник 146" o:spid="_x0000_s1071" style="position:absolute;left:39923;top:27138;width:12972;height:16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jHscEA&#10;AADbAAAADwAAAGRycy9kb3ducmV2LnhtbERPS0sDMRC+C/6HMII3m/iolLVpKUXRU9HaVryNm3Gz&#10;uJksydhu/705FDx+fO/pfAid2lPKbWQL1yMDiriOruXGwub96WoCKguywy4yWThShvns/GyKlYsH&#10;fqP9WhpVQjhXaMGL9JXWufYUMI9iT1y475gCSoGp0S7hoYSHTt8Yc68DtlwaPPa09FT/rH+Dhdfd&#10;h6TbL5Tn7dgvHh2b5erTWHt5MSweQAkN8i8+uV+chbsytnwpP0DP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Ix7HBAAAA2wAAAA8AAAAAAAAAAAAAAAAAmAIAAGRycy9kb3du&#10;cmV2LnhtbFBLBQYAAAAABAAEAPUAAACGAwAAAAA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Газ</w:t>
                        </w:r>
                      </w:p>
                    </w:txbxContent>
                  </v:textbox>
                </v:rect>
                <v:rect id="Прямоугольник 149" o:spid="_x0000_s1072" style="position:absolute;left:39923;top:32962;width:12972;height:16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iKsQA&#10;AADbAAAADwAAAGRycy9kb3ducmV2LnhtbESPX0sDMRDE34V+h7AF32ziX/RsWkpR9Em0tpa+rZf1&#10;cnjZHMnant/eCIKPw8z8hpnOh9CpPaXcRrZwOjGgiOvoWm4srF/vT65BZUF22EUmC9+UYT4bHU2x&#10;cvHAL7RfSaMKhHOFFrxIX2mda08B8yT2xMX7iCmgFJka7RIeCjx0+syYKx2w5bLgsaelp/pz9RUs&#10;PL9tJZ2/ozxsLv3izrFZPu2MtcfjYXELSmiQ//Bf+9FZuLiB3y/lB+j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EYirEAAAA2wAAAA8AAAAAAAAAAAAAAAAAmAIAAGRycy9k&#10;b3ducmV2LnhtbFBLBQYAAAAABAAEAPUAAACJAwAAAAA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Электр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энергия</w:t>
                        </w:r>
                      </w:p>
                    </w:txbxContent>
                  </v:textbox>
                </v:rect>
                <v:rect id="Прямоугольник 150" o:spid="_x0000_s1073" style="position:absolute;left:39995;top:35197;width:12900;height:27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ddasEA&#10;AADbAAAADwAAAGRycy9kb3ducmV2LnhtbERPS0sDMRC+C/6HMEJvNrGlImvTUkpLPYnWF97GzbhZ&#10;upksybRd/705CB4/vvd8OYROnSjlNrKFm7EBRVxH13Jj4fVle30HKguywy4yWfihDMvF5cUcKxfP&#10;/EynvTSqhHCu0IIX6Sutc+0pYB7Hnrhw3zEFlAJTo13CcwkPnZ4Yc6sDtlwaPPa09lQf9sdg4en9&#10;Q9L0C2X3NvOrjWOzfvw01o6uhtU9KKFB/sV/7gdnYVbWly/l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nXWrBAAAA2wAAAA8AAAAAAAAAAAAAAAAAmAIAAGRycy9kb3du&#10;cmV2LnhtbFBLBQYAAAAABAAEAPUAAACGAwAAAAA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Металлургическая промы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ш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ленность</w:t>
                        </w:r>
                      </w:p>
                    </w:txbxContent>
                  </v:textbox>
                </v:rect>
                <v:rect id="Прямоугольник 151" o:spid="_x0000_s1074" style="position:absolute;left:39995;top:38442;width:12900;height:16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48cMA&#10;AADbAAAADwAAAGRycy9kb3ducmV2LnhtbESPQUsDMRSE74L/ITzBm02qVMq2aSlF0ZNorZbeXjfP&#10;zeLmZUme7frvjSB4HGbmG2a+HEKnjpRyG9nCeGRAEdfRtdxY2L7eX01BZUF22EUmC9+UYbk4P5tj&#10;5eKJX+i4kUYVCOcKLXiRvtI6154C5lHsiYv3EVNAKTI12iU8FXjo9LUxtzpgy2XBY09rT/Xn5itY&#10;eH7fSbo5oDy8TfzqzrFZP+2NtZcXw2oGSmiQ//Bf+9FZmIzh90v5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48cMAAADbAAAADwAAAAAAAAAAAAAAAACYAgAAZHJzL2Rv&#10;d25yZXYueG1sUEsFBgAAAAAEAAQA9QAAAIgDAAAAAA=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Транспорт</w:t>
                        </w:r>
                      </w:p>
                    </w:txbxContent>
                  </v:textbox>
                </v:rect>
                <v:rect id="Прямоугольник 152" o:spid="_x0000_s1075" style="position:absolute;left:39840;top:40713;width:12972;height:1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lmhsMA&#10;AADbAAAADwAAAGRycy9kb3ducmV2LnhtbESPQUsDMRSE74L/ITzBm02sVMq2aSlF0ZNorZbeXjfP&#10;zeLmZUme7frvjSB4HGbmG2a+HEKnjpRyG9nC9ciAIq6ja7mxsH29v5qCyoLssItMFr4pw3JxfjbH&#10;ysUTv9BxI40qEM4VWvAifaV1rj0FzKPYExfvI6aAUmRqtEt4KvDQ6bExtzpgy2XBY09rT/Xn5itY&#10;eH7fSbo5oDy8TfzqzrFZP+2NtZcXw2oGSmiQ//Bf+9FZmIzh90v5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lmhsMAAADbAAAADwAAAAAAAAAAAAAAAACYAgAAZHJzL2Rv&#10;d25yZXYueG1sUEsFBgAAAAAEAAQA9QAAAIgDAAAAAA=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Связь</w:t>
                        </w:r>
                      </w:p>
                    </w:txbxContent>
                  </v:textbox>
                </v:rect>
                <v:rect id="Прямоугольник 153" o:spid="_x0000_s1076" style="position:absolute;left:39995;top:42844;width:12900;height:27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XDHcMA&#10;AADbAAAADwAAAGRycy9kb3ducmV2LnhtbESPQUsDMRSE74L/ITzBm020VMq2aSlF0ZNorZbeXjfP&#10;zeLmZUme7frvjSB4HGbmG2a+HEKnjpRyG9nC9ciAIq6ja7mxsH29v5qCyoLssItMFr4pw3JxfjbH&#10;ysUTv9BxI40qEM4VWvAifaV1rj0FzKPYExfvI6aAUmRqtEt4KvDQ6RtjbnXAlsuCx57WnurPzVew&#10;8Py+kzQ+oDy8TfzqzrFZP+2NtZcXw2oGSmiQ//Bf+9FZmIzh90v5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XDHcMAAADbAAAADwAAAAAAAAAAAAAAAACYAgAAZHJzL2Rv&#10;d25yZXYueG1sUEsFBgAAAAAEAAQA9QAAAIgDAAAAAA=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Машиностроение, об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ронная промы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ш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ленность</w:t>
                        </w:r>
                      </w:p>
                    </w:txbxContent>
                  </v:textbox>
                </v:rect>
                <v:rect id="Прямоугольник 154" o:spid="_x0000_s1077" style="position:absolute;left:39923;top:46202;width:12972;height:18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xbacMA&#10;AADbAAAADwAAAGRycy9kb3ducmV2LnhtbESPQUsDMRSE70L/Q3gFbzapWpG1aSlF0ZNotRVvz83r&#10;ZnHzsiTPdv33RhA8DjPzDTNfDqFTB0q5jWxhOjGgiOvoWm4svL7cnV2DyoLssItMFr4pw3IxOplj&#10;5eKRn+mwkUYVCOcKLXiRvtI6154C5knsiYu3jymgFJka7RIeCzx0+tyYKx2w5bLgsae1p/pz8xUs&#10;PO3eJF18oNxvZ35169isH9+NtafjYXUDSmiQ//Bf+8FZmF3C75fyA/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xbacMAAADbAAAADwAAAAAAAAAAAAAAAACYAgAAZHJzL2Rv&#10;d25yZXYueG1sUEsFBgAAAAAEAAQA9QAAAIgDAAAAAA=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Банки и страховые ко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пании</w:t>
                        </w:r>
                      </w:p>
                    </w:txbxContent>
                  </v:textbox>
                </v:rect>
                <v:line id="Прямая соединительная линия 156" o:spid="_x0000_s1078" style="position:absolute;rotation:90;visibility:visible;mso-wrap-style:square" from="35913,46186" to="39121,4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OA38MAAADbAAAADwAAAGRycy9kb3ducmV2LnhtbESPUWvCQBCE3wv9D8cW+lYvkVok9RQp&#10;CAoWrLbvS26bC83thdwaY369Vyj0cZiZb5jFavCN6qmLdWAD+SQDRVwGW3Nl4PO0eZqDioJssQlM&#10;Bq4UYbW8v1tgYcOFP6g/SqUShGOBBpxIW2gdS0ce4yS0xMn7Dp1HSbKrtO3wkuC+0dMse9Eea04L&#10;Dlt6c1T+HM/ewF4GN77342E8X+XZ7g75+svnxjw+DOtXUEKD/If/2ltrYDaD3y/pB+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zgN/DAAAA2wAAAA8AAAAAAAAAAAAA&#10;AAAAoQIAAGRycy9kb3ducmV2LnhtbFBLBQYAAAAABAAEAPkAAACRAwAAAAA=&#10;" strokecolor="#4a7ebb"/>
                <v:line id="Прямая соединительная линия 175" o:spid="_x0000_s1079" style="position:absolute;visibility:visible;mso-wrap-style:square" from="19994,9634" to="21196,9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bLu8MAAADbAAAADwAAAGRycy9kb3ducmV2LnhtbESPQWsCMRSE7wX/Q3iCt262itJuNysi&#10;CB48WC20x9fkdbN087Juoq7/3hQKPQ4z8w1TLgfXigv1ofGs4CnLQRBrbxquFbwfN4/PIEJENth6&#10;JgU3CrCsRg8lFsZf+Y0uh1iLBOFQoAIbY1dIGbQlhyHzHXHyvn3vMCbZ19L0eE1w18ppni+kw4bT&#10;gsWO1pb0z+HsFHxY3O33+iuSn32utKmN8acXpSbjYfUKItIQ/8N/7a1RMF/A75f0A2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2y7vDAAAA2wAAAA8AAAAAAAAAAAAA&#10;AAAAoQIAAGRycy9kb3ducmV2LnhtbFBLBQYAAAAABAAEAPkAAACRAwAAAAA=&#10;" strokecolor="#4a7ebb"/>
                <v:rect id="Прямоугольник 158" o:spid="_x0000_s1080" style="position:absolute;left:61401;top:7013;width:15706;height:67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aJeMMA&#10;AADbAAAADwAAAGRycy9kb3ducmV2LnhtbESPUWvCQBCE3wv+h2OFvtWNpbaSeooKBUUUjO37Nrcm&#10;wdxeyJ2a9td7QqGPw8x8w0xmna3VhVtfOdEwHCSgWHJnKik0fB4+nsagfCAxVDthDT/sYTbtPUwo&#10;Ne4qe75koVARIj4lDWUITYro85It+YFrWKJ3dK2lEGVboGnpGuG2xuckeUVLlcSFkhpelpyfsrPV&#10;sNyvd8eXrcgi+0b8qn+x2HSo9WO/m7+DCtyF//Bfe2U0jN7g/iX+A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aJeM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Управление ФНС Ро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сии по субъектам Российской Фед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рации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(82 управл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ния)</w:t>
                        </w:r>
                      </w:p>
                    </w:txbxContent>
                  </v:textbox>
                </v:rect>
                <v:line id="Прямая соединительная линия 167" o:spid="_x0000_s1081" style="position:absolute;rotation:90;flip:x;visibility:visible;mso-wrap-style:square" from="54157,19638" to="60718,19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kAEMIAAADbAAAADwAAAGRycy9kb3ducmV2LnhtbERPPW/CMBDdK/U/WFeJrTgFtUUBgwoS&#10;qBOCAAPbKT6StPE52IYEfj0eKnV8et+TWWdqcSXnK8sK3voJCOLc6ooLBfvd8nUEwgdkjbVlUnAj&#10;D7Pp89MEU21b3tI1C4WIIexTVFCG0KRS+rwkg75vG+LInawzGCJ0hdQO2xhuajlIkg9psOLYUGJD&#10;i5Ly3+xiFNyHIVut66L7/FmP/Lk9HuYbt1Sq99J9jUEE6sK/+M/9rRW8x7HxS/w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kAEMIAAADbAAAADwAAAAAAAAAAAAAA&#10;AAChAgAAZHJzL2Rvd25yZXYueG1sUEsFBgAAAAAEAAQA+QAAAJADAAAAAA==&#10;" strokecolor="#4a7ebb"/>
                <v:rect id="Прямоугольник 171" o:spid="_x0000_s1082" style="position:absolute;left:54091;top:22879;width:7056;height:129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4kcMA&#10;AADbAAAADwAAAGRycy9kb3ducmV2LnhtbESPUWvCQBCE3wv+h2OFvtWNpZaaeooKBUUUjO37Nrcm&#10;wdxeyJ2a9td7QqGPw8x8w0xmna3VhVtfOdEwHCSgWHJnKik0fB4+nt5A+UBiqHbCGn7Yw2zae5hQ&#10;atxV9nzJQqEiRHxKGsoQmhTR5yVb8gPXsETv6FpLIcq2QNPSNcJtjc9J8oqWKokLJTW8LDk/ZWer&#10;Yblf744vW5FF9o34Vf9iselQ68d+N38HFbgL/+G/9spoGI3h/iX+A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W4kc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спекции ФНС Ро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сии по районам, районам в городах, гор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дам без районного дел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ния (ИФНС)</w:t>
                        </w:r>
                      </w:p>
                    </w:txbxContent>
                  </v:textbox>
                </v:rect>
                <v:rect id="Прямоугольник 172" o:spid="_x0000_s1083" style="position:absolute;left:62327;top:22879;width:7823;height:56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PbscAA&#10;AADbAAAADwAAAGRycy9kb3ducmV2LnhtbERPTWvCQBC9F/wPywje6qQiUlI3wQpCRVow6n2aHZNg&#10;djZktxr99d1DocfH+17mg23VlXvfONHwMk1AsZTONFJpOB42z6+gfCAx1DphDXf2kGejpyWlxt1k&#10;z9ciVCqGiE9JQx1ClyL6smZLfuo6lsidXW8pRNhXaHq6xXDb4ixJFmipkdhQU8frmstL8WM1rPfb&#10;r/P8U+S9+EY8tQ+sdgNqPRkPqzdQgYfwL/5zfxgNi7g+fok/AL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9PbscAAAADbAAAADwAAAAAAAAAAAAAAAACYAgAAZHJzL2Rvd25y&#10;ZXYueG1sUEsFBgAAAAAEAAQA9QAAAIU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Межрайо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ные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инспе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ции ФНС Ро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сии</w:t>
                        </w:r>
                      </w:p>
                    </w:txbxContent>
                  </v:textbox>
                </v:rect>
                <v:line id="Прямая соединительная линия 198" o:spid="_x0000_s1084" style="position:absolute;rotation:90;flip:x y;visibility:visible;mso-wrap-style:square" from="61714,18435" to="70746,18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L258QAAADbAAAADwAAAGRycy9kb3ducmV2LnhtbESPQWvCQBSE7wX/w/KE3uomKYQSXUMQ&#10;BCm0YCqot0f2mQSzb0N2a9J/3xUEj8PMfMOs8sl04kaDay0riBcRCOLK6pZrBYef7dsHCOeRNXaW&#10;ScEfOcjXs5cVZtqOvKdb6WsRIOwyVNB432dSuqohg25he+LgXexg0Ac51FIPOAa46WQSRak02HJY&#10;aLCnTUPVtfw1Corvz7NJv/r35Bwd6zE9XtpTKZV6nU/FEoSnyT/Dj/ZOK0hjuH8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cvbnxAAAANsAAAAPAAAAAAAAAAAA&#10;AAAAAKECAABkcnMvZG93bnJldi54bWxQSwUGAAAAAAQABAD5AAAAkgMAAAAA&#10;" strokecolor="#4a7ebb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3" o:spid="_x0000_s1085" type="#_x0000_t202" style="position:absolute;left:1670;top:3517;width:16312;height:2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y98EA&#10;AADbAAAADwAAAGRycy9kb3ducmV2LnhtbESPzYrCQBCE7wu+w9CCt3WiB9mNTkIQBL1p9AGaTJsf&#10;Mz0hM8bo0zvCwh6LqvqK2qSjacVAvastK1jMIxDEhdU1lwou5933DwjnkTW2lknBkxykyeRrg7G2&#10;Dz7RkPtSBAi7GBVU3nexlK6oyKCb2444eFfbG/RB9qXUPT4C3LRyGUUrabDmsFBhR9uKilt+Nwp+&#10;F41rn4dMNq/G1fmQZ6fr7qjUbDpmaxCeRv8f/mvvtYLVEj5fwg+Q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I8vfBAAAA2wAAAA8AAAAAAAAAAAAAAAAAmAIAAGRycy9kb3du&#10;cmV2LnhtbFBLBQYAAAAABAAEAPUAAACGAwAAAAA=&#10;" filled="f" stroked="f">
                  <v:textbox inset="2.20039mm,1.1002mm,2.20039mm,1.1002mm">
                    <w:txbxContent>
                      <w:p w:rsidR="00D76C16" w:rsidRPr="00A952CD" w:rsidRDefault="00D76C16" w:rsidP="00A952CD">
                        <w:pPr>
                          <w:keepNext/>
                          <w:ind w:firstLine="0"/>
                          <w:rPr>
                            <w:b/>
                            <w:sz w:val="15"/>
                            <w:szCs w:val="18"/>
                          </w:rPr>
                        </w:pP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Подведомственные орг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а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низации</w:t>
                        </w:r>
                      </w:p>
                    </w:txbxContent>
                  </v:textbox>
                </v:shape>
                <v:rect id="Прямоугольник 10" o:spid="_x0000_s1086" style="position:absolute;left:1339;top:6509;width:16312;height:5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FxsMA&#10;AADbAAAADwAAAGRycy9kb3ducmV2LnhtbESPUWvCQBCE34X+h2MLfTOb2iISPcUKQkupYNT3Nbcm&#10;wdxeyF017a/vFQQfh5n5hpktetuoC3e+dqLhOUlBsRTO1FJq2O/WwwkoH0gMNU5Yww97WMwfBjPK&#10;jLvKli95KFWEiM9IQxVCmyH6omJLPnEtS/ROrrMUouxKNB1dI9w2OErTMVqqJS5U1PKq4uKcf1sN&#10;q+3H5vT6JfKWHxEPzS+Wnz1q/fTYL6egAvfhHr61342G8Qv8f4k/A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FFxs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Главный научно-исследовател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ь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ский вычислител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ь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ный центр ФНС России  (ГНИВЦ)</w:t>
                        </w:r>
                      </w:p>
                    </w:txbxContent>
                  </v:textbox>
                </v:rect>
                <v:rect id="Прямоугольник 19" o:spid="_x0000_s1087" style="position:absolute;left:1256;top:12889;width:16313;height:7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jdssIA&#10;AADbAAAADwAAAGRycy9kb3ducmV2LnhtbESPUWvCQBCE3wX/w7EF33TTIiLRU1QQWqQFo76vuTUJ&#10;5vZC7qppf32vIPg4zMw3zHzZ2VrduPWVEw2vowQUS+5MJYWG42E7nILygcRQ7YQ1/LCH5aLfm1Nq&#10;3F32fMtCoSJEfEoayhCaFNHnJVvyI9ewRO/iWkshyrZA09I9wm2Nb0kyQUuVxIWSGt6UnF+zb6th&#10;s//4uow/RdbZGfFU/2Kx61DrwUu3moEK3IVn+NF+NxomY/j/En8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6N2ywgAAANsAAAAPAAAAAAAAAAAAAAAAAJgCAABkcnMvZG93&#10;bnJldi54bWxQSwUGAAAAAAQABAD1AAAAhwMAAAAA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FFFFFF"/>
                            <w:sz w:val="13"/>
                            <w:szCs w:val="16"/>
                          </w:rPr>
                          <w:t xml:space="preserve"> 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Государственный научно-исследовател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ь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ский институт развития налоговой сист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мы(ГНИИРаНС)</w:t>
                        </w:r>
                      </w:p>
                    </w:txbxContent>
                  </v:textbox>
                </v:rect>
                <v:line id="Прямая соединительная линия 23" o:spid="_x0000_s1088" style="position:absolute;rotation:90;visibility:visible;mso-wrap-style:square" from="9047,12240" to="10180,1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9KYsMAAADbAAAADwAAAGRycy9kb3ducmV2LnhtbESPUWvCQBCE34X+h2MLfdNLSisl9RQp&#10;FFqwoLZ9X3LbXGhuL+TWGPPrPUHwcZiZb5jFavCN6qmLdWAD+SwDRVwGW3Nl4Of7ffoCKgqyxSYw&#10;GThRhNXybrLAwoYj76jfS6UShGOBBpxIW2gdS0ce4yy0xMn7C51HSbKrtO3wmOC+0Y9ZNtcea04L&#10;Dlt6c1T+7w/ewEYGN37143Y8nOTJfm7z9a/PjXm4H9avoIQGuYWv7Q9rYP4Mly/pB+jl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fSmLDAAAA2wAAAA8AAAAAAAAAAAAA&#10;AAAAoQIAAGRycy9kb3ducmV2LnhtbFBLBQYAAAAABAAEAPkAAACRAwAAAAA=&#10;" strokecolor="#4a7ebb"/>
                <v:rect id="Прямоугольник 24" o:spid="_x0000_s1089" style="position:absolute;left:1256;top:22560;width:16313;height:39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bmXsIA&#10;AADbAAAADwAAAGRycy9kb3ducmV2LnhtbESPUWvCQBCE3wv+h2OFvtWNUkJJPaUKgqUomOr7Nrcm&#10;obm9kDs1+us9odDHYWa+Yabz3jbqzJ2vnWgYjxJQLIUztZQa9t+rlzdQPpAYapywhit7mM8GT1PK&#10;jLvIjs95KFWEiM9IQxVCmyH6omJLfuRalugdXWcpRNmVaDq6RLhtcJIkKVqqJS5U1PKy4uI3P1kN&#10;y93n9vi6EVnkP4iH5oblV49aPw/7j3dQgfvwH/5rr42GNIXHl/gDc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uZewgAAANsAAAAPAAAAAAAAAAAAAAAAAJgCAABkcnMvZG93&#10;bnJldi54bWxQSwUGAAAAAAQABAD1AAAAhwMAAAAA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 xml:space="preserve">Учебно-методические центры  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(5 УМЦ)</w:t>
                        </w:r>
                      </w:p>
                    </w:txbxContent>
                  </v:textbox>
                </v:rect>
                <v:rect id="Прямоугольник 29" o:spid="_x0000_s1090" style="position:absolute;left:1256;top:30727;width:16313;height:146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DxcMA&#10;AADbAAAADwAAAGRycy9kb3ducmV2LnhtbESPUWvCQBCE3wv9D8cW+tZsKkUleooVhBZpwajva25N&#10;grm9kLtq6q/vFQQfh5n5hpnOe9uoM3e+dqLhNUlBsRTO1FJq2G1XL2NQPpAYapywhl/2MJ89Pkwp&#10;M+4iGz7noVQRIj4jDVUIbYboi4ot+cS1LNE7us5SiLIr0XR0iXDb4CBNh2iplrhQUcvLiotT/mM1&#10;LDef38e3L5H3/IC4b65YrnvU+vmpX0xABe7DPXxrfxgNwxH8f4k/A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pDxc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</w:pP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Российский налоговый кур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ь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ер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Журнал «Налоговая п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литика и практ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ка»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line="240" w:lineRule="exact"/>
                          <w:ind w:firstLine="0"/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 Вестник регистр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а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7"/>
                            <w:szCs w:val="20"/>
                          </w:rPr>
                          <w:t>ции</w:t>
                        </w:r>
                      </w:p>
                    </w:txbxContent>
                  </v:textbox>
                </v:rect>
                <v:line id="Прямая соединительная линия 36" o:spid="_x0000_s1091" style="position:absolute;visibility:visible;mso-wrap-style:square" from="49,37329" to="1256,37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kw778AAADbAAAADwAAAGRycy9kb3ducmV2LnhtbERPTYvCMBC9C/6HMII3m7qCrNUoIix4&#10;8OC6gh7HZGyKzaQ2Ueu/3xwW9vh434tV52rxpDZUnhWMsxwEsfam4lLB8edr9AkiRGSDtWdS8KYA&#10;q2W/t8DC+Bd/0/MQS5FCOBSowMbYFFIGbclhyHxDnLirbx3GBNtSmhZfKdzV8iPPp9JhxanBYkMb&#10;S/p2eDgFJ4u7/V5fIvnJea1NaYy/z5QaDrr1HESkLv6L/9xbo2CaxqYv6QfI5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8kw778AAADbAAAADwAAAAAAAAAAAAAAAACh&#10;AgAAZHJzL2Rvd25yZXYueG1sUEsFBgAAAAAEAAQA+QAAAI0DAAAAAA==&#10;" strokecolor="#4a7ebb"/>
                <v:line id="Прямая соединительная линия 54" o:spid="_x0000_s1092" style="position:absolute;rotation:180;visibility:visible;mso-wrap-style:square" from="49,9130" to="1256,9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97rcMAAADbAAAADwAAAGRycy9kb3ducmV2LnhtbESPQYvCMBSE78L+h/AWvGm6gqLVKIso&#10;KCJqVdjjo3nbdrd5KU3U+u+NIHgcZuYbZjJrTCmuVLvCsoKvbgSCOLW64EzB6bjsDEE4j6yxtEwK&#10;7uRgNv1oTTDW9sYHuiY+EwHCLkYFufdVLKVLczLourYiDt6vrQ36IOtM6hpvAW5K2YuigTRYcFjI&#10;saJ5Tul/cjEK1sVmkdrzT9/v/vZua+7Vce/WSrU/m+8xCE+Nf4df7ZVWMBjB80v4AX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fe63DAAAA2wAAAA8AAAAAAAAAAAAA&#10;AAAAoQIAAGRycy9kb3ducmV2LnhtbFBLBQYAAAAABAAEAPkAAACRAwAAAAA=&#10;" strokecolor="#4a7ebb"/>
                <v:line id="Прямая соединительная линия 191" o:spid="_x0000_s1093" style="position:absolute;visibility:visible;mso-wrap-style:square" from="49,24538" to="1256,24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qNMAAAADbAAAADwAAAGRycy9kb3ducmV2LnhtbERPz2vCMBS+D/wfwhN2W9NtoLNrlCIM&#10;PHhwOtiOz+StKWteahNr/e/NYeDx4/tdrkbXioH60HhW8JzlIIi1Nw3XCr4OH09vIEJENth6JgVX&#10;CrBaTh5KLIy/8CcN+1iLFMKhQAU2xq6QMmhLDkPmO+LE/freYUywr6Xp8ZLCXStf8nwmHTacGix2&#10;tLak//Znp+Db4na308dI/vWn0qY2xp8WSj1Ox+odRKQx3sX/7o1RME/r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RmqjTAAAAA2wAAAA8AAAAAAAAAAAAAAAAA&#10;oQIAAGRycy9kb3ducmV2LnhtbFBLBQYAAAAABAAEAPkAAACOAwAAAAA=&#10;" strokecolor="#4a7ebb"/>
                <v:shape id="Text Box 72" o:spid="_x0000_s1094" type="#_x0000_t202" style="position:absolute;left:1256;top:27426;width:16313;height:3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P6XcIA&#10;AADbAAAADwAAAGRycy9kb3ducmV2LnhtbESPzYrCQBCE74LvMLTgzUziYdWso4QFwb2t0QdoMm1+&#10;NtMTMrMx+vQ7guCxqKqvqO1+NK0YqHe1ZQVJFIMgLqyuuVRwOR8WaxDOI2tsLZOCOznY76aTLaba&#10;3vhEQ+5LESDsUlRQed+lUrqiIoMush1x8K62N+iD7Eupe7wFuGnlMo4/pMGaw0KFHX1VVPzmf0bB&#10;Jmlce//OZPNoXJ0PeXa6Hn6Ums/G7BOEp9G/w6/2UStYJfD8En6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/pdwgAAANsAAAAPAAAAAAAAAAAAAAAAAJgCAABkcnMvZG93&#10;bnJldi54bWxQSwUGAAAAAAQABAD1AAAAhwMAAAAA&#10;" filled="f" stroked="f">
                  <v:textbox inset="2.20039mm,1.1002mm,2.20039mm,1.1002mm">
                    <w:txbxContent>
                      <w:p w:rsidR="00D76C16" w:rsidRPr="00A952CD" w:rsidRDefault="00D76C16" w:rsidP="00A952CD">
                        <w:pPr>
                          <w:keepNext/>
                          <w:spacing w:before="0" w:after="0"/>
                          <w:ind w:firstLine="0"/>
                          <w:jc w:val="center"/>
                          <w:rPr>
                            <w:b/>
                            <w:sz w:val="15"/>
                            <w:szCs w:val="18"/>
                          </w:rPr>
                        </w:pP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Подведомственные печа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т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ные издания</w:t>
                        </w:r>
                      </w:p>
                    </w:txbxContent>
                  </v:textbox>
                </v:shape>
                <v:rect id="Прямоугольник 172" o:spid="_x0000_s1095" style="position:absolute;left:71423;top:22879;width:7823;height:56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R2gMIA&#10;AADbAAAADwAAAGRycy9kb3ducmV2LnhtbESPUWvCQBCE3wX/w7EF33RTKVZST1GhUJEKxvZ9m1uT&#10;YG4v5K4a/fU9oeDjMDPfMLNFZ2t15tZXTjQ8jxJQLLkzlRQavg7vwykoH0gM1U5Yw5U9LOb93oxS&#10;4y6y53MWChUh4lPSUIbQpIg+L9mSH7mGJXpH11oKUbYFmpYuEW5rHCfJBC1VEhdKanhdcn7Kfq2G&#10;9X6zO758iqyyH8Tv+obFtkOtB0/d8g1U4C48wv/tD6PhdQz3L/EH4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HaAwgAAANsAAAAPAAAAAAAAAAAAAAAAAJgCAABkcnMvZG93&#10;bnJldi54bWxQSwUGAAAAAAQABAD1AAAAhwMAAAAA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Межрайо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ные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инспе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ции ФНС Ро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сии по ЦОД</w:t>
                        </w:r>
                      </w:p>
                    </w:txbxContent>
                  </v:textbox>
                </v:rect>
                <v:rect id="Прямоугольник 172" o:spid="_x0000_s1096" style="position:absolute;left:66043;top:31376;width:8401;height:71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TG8MA&#10;AADbAAAADwAAAGRycy9kb3ducmV2LnhtbESPUWvCQBCE3wv+h2OFvtWNrbSSeooKBUUUjO37Nrcm&#10;wdxeyJ2a9td7QqGPw8x8w0xmna3VhVtfOdEwHCSgWHJnKik0fB4+nsagfCAxVDthDT/sYTbtPUwo&#10;Ne4qe75koVARIj4lDWUITYro85It+YFrWKJ3dK2lEGVboGnpGuG2xuckeUVLlcSFkhpelpyfsrPV&#10;sNyvd8fRVmSRfSN+1b9YbDrU+rHfzd9BBe7Cf/ivvTIa3l7g/iX+A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jTG8MAAADbAAAADwAAAAAAAAAAAAAAAACYAgAAZHJzL2Rv&#10;d25yZXYueG1sUEsFBgAAAAAEAAQA9QAAAIgDAAAAAA==&#10;" fillcolor="#cff" strokecolor="#385d8a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Межрайонныеи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спекции ФНС России по кру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п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нейшим налог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о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плательщ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и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кам</w:t>
                        </w:r>
                      </w:p>
                    </w:txbxContent>
                  </v:textbox>
                </v:rect>
                <v:line id="Прямая соединительная линия 198" o:spid="_x0000_s1097" style="position:absolute;rotation:90;flip:x y;visibility:visible;mso-wrap-style:square" from="68081,18358" to="77114,18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zDosUAAADbAAAADwAAAGRycy9kb3ducmV2LnhtbESP3WrCQBSE7wXfYTmF3ummWtKSZiMi&#10;CFKoYFqwuTtkT35o9mzIriZ9+64g9HKYmW+YdDOZTlxpcK1lBU/LCARxaXXLtYKvz/3iFYTzyBo7&#10;y6TglxxssvksxUTbkU90zX0tAoRdggoa7/tESlc2ZNAtbU8cvMoOBn2QQy31gGOAm06uoiiWBlsO&#10;Cw32tGuo/MkvRsH2+F6Y+KNfr4roXI/xuWq/c6nU48O0fQPhafL/4Xv7oBW8PMPtS/gB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zDosUAAADbAAAADwAAAAAAAAAA&#10;AAAAAAChAgAAZHJzL2Rvd25yZXYueG1sUEsFBgAAAAAEAAQA+QAAAJMDAAAAAA==&#10;" strokecolor="#4a7ebb"/>
                <v:line id="Прямая соединительная линия 198" o:spid="_x0000_s1098" style="position:absolute;rotation:90;flip:x y;visibility:visible;mso-wrap-style:square" from="62056,22487" to="79662,22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BmOcUAAADbAAAADwAAAGRycy9kb3ducmV2LnhtbESP3WrCQBSE7wXfYTmF3ummStOSZiMi&#10;CFKoYFqwuTtkT35o9mzIriZ9+64g9HKYmW+YdDOZTlxpcK1lBU/LCARxaXXLtYKvz/3iFYTzyBo7&#10;y6TglxxssvksxUTbkU90zX0tAoRdggoa7/tESlc2ZNAtbU8cvMoOBn2QQy31gGOAm06uoiiWBlsO&#10;Cw32tGuo/MkvRsH2+F6Y+KNfr4roXI/xuWq/c6nU48O0fQPhafL/4Xv7oBW8PMPtS/gBM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BmOcUAAADbAAAADwAAAAAAAAAA&#10;AAAAAAChAgAAZHJzL2Rvd25yZXYueG1sUEsFBgAAAAAEAAQA+QAAAJMDAAAAAA==&#10;" strokecolor="#4a7ebb"/>
                <v:shape id="Text Box 77" o:spid="_x0000_s1099" type="#_x0000_t202" style="position:absolute;left:20193;top:3594;width:16312;height:2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piKcMA&#10;AADbAAAADwAAAGRycy9kb3ducmV2LnhtbESPzWrDMBCE74G+g9hAb4nsHNLWtWxMwdDeGjcPsFgb&#10;/8RaGUuxnT59VSj0OMzMN0yar2YQM02us6wg3kcgiGurO24UnL/K3TMI55E1DpZJwZ0c5NnDJsVE&#10;24VPNFe+EQHCLkEFrfdjIqWrWzLo9nYkDt7FTgZ9kFMj9YRLgJtBHqLoKA12HBZaHOmtpfpa3YyC&#10;l7h3w/2jkP1377pqrorTpfxU6nG7Fq8gPK3+P/zXftcKno7w+yX8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piKcMAAADbAAAADwAAAAAAAAAAAAAAAACYAgAAZHJzL2Rv&#10;d25yZXYueG1sUEsFBgAAAAAEAAQA9QAAAIgDAAAAAA==&#10;" filled="f" stroked="f">
                  <v:textbox inset="2.20039mm,1.1002mm,2.20039mm,1.1002mm">
                    <w:txbxContent>
                      <w:p w:rsidR="00D76C16" w:rsidRPr="00A952CD" w:rsidRDefault="00D76C16" w:rsidP="00A952CD">
                        <w:pPr>
                          <w:keepNext/>
                          <w:ind w:firstLine="0"/>
                          <w:rPr>
                            <w:b/>
                            <w:sz w:val="15"/>
                            <w:szCs w:val="18"/>
                          </w:rPr>
                        </w:pP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Межрегиональные и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н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спекции</w:t>
                        </w:r>
                      </w:p>
                    </w:txbxContent>
                  </v:textbox>
                </v:shape>
                <v:shape id="Text Box 78" o:spid="_x0000_s1100" type="#_x0000_t202" style="position:absolute;left:55420;top:3439;width:14906;height:2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bHssEA&#10;AADbAAAADwAAAGRycy9kb3ducmV2LnhtbESPzarCMBSE9xd8h3AEd9fUu/CnGqUIgu60+gCH5tgf&#10;m5PS5Nbq0xtBcDnMzDfMatObWnTUutKygsk4AkGcWV1yruBy3v3OQTiPrLG2TAoe5GCzHvysMNb2&#10;zifqUp+LAGEXo4LC+yaW0mUFGXRj2xAH72pbgz7INpe6xXuAm1r+RdFUGiw5LBTY0Lag7Jb+GwWL&#10;SeXqxyGR1bNyZdqlyem6Oyo1GvbJEoSn3n/Dn/ZeK5jN4P0l/A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mx7LBAAAA2wAAAA8AAAAAAAAAAAAAAAAAmAIAAGRycy9kb3du&#10;cmV2LnhtbFBLBQYAAAAABAAEAPUAAACGAwAAAAA=&#10;" filled="f" stroked="f">
                  <v:textbox inset="2.20039mm,1.1002mm,2.20039mm,1.1002mm">
                    <w:txbxContent>
                      <w:p w:rsidR="00D76C16" w:rsidRPr="00A952CD" w:rsidRDefault="00D76C16" w:rsidP="00A952CD">
                        <w:pPr>
                          <w:keepNext/>
                          <w:ind w:firstLine="0"/>
                          <w:rPr>
                            <w:b/>
                            <w:sz w:val="15"/>
                            <w:szCs w:val="18"/>
                          </w:rPr>
                        </w:pP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Территориальные о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р</w:t>
                        </w:r>
                        <w:r w:rsidRPr="00A952CD">
                          <w:rPr>
                            <w:b/>
                            <w:sz w:val="15"/>
                            <w:szCs w:val="18"/>
                          </w:rPr>
                          <w:t>ганы</w:t>
                        </w:r>
                      </w:p>
                    </w:txbxContent>
                  </v:textbox>
                </v:shape>
                <v:line id="Прямая соединительная линия 175" o:spid="_x0000_s1101" style="position:absolute;visibility:visible;mso-wrap-style:square" from="57454,16432" to="62873,1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mMsAAAADbAAAADwAAAGRycy9kb3ducmV2LnhtbERPz2vCMBS+D/wfwhN2W9NtoLNrlCIM&#10;PHhwOtiOz+StKWteahNr/e/NYeDx4/tdrkbXioH60HhW8JzlIIi1Nw3XCr4OH09vIEJENth6JgVX&#10;CrBaTh5KLIy/8CcN+1iLFMKhQAU2xq6QMmhLDkPmO+LE/freYUywr6Xp8ZLCXStf8nwmHTacGix2&#10;tLak//Znp+Db4na308dI/vWn0qY2xp8WSj1Ox+odRKQx3sX/7o1RME9j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oQpjLAAAAA2wAAAA8AAAAAAAAAAAAAAAAA&#10;oQIAAGRycy9kb3ducmV2LnhtbFBLBQYAAAAABAAEAPkAAACOAwAAAAA=&#10;" strokecolor="#4a7ebb"/>
                <v:line id="Прямая соединительная линия 167" o:spid="_x0000_s1102" style="position:absolute;rotation:90;visibility:visible;mso-wrap-style:square" from="61667,15191" to="64210,15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vWusQAAADbAAAADwAAAGRycy9kb3ducmV2LnhtbESPUUvDQBCE3wX/w7FC3+wlRbTGXksR&#10;ChYstFXfl9yaC+b2Qm6bpvn1PUHwcZiZb5jFavCN6qmLdWAD+TQDRVwGW3Nl4PNjcz8HFQXZYhOY&#10;DFwowmp5e7PAwoYzH6g/SqUShGOBBpxIW2gdS0ce4zS0xMn7Dp1HSbKrtO3wnOC+0bMse9Qea04L&#10;Dlt6dVT+HE/ewLsMbtz14348XeTBbvf5+svnxkzuhvULKKFB/sN/7Tdr4OkZfr+k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S9a6xAAAANsAAAAPAAAAAAAAAAAA&#10;AAAAAKECAABkcnMvZG93bnJldi54bWxQSwUGAAAAAAQABAD5AAAAkgMAAAAA&#10;" strokecolor="#4a7ebb"/>
                <v:rect id="Прямоугольник 148" o:spid="_x0000_s1103" style="position:absolute;left:39840;top:29327;width:13055;height:3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dxLcEA&#10;AADbAAAADwAAAGRycy9kb3ducmV2LnhtbERPS0sDMRC+C/6HMEJvNrFFKWvTUkpLPUmtL7yNm3Gz&#10;uJksydhu/705CB4/vvd8OYROHSnlNrKFm7EBRVxH13Jj4eV5ez0DlQXZYReZLJwpw3JxeTHHysUT&#10;P9HxII0qIZwrtOBF+krrXHsKmMexJy7cV0wBpcDUaJfwVMJDpyfG3OmALZcGjz2tPdXfh59gYf/2&#10;Lmn6ibJ7vfWrjWOzfvww1o6uhtU9KKFB/sV/7gdnYVbWly/l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HcS3BAAAA2wAAAA8AAAAAAAAAAAAAAAAAmAIAAGRycy9kb3du&#10;cmV2LnhtbFBLBQYAAAAABAAEAPUAAACGAwAAAAA=&#10;" fillcolor="#ebf1de" strokecolor="#b9cde5" strokeweight="2pt">
                  <v:textbox inset="2.13439mm,1.0672mm,2.13439mm,1.0672mm">
                    <w:txbxContent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 xml:space="preserve">Алкоголь, химия, </w:t>
                        </w:r>
                      </w:p>
                      <w:p w:rsidR="00D76C16" w:rsidRPr="00A952CD" w:rsidRDefault="00D76C16" w:rsidP="00A952CD">
                        <w:pPr>
                          <w:keepNext/>
                          <w:autoSpaceDE w:val="0"/>
                          <w:autoSpaceDN w:val="0"/>
                          <w:adjustRightInd w:val="0"/>
                          <w:spacing w:before="0" w:after="0"/>
                          <w:ind w:firstLine="0"/>
                          <w:jc w:val="center"/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</w:pP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строител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ь</w:t>
                        </w:r>
                        <w:r w:rsidRPr="00A952CD">
                          <w:rPr>
                            <w:rFonts w:ascii="Calibri" w:hAnsi="Calibri" w:cs="Calibri"/>
                            <w:color w:val="000000"/>
                            <w:sz w:val="13"/>
                            <w:szCs w:val="16"/>
                          </w:rPr>
                          <w:t>ство</w:t>
                        </w:r>
                      </w:p>
                    </w:txbxContent>
                  </v:textbox>
                </v:rect>
                <v:line id="Прямая соединительная линия 135" o:spid="_x0000_s1104" style="position:absolute;visibility:visible;mso-wrap-style:square" from="37514,27838" to="39923,2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9/iMMAAADbAAAADwAAAGRycy9kb3ducmV2LnhtbESPQWvCQBSE74X+h+UVeqsbWxCNriIF&#10;oYceYhT0+Nx9ZkOzb2N2m6T/vlsoeBxm5htmtRldI3rqQu1ZwXSSgSDW3tRcKTgedi9zECEiG2w8&#10;k4IfCrBZPz6sMDd+4D31ZaxEgnDIUYGNsc2lDNqSwzDxLXHyrr5zGJPsKmk6HBLcNfI1y2bSYc1p&#10;wWJL75b0V/ntFJwsfhaFvkTyb+etNpUx/rZQ6vlp3C5BRBrjPfzf/jAK5lP4+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/f4jDAAAA2wAAAA8AAAAAAAAAAAAA&#10;AAAAoQIAAGRycy9kb3ducmV2LnhtbFBLBQYAAAAABAAEAPkAAACRAwAAAAA=&#10;" strokecolor="#4a7ebb"/>
                <v:line id="Прямая соединительная линия 135" o:spid="_x0000_s1105" style="position:absolute;visibility:visible;mso-wrap-style:square" from="37597,45527" to="40006,45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h/8EAAADbAAAADwAAAGRycy9kb3ducmV2LnhtbESPQWsCMRSE7wX/Q3hCbzWrhaKrUUQQ&#10;PHiwKujxmTw3i5uXdRN1++8bQfA4zMw3zGTWukrcqQmlZwX9XgaCWHtTcqFgv1t+DUGEiGyw8kwK&#10;/ijAbNr5mGBu/IN/6b6NhUgQDjkqsDHWuZRBW3IYer4mTt7ZNw5jkk0hTYOPBHeVHGTZj3RYclqw&#10;WNPCkr5sb07BweJ6s9GnSP77ONemMMZfR0p9dtv5GESkNr7Dr/bKKBgO4Pkl/QA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LeH/wQAAANsAAAAPAAAAAAAAAAAAAAAA&#10;AKECAABkcnMvZG93bnJldi54bWxQSwUGAAAAAAQABAD5AAAAjwMAAAAA&#10;" strokecolor="#4a7ebb"/>
                <w10:anchorlock/>
              </v:group>
            </w:pict>
          </mc:Fallback>
        </mc:AlternateContent>
      </w:r>
    </w:p>
    <w:p w:rsidR="005A044B" w:rsidRPr="001C56A4" w:rsidRDefault="00080FF6" w:rsidP="00A952CD">
      <w:pPr>
        <w:pStyle w:val="ac"/>
        <w:keepNext w:val="0"/>
        <w:pageBreakBefore w:val="0"/>
        <w:jc w:val="center"/>
      </w:pPr>
      <w:bookmarkStart w:id="108" w:name="_Toc280099903"/>
      <w:r w:rsidRPr="001C56A4">
        <w:t xml:space="preserve">Рис. </w:t>
      </w:r>
      <w:fldSimple w:instr=" STYLEREF 1 \s ">
        <w:r w:rsidR="00933593">
          <w:rPr>
            <w:noProof/>
          </w:rPr>
          <w:t>1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1</w:t>
        </w:r>
      </w:fldSimple>
      <w:r w:rsidR="005A044B" w:rsidRPr="001C56A4">
        <w:t xml:space="preserve">     Структура ФНС России</w:t>
      </w:r>
      <w:bookmarkEnd w:id="108"/>
    </w:p>
    <w:p w:rsidR="00080FF6" w:rsidRPr="001C56A4" w:rsidRDefault="00080FF6" w:rsidP="00080FF6"/>
    <w:p w:rsidR="00080FF6" w:rsidRPr="001C56A4" w:rsidRDefault="00080FF6" w:rsidP="00080FF6">
      <w:pPr>
        <w:sectPr w:rsidR="00080FF6" w:rsidRPr="001C56A4" w:rsidSect="005A044B">
          <w:pgSz w:w="16838" w:h="11906" w:orient="landscape"/>
          <w:pgMar w:top="851" w:right="1134" w:bottom="567" w:left="1134" w:header="720" w:footer="397" w:gutter="0"/>
          <w:cols w:space="708"/>
          <w:docGrid w:linePitch="360"/>
        </w:sectPr>
      </w:pPr>
    </w:p>
    <w:p w:rsidR="005A044B" w:rsidRPr="001C56A4" w:rsidRDefault="005A044B" w:rsidP="005A044B">
      <w:r w:rsidRPr="001C56A4">
        <w:t>Деятельность налоговых органов организована в виде трехуровневой иера</w:t>
      </w:r>
      <w:r w:rsidRPr="001C56A4">
        <w:t>р</w:t>
      </w:r>
      <w:r w:rsidRPr="001C56A4">
        <w:t>хии, включающей  федеральный, региональный и мес</w:t>
      </w:r>
      <w:r w:rsidRPr="001C56A4">
        <w:t>т</w:t>
      </w:r>
      <w:r w:rsidRPr="001C56A4">
        <w:t>ный  уровни.</w:t>
      </w:r>
    </w:p>
    <w:p w:rsidR="005A044B" w:rsidRPr="001C56A4" w:rsidRDefault="005A044B" w:rsidP="00D96515">
      <w:pPr>
        <w:pStyle w:val="30"/>
        <w:rPr>
          <w:bCs/>
        </w:rPr>
      </w:pPr>
      <w:bookmarkStart w:id="109" w:name="_Toc205630958"/>
      <w:bookmarkStart w:id="110" w:name="_Toc214178834"/>
      <w:bookmarkStart w:id="111" w:name="_Toc214185783"/>
      <w:bookmarkStart w:id="112" w:name="_Toc251841627"/>
      <w:bookmarkStart w:id="113" w:name="_Toc261624302"/>
      <w:bookmarkStart w:id="114" w:name="_Toc264447155"/>
      <w:bookmarkStart w:id="115" w:name="_Toc275432038"/>
      <w:bookmarkStart w:id="116" w:name="_Toc278310283"/>
      <w:bookmarkStart w:id="117" w:name="_Toc278310501"/>
      <w:bookmarkStart w:id="118" w:name="_Toc278375308"/>
      <w:bookmarkStart w:id="119" w:name="_Toc280099821"/>
      <w:r w:rsidRPr="001C56A4">
        <w:t>Налоговые органы ф</w:t>
      </w:r>
      <w:r w:rsidRPr="001C56A4">
        <w:t>е</w:t>
      </w:r>
      <w:r w:rsidRPr="001C56A4">
        <w:t>дерального уровня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5A044B" w:rsidRPr="001C56A4" w:rsidRDefault="005A044B" w:rsidP="005A044B">
      <w:r w:rsidRPr="001C56A4">
        <w:t>Налоговые органы федерального уровня включают Центральный аппарат ФНС России (ЦА ФНС России), Межрегиональную инспекцию ФНС России по це</w:t>
      </w:r>
      <w:r w:rsidRPr="001C56A4">
        <w:t>н</w:t>
      </w:r>
      <w:r w:rsidRPr="001C56A4">
        <w:t>трализованной обработке данных (МИ ФНС России по ЦОД) и межрегиональные инспекции ФНС России по крупнейшим налогоплательщикам (МИ ФНС России по КН).</w:t>
      </w:r>
    </w:p>
    <w:p w:rsidR="005A044B" w:rsidRPr="001C56A4" w:rsidRDefault="005A044B" w:rsidP="005A044B">
      <w:r w:rsidRPr="001C56A4">
        <w:t xml:space="preserve">МИ </w:t>
      </w:r>
      <w:hyperlink r:id="rId29" w:history="1">
        <w:r w:rsidRPr="001C56A4">
          <w:t xml:space="preserve">ФНС России по </w:t>
        </w:r>
      </w:hyperlink>
      <w:r w:rsidRPr="001C56A4">
        <w:t>ЦОД осуществляет функции:</w:t>
      </w:r>
    </w:p>
    <w:p w:rsidR="005A044B" w:rsidRPr="001C56A4" w:rsidRDefault="005A044B" w:rsidP="008C5A84">
      <w:pPr>
        <w:pStyle w:val="a"/>
      </w:pPr>
      <w:r w:rsidRPr="001C56A4">
        <w:t>по ведению в установленном порядке федеральных информацио</w:t>
      </w:r>
      <w:r w:rsidRPr="001C56A4">
        <w:t>н</w:t>
      </w:r>
      <w:r w:rsidRPr="001C56A4">
        <w:t>ных ресурсов и информационному обеспечению деятельности ФНС России, органов государственной власти и местного сам</w:t>
      </w:r>
      <w:r w:rsidRPr="001C56A4">
        <w:t>о</w:t>
      </w:r>
      <w:r w:rsidRPr="001C56A4">
        <w:t>управления, налогоплательщиков в соответствии с действующим законодательством Росси</w:t>
      </w:r>
      <w:r w:rsidRPr="001C56A4">
        <w:t>й</w:t>
      </w:r>
      <w:r w:rsidRPr="001C56A4">
        <w:t>ской Федерации.</w:t>
      </w:r>
    </w:p>
    <w:p w:rsidR="005A044B" w:rsidRPr="001C56A4" w:rsidRDefault="005A044B" w:rsidP="005A044B">
      <w:r w:rsidRPr="001C56A4">
        <w:t>МИ ФНС России по КН осуществляет функции:</w:t>
      </w:r>
    </w:p>
    <w:p w:rsidR="005A044B" w:rsidRPr="001C56A4" w:rsidRDefault="005A044B" w:rsidP="008C5A84">
      <w:pPr>
        <w:pStyle w:val="a"/>
      </w:pPr>
      <w:r w:rsidRPr="001C56A4">
        <w:t xml:space="preserve">по контролю и надзору за соблюдением законодательства о налогах и сборах, </w:t>
      </w:r>
    </w:p>
    <w:p w:rsidR="005A044B" w:rsidRPr="001C56A4" w:rsidRDefault="005A044B" w:rsidP="008C5A84">
      <w:pPr>
        <w:pStyle w:val="a"/>
      </w:pPr>
      <w:r w:rsidRPr="001C56A4">
        <w:t>за правильностью исчисления, полнотой и своевременностью вн</w:t>
      </w:r>
      <w:r w:rsidRPr="001C56A4">
        <w:t>е</w:t>
      </w:r>
      <w:r w:rsidRPr="001C56A4">
        <w:t>сения в соответствующий бюджет налогов и сборов в случаях, пр</w:t>
      </w:r>
      <w:r w:rsidRPr="001C56A4">
        <w:t>е</w:t>
      </w:r>
      <w:r w:rsidRPr="001C56A4">
        <w:t>дусмотренных законодательством Российской Федер</w:t>
      </w:r>
      <w:r w:rsidRPr="001C56A4">
        <w:t>а</w:t>
      </w:r>
      <w:r w:rsidRPr="001C56A4">
        <w:t xml:space="preserve">ции, </w:t>
      </w:r>
    </w:p>
    <w:p w:rsidR="005A044B" w:rsidRPr="001C56A4" w:rsidRDefault="005A044B" w:rsidP="008C5A84">
      <w:pPr>
        <w:pStyle w:val="a"/>
      </w:pPr>
      <w:r w:rsidRPr="001C56A4">
        <w:t>за правильностью исчисления, полнотой и своевременностью вн</w:t>
      </w:r>
      <w:r w:rsidRPr="001C56A4">
        <w:t>е</w:t>
      </w:r>
      <w:r w:rsidRPr="001C56A4">
        <w:t>сения в соответс</w:t>
      </w:r>
      <w:r w:rsidRPr="001C56A4">
        <w:t>т</w:t>
      </w:r>
      <w:r w:rsidRPr="001C56A4">
        <w:t xml:space="preserve">вующий бюджет иных обязательных платежей, </w:t>
      </w:r>
    </w:p>
    <w:p w:rsidR="005A044B" w:rsidRPr="001C56A4" w:rsidRDefault="005A044B" w:rsidP="008C5A84">
      <w:pPr>
        <w:pStyle w:val="a"/>
      </w:pPr>
      <w:r w:rsidRPr="001C56A4">
        <w:t>за соблюдением валютного законодательства Российской Федер</w:t>
      </w:r>
      <w:r w:rsidRPr="001C56A4">
        <w:t>а</w:t>
      </w:r>
      <w:r w:rsidRPr="001C56A4">
        <w:t>ции крупнейшими налогоплательщиками в определенной сфере народно-хозяйственной деятельности.</w:t>
      </w:r>
    </w:p>
    <w:p w:rsidR="005A044B" w:rsidRPr="001C56A4" w:rsidRDefault="005A044B" w:rsidP="00D96515">
      <w:r w:rsidRPr="001C56A4">
        <w:t>На федеральном уровне вырабатываются решения по организации работы р</w:t>
      </w:r>
      <w:r w:rsidRPr="001C56A4">
        <w:t>е</w:t>
      </w:r>
      <w:r w:rsidRPr="001C56A4">
        <w:t>гиональных управлений и местных инспекций, создаются нормативные документы и ведомственные стандарты, регламентирующие порядок выполнения функций н</w:t>
      </w:r>
      <w:r w:rsidRPr="001C56A4">
        <w:t>а</w:t>
      </w:r>
      <w:r w:rsidRPr="001C56A4">
        <w:t>логового администриров</w:t>
      </w:r>
      <w:r w:rsidRPr="001C56A4">
        <w:t>а</w:t>
      </w:r>
      <w:r w:rsidRPr="001C56A4">
        <w:t>ния.</w:t>
      </w:r>
    </w:p>
    <w:p w:rsidR="005A044B" w:rsidRPr="001C56A4" w:rsidRDefault="005A044B" w:rsidP="00D96515">
      <w:r w:rsidRPr="001C56A4">
        <w:t>На федеральном уровне осуществляется анализ информации, накапливаемой на федеральном уровне, с целью выбора объектов для выездных проверок, особенно в случаях, когда деятельность налогоплательщиков охватывает несколько регионов страны. ЦА ФНС России должен сам участвовать в проведении таких проверок и координировать работу ниж</w:t>
      </w:r>
      <w:r w:rsidRPr="001C56A4">
        <w:t>е</w:t>
      </w:r>
      <w:r w:rsidRPr="001C56A4">
        <w:t>стоящих налоговых органов с целью одновременного охвата проверками выявленных «кустов» и «цепочек» налогопл</w:t>
      </w:r>
      <w:r w:rsidRPr="001C56A4">
        <w:t>а</w:t>
      </w:r>
      <w:r w:rsidRPr="001C56A4">
        <w:t>тельщиков.</w:t>
      </w:r>
    </w:p>
    <w:p w:rsidR="005A044B" w:rsidRPr="001C56A4" w:rsidRDefault="005A044B" w:rsidP="005A044B">
      <w:r w:rsidRPr="001C56A4">
        <w:t>Подразделения ЦА ФНС России в процессе функционирования взаимодейс</w:t>
      </w:r>
      <w:r w:rsidRPr="001C56A4">
        <w:t>т</w:t>
      </w:r>
      <w:r w:rsidRPr="001C56A4">
        <w:t>вуют между собой, с УФНС России, а также с министерствами и ведомствами, пр</w:t>
      </w:r>
      <w:r w:rsidRPr="001C56A4">
        <w:t>а</w:t>
      </w:r>
      <w:r w:rsidRPr="001C56A4">
        <w:t>воохранительными, финансовыми и кредитными органами, по вопросам, связанным с налоговым админис</w:t>
      </w:r>
      <w:r w:rsidRPr="001C56A4">
        <w:t>т</w:t>
      </w:r>
      <w:r w:rsidRPr="001C56A4">
        <w:t>рированием.</w:t>
      </w:r>
    </w:p>
    <w:p w:rsidR="005A044B" w:rsidRPr="001C56A4" w:rsidRDefault="005A044B" w:rsidP="005A044B"/>
    <w:p w:rsidR="005A044B" w:rsidRPr="001C56A4" w:rsidRDefault="005A044B" w:rsidP="00D96515">
      <w:pPr>
        <w:pStyle w:val="30"/>
        <w:rPr>
          <w:bCs/>
        </w:rPr>
      </w:pPr>
      <w:bookmarkStart w:id="120" w:name="_Toc205630959"/>
      <w:bookmarkStart w:id="121" w:name="_Toc214178835"/>
      <w:bookmarkStart w:id="122" w:name="_Toc214185784"/>
      <w:bookmarkStart w:id="123" w:name="_Toc251841628"/>
      <w:bookmarkStart w:id="124" w:name="_Toc261624303"/>
      <w:bookmarkStart w:id="125" w:name="_Toc264447156"/>
      <w:bookmarkStart w:id="126" w:name="_Toc275432039"/>
      <w:bookmarkStart w:id="127" w:name="_Toc278310284"/>
      <w:bookmarkStart w:id="128" w:name="_Toc278310502"/>
      <w:bookmarkStart w:id="129" w:name="_Toc278375309"/>
      <w:bookmarkStart w:id="130" w:name="_Toc280099822"/>
      <w:r w:rsidRPr="001C56A4">
        <w:t>Налоговые органы регионального уро</w:t>
      </w:r>
      <w:r w:rsidRPr="001C56A4">
        <w:t>в</w:t>
      </w:r>
      <w:r w:rsidRPr="001C56A4">
        <w:t>ня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5A044B" w:rsidRPr="001C56A4" w:rsidRDefault="005A044B" w:rsidP="005A044B">
      <w:r w:rsidRPr="001C56A4">
        <w:t>Налоговые органы регионального уровня включают управления ФНС России по субъектам Российской Федерации (УФНС), межрайонные инспекции ФНС Ро</w:t>
      </w:r>
      <w:r w:rsidRPr="001C56A4">
        <w:t>с</w:t>
      </w:r>
      <w:r w:rsidRPr="001C56A4">
        <w:t>сии по централизованной обработке данных (МРИ ФНС России по ЦОД), межра</w:t>
      </w:r>
      <w:r w:rsidRPr="001C56A4">
        <w:t>й</w:t>
      </w:r>
      <w:r w:rsidRPr="001C56A4">
        <w:t>онные инспекции ФНС России по крупнейшим налогоплательщикам (МРИ ФНС России по КН) и межрегиональные инспекции ФНС России по федеральным окр</w:t>
      </w:r>
      <w:r w:rsidRPr="001C56A4">
        <w:t>у</w:t>
      </w:r>
      <w:r w:rsidRPr="001C56A4">
        <w:t>гам (МИ ФНС России по ФО).</w:t>
      </w:r>
    </w:p>
    <w:p w:rsidR="005A044B" w:rsidRPr="001C56A4" w:rsidRDefault="005A044B" w:rsidP="005A044B">
      <w:r w:rsidRPr="001C56A4">
        <w:t>МИ ФНС России по ФО осуществляет:</w:t>
      </w:r>
    </w:p>
    <w:p w:rsidR="005A044B" w:rsidRPr="001C56A4" w:rsidRDefault="005A044B" w:rsidP="008C5A84">
      <w:pPr>
        <w:pStyle w:val="a"/>
      </w:pPr>
      <w:r w:rsidRPr="001C56A4">
        <w:t>взаимодействие ФНС России с полномочным представителем Пр</w:t>
      </w:r>
      <w:r w:rsidRPr="001C56A4">
        <w:t>е</w:t>
      </w:r>
      <w:r w:rsidRPr="001C56A4">
        <w:t>зидента Российской Федерации в данном федеральном о</w:t>
      </w:r>
      <w:r w:rsidRPr="001C56A4">
        <w:t>к</w:t>
      </w:r>
      <w:r w:rsidRPr="001C56A4">
        <w:t xml:space="preserve">руге, </w:t>
      </w:r>
    </w:p>
    <w:p w:rsidR="005A044B" w:rsidRPr="001C56A4" w:rsidRDefault="005A044B" w:rsidP="008C5A84">
      <w:pPr>
        <w:pStyle w:val="a"/>
      </w:pPr>
      <w:r w:rsidRPr="001C56A4">
        <w:t>проверки эффективности работы управлений ФНС России по суб</w:t>
      </w:r>
      <w:r w:rsidRPr="001C56A4">
        <w:t>ъ</w:t>
      </w:r>
      <w:r w:rsidRPr="001C56A4">
        <w:t>ектам Российской Федерации в федеральном округе по обеспеч</w:t>
      </w:r>
      <w:r w:rsidRPr="001C56A4">
        <w:t>е</w:t>
      </w:r>
      <w:r w:rsidRPr="001C56A4">
        <w:t>нию правильности исчисления, полноты, своевременности внес</w:t>
      </w:r>
      <w:r w:rsidRPr="001C56A4">
        <w:t>е</w:t>
      </w:r>
      <w:r w:rsidRPr="001C56A4">
        <w:t>ния в соответствующий бюджет налогов и сборов в случаях, пред</w:t>
      </w:r>
      <w:r w:rsidRPr="001C56A4">
        <w:t>у</w:t>
      </w:r>
      <w:r w:rsidRPr="001C56A4">
        <w:t>смотренных законодательством Российской Федер</w:t>
      </w:r>
      <w:r w:rsidRPr="001C56A4">
        <w:t>а</w:t>
      </w:r>
      <w:r w:rsidRPr="001C56A4">
        <w:t xml:space="preserve">ции, </w:t>
      </w:r>
    </w:p>
    <w:p w:rsidR="005A044B" w:rsidRPr="001C56A4" w:rsidRDefault="005A044B" w:rsidP="008C5A84">
      <w:pPr>
        <w:pStyle w:val="a"/>
      </w:pPr>
      <w:r w:rsidRPr="001C56A4">
        <w:t>контроль за правильностью исчисления, полноты, своевременности внесения в соответствующий бюджет иных обязательных плат</w:t>
      </w:r>
      <w:r w:rsidRPr="001C56A4">
        <w:t>е</w:t>
      </w:r>
      <w:r w:rsidRPr="001C56A4">
        <w:t xml:space="preserve">жей, </w:t>
      </w:r>
    </w:p>
    <w:p w:rsidR="005A044B" w:rsidRPr="001C56A4" w:rsidRDefault="005A044B" w:rsidP="008C5A84">
      <w:pPr>
        <w:pStyle w:val="a"/>
      </w:pPr>
      <w:r w:rsidRPr="001C56A4">
        <w:t>контроль соблюдения валютного законодательства Российской Ф</w:t>
      </w:r>
      <w:r w:rsidRPr="001C56A4">
        <w:t>е</w:t>
      </w:r>
      <w:r w:rsidRPr="001C56A4">
        <w:t xml:space="preserve">дерации, </w:t>
      </w:r>
    </w:p>
    <w:p w:rsidR="005A044B" w:rsidRPr="001C56A4" w:rsidRDefault="005A044B" w:rsidP="008C5A84">
      <w:pPr>
        <w:pStyle w:val="a"/>
      </w:pPr>
      <w:r w:rsidRPr="001C56A4">
        <w:t>в пределах своей компетенции финансовый контроль за деятельн</w:t>
      </w:r>
      <w:r w:rsidRPr="001C56A4">
        <w:t>о</w:t>
      </w:r>
      <w:r w:rsidRPr="001C56A4">
        <w:t>стью территориальных налоговых органов, организаций, наход</w:t>
      </w:r>
      <w:r w:rsidRPr="001C56A4">
        <w:t>я</w:t>
      </w:r>
      <w:r w:rsidRPr="001C56A4">
        <w:t>щихся в ведении ФНС России, на территории субъектов Росси</w:t>
      </w:r>
      <w:r w:rsidRPr="001C56A4">
        <w:t>й</w:t>
      </w:r>
      <w:r w:rsidRPr="001C56A4">
        <w:t>ской Федерации, входящих в фед</w:t>
      </w:r>
      <w:r w:rsidRPr="001C56A4">
        <w:t>е</w:t>
      </w:r>
      <w:r w:rsidRPr="001C56A4">
        <w:t>ральный округ.</w:t>
      </w:r>
    </w:p>
    <w:p w:rsidR="005A044B" w:rsidRPr="001C56A4" w:rsidRDefault="005A044B" w:rsidP="008C5A84">
      <w:pPr>
        <w:pStyle w:val="a"/>
      </w:pPr>
      <w:r w:rsidRPr="001C56A4">
        <w:t>МИ ФНС России по ФО проводят выездные налоговые проверки, назначаемые ФНС России, принимают участие в проверках, орг</w:t>
      </w:r>
      <w:r w:rsidRPr="001C56A4">
        <w:t>а</w:t>
      </w:r>
      <w:r w:rsidRPr="001C56A4">
        <w:t>низуемых полномочным представителем Президента Российской Федерации в федеральном округе, и в выездных налоговых прове</w:t>
      </w:r>
      <w:r w:rsidRPr="001C56A4">
        <w:t>р</w:t>
      </w:r>
      <w:r w:rsidRPr="001C56A4">
        <w:t>ках, назначаемых территориальными налоговыми органами фед</w:t>
      </w:r>
      <w:r w:rsidRPr="001C56A4">
        <w:t>е</w:t>
      </w:r>
      <w:r w:rsidRPr="001C56A4">
        <w:t>рального округа, либо ФНС России, а также изуч</w:t>
      </w:r>
      <w:r w:rsidRPr="001C56A4">
        <w:t>а</w:t>
      </w:r>
      <w:r w:rsidRPr="001C56A4">
        <w:t>ют, анализируют и обобщают практику работы территориальных налоговых органов федерального округа</w:t>
      </w:r>
    </w:p>
    <w:p w:rsidR="005A044B" w:rsidRPr="001C56A4" w:rsidRDefault="005A044B" w:rsidP="005A044B">
      <w:r w:rsidRPr="001C56A4">
        <w:t>УФНС России по субъекту Российской Федерации осуществляет:</w:t>
      </w:r>
    </w:p>
    <w:p w:rsidR="005A044B" w:rsidRPr="001C56A4" w:rsidRDefault="005A044B" w:rsidP="008C5A84">
      <w:pPr>
        <w:pStyle w:val="a"/>
      </w:pPr>
      <w:r w:rsidRPr="001C56A4">
        <w:t xml:space="preserve">контроль и надзор за соблюдением законодательства о налогах и сборах, </w:t>
      </w:r>
    </w:p>
    <w:p w:rsidR="005A044B" w:rsidRPr="001C56A4" w:rsidRDefault="005A044B" w:rsidP="008C5A84">
      <w:pPr>
        <w:pStyle w:val="a"/>
      </w:pPr>
      <w:r w:rsidRPr="001C56A4">
        <w:t>контроль за правильностью исчисления, полнотой и своевременн</w:t>
      </w:r>
      <w:r w:rsidRPr="001C56A4">
        <w:t>о</w:t>
      </w:r>
      <w:r w:rsidRPr="001C56A4">
        <w:t>стью внесения в соответствующий бюджет налогов и сборов в сл</w:t>
      </w:r>
      <w:r w:rsidRPr="001C56A4">
        <w:t>у</w:t>
      </w:r>
      <w:r w:rsidRPr="001C56A4">
        <w:t>чаях, предусмотренных законодательством Росси</w:t>
      </w:r>
      <w:r w:rsidRPr="001C56A4">
        <w:t>й</w:t>
      </w:r>
      <w:r w:rsidRPr="001C56A4">
        <w:t xml:space="preserve">ской Федерации, </w:t>
      </w:r>
    </w:p>
    <w:p w:rsidR="005A044B" w:rsidRPr="001C56A4" w:rsidRDefault="005A044B" w:rsidP="008C5A84">
      <w:pPr>
        <w:pStyle w:val="a"/>
      </w:pPr>
      <w:r w:rsidRPr="001C56A4">
        <w:t>контроль за правильностью исчисления, полнотой и своевременн</w:t>
      </w:r>
      <w:r w:rsidRPr="001C56A4">
        <w:t>о</w:t>
      </w:r>
      <w:r w:rsidRPr="001C56A4">
        <w:t>стью внесения в соответствующий бюджет иных обязательных плат</w:t>
      </w:r>
      <w:r w:rsidRPr="001C56A4">
        <w:t>е</w:t>
      </w:r>
      <w:r w:rsidRPr="001C56A4">
        <w:t xml:space="preserve">жей, </w:t>
      </w:r>
    </w:p>
    <w:p w:rsidR="005A044B" w:rsidRPr="001C56A4" w:rsidRDefault="005A044B" w:rsidP="008C5A84">
      <w:pPr>
        <w:pStyle w:val="a"/>
      </w:pPr>
      <w:r w:rsidRPr="001C56A4">
        <w:t>контроль за соблюдением валютного законодательства Российской Ф</w:t>
      </w:r>
      <w:r w:rsidRPr="001C56A4">
        <w:t>е</w:t>
      </w:r>
      <w:r w:rsidRPr="001C56A4">
        <w:t xml:space="preserve">дерации в пределах компетенции налоговых органов. </w:t>
      </w:r>
    </w:p>
    <w:p w:rsidR="005A044B" w:rsidRPr="001C56A4" w:rsidRDefault="005A044B" w:rsidP="00D96515">
      <w:r w:rsidRPr="001C56A4">
        <w:t>УФНС России по субъекту Российской Федерации контролирует и координ</w:t>
      </w:r>
      <w:r w:rsidRPr="001C56A4">
        <w:t>и</w:t>
      </w:r>
      <w:r w:rsidRPr="001C56A4">
        <w:t>рует работу местных инспекций и готовит агрегированные отчеты о собранных на подведомственной им территории налогах для федерал</w:t>
      </w:r>
      <w:r w:rsidRPr="001C56A4">
        <w:t>ь</w:t>
      </w:r>
      <w:r w:rsidRPr="001C56A4">
        <w:t>ного уровня, представляет в делах о банкротстве и в процедурах банкротства требования об уплате обязательных платежей и требования Росси</w:t>
      </w:r>
      <w:r w:rsidRPr="001C56A4">
        <w:t>й</w:t>
      </w:r>
      <w:r w:rsidRPr="001C56A4">
        <w:t>ской Федерации по денежным обязательствам. УФНС России по субъекту Российской Федерации находится в непосредственном подчин</w:t>
      </w:r>
      <w:r w:rsidRPr="001C56A4">
        <w:t>е</w:t>
      </w:r>
      <w:r w:rsidRPr="001C56A4">
        <w:t>нии ЦА ФНС России и ему подконтрольно.</w:t>
      </w:r>
    </w:p>
    <w:p w:rsidR="005A044B" w:rsidRPr="001C56A4" w:rsidRDefault="005A044B" w:rsidP="00D96515">
      <w:r w:rsidRPr="001C56A4">
        <w:t xml:space="preserve">МРИ </w:t>
      </w:r>
      <w:hyperlink r:id="rId30" w:history="1">
        <w:r w:rsidRPr="001C56A4">
          <w:t>ФНС России по ЦОД</w:t>
        </w:r>
      </w:hyperlink>
      <w:r w:rsidRPr="001C56A4">
        <w:t xml:space="preserve"> осуществляет функции по ведению в установле</w:t>
      </w:r>
      <w:r w:rsidRPr="001C56A4">
        <w:t>н</w:t>
      </w:r>
      <w:r w:rsidRPr="001C56A4">
        <w:t>ном порядке региональных информационных ресурсов и информационному обесп</w:t>
      </w:r>
      <w:r w:rsidRPr="001C56A4">
        <w:t>е</w:t>
      </w:r>
      <w:r w:rsidRPr="001C56A4">
        <w:t>чению деятельности УФНС России, органов государственной власти и местного с</w:t>
      </w:r>
      <w:r w:rsidRPr="001C56A4">
        <w:t>а</w:t>
      </w:r>
      <w:r w:rsidRPr="001C56A4">
        <w:t>моуправления, налогоплательщиков в соответствии с действующим законодательс</w:t>
      </w:r>
      <w:r w:rsidRPr="001C56A4">
        <w:t>т</w:t>
      </w:r>
      <w:r w:rsidRPr="001C56A4">
        <w:t>вом Российской Федерации.</w:t>
      </w:r>
    </w:p>
    <w:p w:rsidR="005A044B" w:rsidRPr="001C56A4" w:rsidRDefault="005A044B" w:rsidP="005A044B"/>
    <w:p w:rsidR="005A044B" w:rsidRPr="001C56A4" w:rsidRDefault="005A044B" w:rsidP="00D96515">
      <w:pPr>
        <w:pStyle w:val="30"/>
        <w:rPr>
          <w:bCs/>
        </w:rPr>
      </w:pPr>
      <w:bookmarkStart w:id="131" w:name="_Toc205630960"/>
      <w:bookmarkStart w:id="132" w:name="_Toc214178836"/>
      <w:bookmarkStart w:id="133" w:name="_Toc214185785"/>
      <w:bookmarkStart w:id="134" w:name="_Toc251841629"/>
      <w:bookmarkStart w:id="135" w:name="_Toc261624304"/>
      <w:bookmarkStart w:id="136" w:name="_Toc264447157"/>
      <w:bookmarkStart w:id="137" w:name="_Toc275432040"/>
      <w:bookmarkStart w:id="138" w:name="_Toc278310285"/>
      <w:bookmarkStart w:id="139" w:name="_Toc278310503"/>
      <w:bookmarkStart w:id="140" w:name="_Toc278375310"/>
      <w:bookmarkStart w:id="141" w:name="_Toc280099823"/>
      <w:r w:rsidRPr="001C56A4">
        <w:t>Налоговые органы местного уровня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5A044B" w:rsidRPr="001C56A4" w:rsidRDefault="005A044B" w:rsidP="005A044B">
      <w:r w:rsidRPr="001C56A4">
        <w:t>К налоговым органам местного уровня относятся инспекции ФНС России по районам, районам в городах, городам без районного деления (ИФНС России), а та</w:t>
      </w:r>
      <w:r w:rsidRPr="001C56A4">
        <w:t>к</w:t>
      </w:r>
      <w:r w:rsidRPr="001C56A4">
        <w:t>же инспекции ФНС России межрайонного уровня, включающие межрайонные и</w:t>
      </w:r>
      <w:r w:rsidRPr="001C56A4">
        <w:t>н</w:t>
      </w:r>
      <w:r w:rsidRPr="001C56A4">
        <w:t>спекции (МРИ ФНС России) и межрайонные инспекции по крупнейшим налогопл</w:t>
      </w:r>
      <w:r w:rsidRPr="001C56A4">
        <w:t>а</w:t>
      </w:r>
      <w:r w:rsidRPr="001C56A4">
        <w:t>тельщикам (МРИ ФНС России по КН). Инспекции местного уровня могут иметь в своём составе территор</w:t>
      </w:r>
      <w:r w:rsidRPr="001C56A4">
        <w:t>и</w:t>
      </w:r>
      <w:r w:rsidRPr="001C56A4">
        <w:t>ально обособленные рабочие места (ТОРМ).</w:t>
      </w:r>
    </w:p>
    <w:p w:rsidR="005A044B" w:rsidRPr="001C56A4" w:rsidRDefault="005A044B" w:rsidP="005A044B">
      <w:r w:rsidRPr="001C56A4">
        <w:t>Инспекции ФНС России выполняют основную нагрузку по непосредственн</w:t>
      </w:r>
      <w:r w:rsidRPr="001C56A4">
        <w:t>о</w:t>
      </w:r>
      <w:r w:rsidRPr="001C56A4">
        <w:t>му контролю за исполнением налогового законодательства всеми физическими и юридическими лицами на обслуживаемой территории.</w:t>
      </w:r>
    </w:p>
    <w:p w:rsidR="005A044B" w:rsidRPr="001C56A4" w:rsidRDefault="005A044B" w:rsidP="005A044B">
      <w:r w:rsidRPr="001C56A4">
        <w:t>ИФНС России, межрайонные ИФНС России ос</w:t>
      </w:r>
      <w:r w:rsidRPr="001C56A4">
        <w:t>у</w:t>
      </w:r>
      <w:r w:rsidRPr="001C56A4">
        <w:t>ществляют:</w:t>
      </w:r>
    </w:p>
    <w:p w:rsidR="005A044B" w:rsidRPr="001C56A4" w:rsidRDefault="005A044B" w:rsidP="008C5A84">
      <w:pPr>
        <w:pStyle w:val="a"/>
      </w:pPr>
      <w:r w:rsidRPr="001C56A4">
        <w:t xml:space="preserve">контроль и надзор за соблюдением законодательства о налогах и сборах, </w:t>
      </w:r>
    </w:p>
    <w:p w:rsidR="005A044B" w:rsidRPr="001C56A4" w:rsidRDefault="005A044B" w:rsidP="008C5A84">
      <w:pPr>
        <w:pStyle w:val="a"/>
      </w:pPr>
      <w:r w:rsidRPr="001C56A4">
        <w:t>контроль за правильностью исчисления, полнотой и своевременн</w:t>
      </w:r>
      <w:r w:rsidRPr="001C56A4">
        <w:t>о</w:t>
      </w:r>
      <w:r w:rsidRPr="001C56A4">
        <w:t>стью внесения в соответствующий бюджет налогов и сборов в сл</w:t>
      </w:r>
      <w:r w:rsidRPr="001C56A4">
        <w:t>у</w:t>
      </w:r>
      <w:r w:rsidRPr="001C56A4">
        <w:t>чаях, предусмотренных законодательством Росси</w:t>
      </w:r>
      <w:r w:rsidRPr="001C56A4">
        <w:t>й</w:t>
      </w:r>
      <w:r w:rsidRPr="001C56A4">
        <w:t xml:space="preserve">ской Федерации, </w:t>
      </w:r>
    </w:p>
    <w:p w:rsidR="005A044B" w:rsidRPr="001C56A4" w:rsidRDefault="005A044B" w:rsidP="008C5A84">
      <w:pPr>
        <w:pStyle w:val="a"/>
      </w:pPr>
      <w:r w:rsidRPr="001C56A4">
        <w:t>контроль за правильностью исчисления, полнотой и своевременн</w:t>
      </w:r>
      <w:r w:rsidRPr="001C56A4">
        <w:t>о</w:t>
      </w:r>
      <w:r w:rsidRPr="001C56A4">
        <w:t>стью внесения в соответствующий бюджет иных обязательных плат</w:t>
      </w:r>
      <w:r w:rsidRPr="001C56A4">
        <w:t>е</w:t>
      </w:r>
      <w:r w:rsidRPr="001C56A4">
        <w:t xml:space="preserve">жей, </w:t>
      </w:r>
    </w:p>
    <w:p w:rsidR="005A044B" w:rsidRPr="001C56A4" w:rsidRDefault="005A044B" w:rsidP="008C5A84">
      <w:pPr>
        <w:pStyle w:val="a"/>
      </w:pPr>
      <w:r w:rsidRPr="001C56A4">
        <w:t>контроль за соблюдением валютного законодательства Российской Ф</w:t>
      </w:r>
      <w:r w:rsidRPr="001C56A4">
        <w:t>е</w:t>
      </w:r>
      <w:r w:rsidRPr="001C56A4">
        <w:t>дерации в пределах компетенции налоговых органов,</w:t>
      </w:r>
    </w:p>
    <w:p w:rsidR="005A044B" w:rsidRPr="001C56A4" w:rsidRDefault="005A044B" w:rsidP="008C5A84">
      <w:pPr>
        <w:pStyle w:val="a"/>
      </w:pPr>
      <w:r w:rsidRPr="001C56A4">
        <w:t>государственную регистрацию:</w:t>
      </w:r>
    </w:p>
    <w:p w:rsidR="005A044B" w:rsidRPr="001C56A4" w:rsidRDefault="005A044B" w:rsidP="008C5A84">
      <w:pPr>
        <w:pStyle w:val="a"/>
      </w:pPr>
      <w:r w:rsidRPr="001C56A4">
        <w:t xml:space="preserve">юридических лиц, </w:t>
      </w:r>
    </w:p>
    <w:p w:rsidR="005A044B" w:rsidRPr="001C56A4" w:rsidRDefault="005A044B" w:rsidP="008C5A84">
      <w:pPr>
        <w:pStyle w:val="a"/>
      </w:pPr>
      <w:r w:rsidRPr="001C56A4">
        <w:t>физических лиц в качестве индивидуальных предпринимателей, крестьянских (ферме</w:t>
      </w:r>
      <w:r w:rsidRPr="001C56A4">
        <w:t>р</w:t>
      </w:r>
      <w:r w:rsidRPr="001C56A4">
        <w:t>ских) хозяйств,</w:t>
      </w:r>
    </w:p>
    <w:p w:rsidR="005A044B" w:rsidRPr="001C56A4" w:rsidRDefault="005A044B" w:rsidP="008C5A84">
      <w:pPr>
        <w:pStyle w:val="a"/>
      </w:pPr>
      <w:r w:rsidRPr="001C56A4">
        <w:t>представляет в делах о банкротстве и в процедурах банкротства требования об уплате обязательных платежей и требования Ро</w:t>
      </w:r>
      <w:r w:rsidRPr="001C56A4">
        <w:t>с</w:t>
      </w:r>
      <w:r w:rsidRPr="001C56A4">
        <w:t>сийской Федерации по денежным обяз</w:t>
      </w:r>
      <w:r w:rsidRPr="001C56A4">
        <w:t>а</w:t>
      </w:r>
      <w:r w:rsidRPr="001C56A4">
        <w:t xml:space="preserve">тельствам. </w:t>
      </w:r>
    </w:p>
    <w:p w:rsidR="005A044B" w:rsidRPr="001C56A4" w:rsidRDefault="005A044B" w:rsidP="00D96515">
      <w:r w:rsidRPr="001C56A4">
        <w:t xml:space="preserve">ИФНС России, МРИ ФНС России, МРИ </w:t>
      </w:r>
      <w:hyperlink r:id="rId31" w:history="1">
        <w:r w:rsidRPr="001C56A4">
          <w:t>ФНС России по ЦОД</w:t>
        </w:r>
      </w:hyperlink>
      <w:r w:rsidRPr="001C56A4">
        <w:t xml:space="preserve"> и МРИ </w:t>
      </w:r>
      <w:hyperlink r:id="rId32" w:history="1">
        <w:r w:rsidRPr="001C56A4">
          <w:t xml:space="preserve">ФНС России по </w:t>
        </w:r>
      </w:hyperlink>
      <w:r w:rsidRPr="001C56A4">
        <w:t>КН находятся в непосредственном подчинении УФНС России по субъе</w:t>
      </w:r>
      <w:r w:rsidRPr="001C56A4">
        <w:t>к</w:t>
      </w:r>
      <w:r w:rsidRPr="001C56A4">
        <w:t>ту Российской Федерации и подконтрольны ему и ЦА ФНС России.</w:t>
      </w:r>
    </w:p>
    <w:p w:rsidR="005A044B" w:rsidRPr="001C56A4" w:rsidRDefault="005A044B" w:rsidP="005A044B"/>
    <w:p w:rsidR="005A044B" w:rsidRPr="001C56A4" w:rsidRDefault="005A044B" w:rsidP="00D96515">
      <w:pPr>
        <w:pStyle w:val="20"/>
        <w:rPr>
          <w:lang w:val="ru-RU"/>
        </w:rPr>
      </w:pPr>
      <w:bookmarkStart w:id="142" w:name="_Toc274726654"/>
      <w:bookmarkStart w:id="143" w:name="_Toc278232745"/>
      <w:bookmarkStart w:id="144" w:name="_Toc278310286"/>
      <w:bookmarkStart w:id="145" w:name="_Toc278310504"/>
      <w:bookmarkStart w:id="146" w:name="_Toc278375311"/>
      <w:bookmarkStart w:id="147" w:name="_Toc280099824"/>
      <w:r w:rsidRPr="001C56A4">
        <w:rPr>
          <w:lang w:val="ru-RU"/>
        </w:rPr>
        <w:t>Описание деловых процессов, реализующих функции ФНС России</w:t>
      </w:r>
      <w:bookmarkEnd w:id="144"/>
      <w:bookmarkEnd w:id="145"/>
      <w:bookmarkEnd w:id="146"/>
      <w:bookmarkEnd w:id="147"/>
      <w:r w:rsidRPr="001C56A4">
        <w:rPr>
          <w:lang w:val="ru-RU"/>
        </w:rPr>
        <w:t xml:space="preserve"> </w:t>
      </w:r>
      <w:bookmarkEnd w:id="142"/>
      <w:bookmarkEnd w:id="143"/>
    </w:p>
    <w:p w:rsidR="005A044B" w:rsidRPr="001C56A4" w:rsidRDefault="005A044B" w:rsidP="00D96515">
      <w:pPr>
        <w:pStyle w:val="30"/>
      </w:pPr>
      <w:bookmarkStart w:id="148" w:name="_Toc280099825"/>
      <w:r w:rsidRPr="001C56A4">
        <w:t>Определение основных бизнес-процессов налогового администр</w:t>
      </w:r>
      <w:r w:rsidRPr="001C56A4">
        <w:t>и</w:t>
      </w:r>
      <w:r w:rsidRPr="001C56A4">
        <w:t>рования в ФНС России</w:t>
      </w:r>
      <w:bookmarkEnd w:id="148"/>
    </w:p>
    <w:p w:rsidR="005A044B" w:rsidRPr="001C56A4" w:rsidRDefault="005A044B" w:rsidP="00D96515">
      <w:r w:rsidRPr="001C56A4">
        <w:t>В качестве основы для определения (и дальнейшего описания) деловых пр</w:t>
      </w:r>
      <w:r w:rsidRPr="001C56A4">
        <w:t>о</w:t>
      </w:r>
      <w:r w:rsidRPr="001C56A4">
        <w:t>цессов (бизнес-процессов)  налогового администрирования взят перечень функций, закреплённых за ФНС России как за системой налоговых органов в нормативных документах уровня федеральных законов и постановлений Правительства Росси</w:t>
      </w:r>
      <w:r w:rsidRPr="001C56A4">
        <w:t>й</w:t>
      </w:r>
      <w:r w:rsidRPr="001C56A4">
        <w:t>ской Федерации. Субъектом (вл</w:t>
      </w:r>
      <w:r w:rsidRPr="001C56A4">
        <w:t>а</w:t>
      </w:r>
      <w:r w:rsidRPr="001C56A4">
        <w:t>дельцем функции) при этом считается ФНС России в целом.</w:t>
      </w:r>
    </w:p>
    <w:p w:rsidR="005A044B" w:rsidRPr="001C56A4" w:rsidRDefault="005A044B" w:rsidP="00D96515">
      <w:r w:rsidRPr="001C56A4">
        <w:t>При определении перечня функций ФНС России целесообразно считать её о</w:t>
      </w:r>
      <w:r w:rsidRPr="001C56A4">
        <w:t>д</w:t>
      </w:r>
      <w:r w:rsidRPr="001C56A4">
        <w:t>ним целым субъектом, взаимодействующим при реализации своих функций с вне</w:t>
      </w:r>
      <w:r w:rsidRPr="001C56A4">
        <w:t>ш</w:t>
      </w:r>
      <w:r w:rsidRPr="001C56A4">
        <w:t>ней средой. С этой позиции необходимым признаком функции является результат, выдаваемый вовне рассматриваемой системы.</w:t>
      </w:r>
    </w:p>
    <w:p w:rsidR="005A044B" w:rsidRPr="001C56A4" w:rsidRDefault="005A044B" w:rsidP="00D96515">
      <w:r w:rsidRPr="001C56A4">
        <w:t>Адресатами системы «ФНС России» являются государственные органы и м</w:t>
      </w:r>
      <w:r w:rsidRPr="001C56A4">
        <w:t>у</w:t>
      </w:r>
      <w:r w:rsidRPr="001C56A4">
        <w:t>ниципальные образования (источники и потребители информации), налогоплател</w:t>
      </w:r>
      <w:r w:rsidRPr="001C56A4">
        <w:t>ь</w:t>
      </w:r>
      <w:r w:rsidRPr="001C56A4">
        <w:t>щики (объекты воздействия, источники и потребители информации), другие орган</w:t>
      </w:r>
      <w:r w:rsidRPr="001C56A4">
        <w:t>и</w:t>
      </w:r>
      <w:r w:rsidRPr="001C56A4">
        <w:t>зации, правител</w:t>
      </w:r>
      <w:r w:rsidRPr="001C56A4">
        <w:t>ь</w:t>
      </w:r>
      <w:r w:rsidRPr="001C56A4">
        <w:t>ственные органы других стран и т.д.</w:t>
      </w:r>
    </w:p>
    <w:p w:rsidR="005A044B" w:rsidRPr="001C56A4" w:rsidRDefault="005A044B" w:rsidP="00D96515">
      <w:r w:rsidRPr="001C56A4">
        <w:t>При определении результата было сделано различие между результатом в</w:t>
      </w:r>
      <w:r w:rsidRPr="001C56A4">
        <w:t>ы</w:t>
      </w:r>
      <w:r w:rsidRPr="001C56A4">
        <w:t xml:space="preserve">полнения функции и целью выполнения функции. </w:t>
      </w:r>
    </w:p>
    <w:p w:rsidR="005A044B" w:rsidRPr="001C56A4" w:rsidRDefault="005A044B" w:rsidP="008C5A84">
      <w:pPr>
        <w:pStyle w:val="a"/>
      </w:pPr>
      <w:r w:rsidRPr="001C56A4">
        <w:rPr>
          <w:b/>
          <w:u w:val="single"/>
        </w:rPr>
        <w:t>Цель</w:t>
      </w:r>
      <w:r w:rsidRPr="001C56A4">
        <w:t xml:space="preserve"> – это желаемое изменение (или предотвращение изменения) во внешней среде в результате реализации фун</w:t>
      </w:r>
      <w:r w:rsidRPr="001C56A4">
        <w:t>к</w:t>
      </w:r>
      <w:r w:rsidRPr="001C56A4">
        <w:t xml:space="preserve">ции (функций). </w:t>
      </w:r>
    </w:p>
    <w:p w:rsidR="005A044B" w:rsidRPr="001C56A4" w:rsidRDefault="005A044B" w:rsidP="008C5A84">
      <w:pPr>
        <w:pStyle w:val="a"/>
      </w:pPr>
      <w:r w:rsidRPr="001C56A4">
        <w:rPr>
          <w:b/>
          <w:u w:val="single"/>
        </w:rPr>
        <w:t>Результат</w:t>
      </w:r>
      <w:r w:rsidRPr="001C56A4">
        <w:t xml:space="preserve"> – это конкретно выраженный продукт (материальный или информационный), выдаваемый вовне для реализации ц</w:t>
      </w:r>
      <w:r w:rsidRPr="001C56A4">
        <w:t>е</w:t>
      </w:r>
      <w:r w:rsidRPr="001C56A4">
        <w:t xml:space="preserve">ли. </w:t>
      </w:r>
    </w:p>
    <w:p w:rsidR="005A044B" w:rsidRPr="001C56A4" w:rsidRDefault="005A044B" w:rsidP="008C5A84">
      <w:pPr>
        <w:pStyle w:val="a"/>
      </w:pPr>
      <w:r w:rsidRPr="001C56A4">
        <w:rPr>
          <w:u w:val="single"/>
        </w:rPr>
        <w:t>Определение</w:t>
      </w:r>
      <w:r w:rsidRPr="001C56A4">
        <w:t>: Функция рассматриваемой системы (ФНС, налогов</w:t>
      </w:r>
      <w:r w:rsidRPr="001C56A4">
        <w:t>о</w:t>
      </w:r>
      <w:r w:rsidRPr="001C56A4">
        <w:t>го органа) – это её деятельность, направленная на получение ко</w:t>
      </w:r>
      <w:r w:rsidRPr="001C56A4">
        <w:t>н</w:t>
      </w:r>
      <w:r w:rsidRPr="001C56A4">
        <w:t>кретно выраженного результата, выдаваемого в</w:t>
      </w:r>
      <w:r w:rsidRPr="001C56A4">
        <w:t>о</w:t>
      </w:r>
      <w:r w:rsidRPr="001C56A4">
        <w:t>вне.</w:t>
      </w:r>
    </w:p>
    <w:p w:rsidR="005A044B" w:rsidRPr="001C56A4" w:rsidRDefault="005A044B" w:rsidP="00D96515">
      <w:r w:rsidRPr="001C56A4">
        <w:t>Полученный в результате анализа нормативных документов перечень фун</w:t>
      </w:r>
      <w:r w:rsidRPr="001C56A4">
        <w:t>к</w:t>
      </w:r>
      <w:r w:rsidRPr="001C56A4">
        <w:t>ций ФНС России был проанализирован с точки зрения возможности отображения последовательности работ, необходимых для её реализации. Каждая из этих фун</w:t>
      </w:r>
      <w:r w:rsidRPr="001C56A4">
        <w:t>к</w:t>
      </w:r>
      <w:r w:rsidRPr="001C56A4">
        <w:t xml:space="preserve">ций была декомпозирована на ряд более детальных функций. </w:t>
      </w:r>
      <w:r w:rsidRPr="001C56A4">
        <w:rPr>
          <w:b/>
          <w:i/>
        </w:rPr>
        <w:t>Декомпозиция фун</w:t>
      </w:r>
      <w:r w:rsidRPr="001C56A4">
        <w:rPr>
          <w:b/>
          <w:i/>
        </w:rPr>
        <w:t>к</w:t>
      </w:r>
      <w:r w:rsidRPr="001C56A4">
        <w:rPr>
          <w:b/>
          <w:i/>
        </w:rPr>
        <w:t>ции</w:t>
      </w:r>
      <w:r w:rsidRPr="001C56A4">
        <w:t xml:space="preserve"> производилась как разложение функции по входу и (или) результату, выраже</w:t>
      </w:r>
      <w:r w:rsidRPr="001C56A4">
        <w:t>н</w:t>
      </w:r>
      <w:r w:rsidRPr="001C56A4">
        <w:t>ному в общем виде, на его соста</w:t>
      </w:r>
      <w:r w:rsidRPr="001C56A4">
        <w:t>в</w:t>
      </w:r>
      <w:r w:rsidRPr="001C56A4">
        <w:t>ляющие.</w:t>
      </w:r>
    </w:p>
    <w:p w:rsidR="005A044B" w:rsidRPr="001C56A4" w:rsidRDefault="005A044B" w:rsidP="00D96515">
      <w:r w:rsidRPr="001C56A4">
        <w:t>Результаты декомпозиции соответствуют определению функции, т.е. имеют внешний вход и (или)  в</w:t>
      </w:r>
      <w:r w:rsidRPr="001C56A4">
        <w:t>ы</w:t>
      </w:r>
      <w:r w:rsidRPr="001C56A4">
        <w:t>ход. В результате декомпозиции функций получается их иерарх</w:t>
      </w:r>
      <w:r w:rsidRPr="001C56A4">
        <w:t>и</w:t>
      </w:r>
      <w:r w:rsidRPr="001C56A4">
        <w:t>ческая многоуровневая классификация.</w:t>
      </w:r>
    </w:p>
    <w:p w:rsidR="005A044B" w:rsidRPr="001C56A4" w:rsidRDefault="005A044B" w:rsidP="00D96515">
      <w:r w:rsidRPr="001C56A4">
        <w:rPr>
          <w:u w:val="single"/>
        </w:rPr>
        <w:t>Определение</w:t>
      </w:r>
      <w:r w:rsidRPr="001C56A4">
        <w:t>: Бизнес-процесс - процесс реализации простой функции, ра</w:t>
      </w:r>
      <w:r w:rsidRPr="001C56A4">
        <w:t>с</w:t>
      </w:r>
      <w:r w:rsidRPr="001C56A4">
        <w:t>сматриваемый как выполнение последовательности работ, необходимых для пол</w:t>
      </w:r>
      <w:r w:rsidRPr="001C56A4">
        <w:t>у</w:t>
      </w:r>
      <w:r w:rsidRPr="001C56A4">
        <w:t>чения результата (результатов) этой функции.</w:t>
      </w:r>
    </w:p>
    <w:p w:rsidR="005A044B" w:rsidRPr="001C56A4" w:rsidRDefault="005A044B" w:rsidP="005A044B">
      <w:pPr>
        <w:keepNext/>
        <w:ind w:rightChars="-25" w:right="-70" w:firstLine="1080"/>
        <w:rPr>
          <w:sz w:val="26"/>
          <w:szCs w:val="26"/>
        </w:rPr>
      </w:pPr>
    </w:p>
    <w:p w:rsidR="005A044B" w:rsidRPr="001C56A4" w:rsidRDefault="005A044B" w:rsidP="00D96515">
      <w:pPr>
        <w:pStyle w:val="30"/>
      </w:pPr>
      <w:bookmarkStart w:id="149" w:name="_Toc280099826"/>
      <w:r w:rsidRPr="001C56A4">
        <w:t>Описание основных бизнес-процессов налогового администрир</w:t>
      </w:r>
      <w:r w:rsidRPr="001C56A4">
        <w:t>о</w:t>
      </w:r>
      <w:r w:rsidRPr="001C56A4">
        <w:t>вания в ФНС Ро</w:t>
      </w:r>
      <w:r w:rsidRPr="001C56A4">
        <w:t>с</w:t>
      </w:r>
      <w:r w:rsidRPr="001C56A4">
        <w:t>сии</w:t>
      </w:r>
      <w:bookmarkEnd w:id="149"/>
    </w:p>
    <w:p w:rsidR="005A044B" w:rsidRPr="001C56A4" w:rsidRDefault="005A044B" w:rsidP="00D96515">
      <w:r w:rsidRPr="001C56A4">
        <w:t>За единицу описания бизнес-процесса принимается работа (процедура). Ка</w:t>
      </w:r>
      <w:r w:rsidRPr="001C56A4">
        <w:t>ж</w:t>
      </w:r>
      <w:r w:rsidRPr="001C56A4">
        <w:t>дый бизнес-процесс состоит из перечня работ, необходимых для достижения зада</w:t>
      </w:r>
      <w:r w:rsidRPr="001C56A4">
        <w:t>н</w:t>
      </w:r>
      <w:r w:rsidRPr="001C56A4">
        <w:t>ного результата (результатов). Наименование дает понимание этапа процесса как выполняемой работы. Для каждой работы указываются исполнитель работы, вход, выход (результат работы), пр</w:t>
      </w:r>
      <w:r w:rsidRPr="001C56A4">
        <w:t>о</w:t>
      </w:r>
      <w:r w:rsidRPr="001C56A4">
        <w:t>граммное средство по её автоматизации (если есть) и трудоёмкость её выполн</w:t>
      </w:r>
      <w:r w:rsidRPr="001C56A4">
        <w:t>е</w:t>
      </w:r>
      <w:r w:rsidRPr="001C56A4">
        <w:t>ния.</w:t>
      </w:r>
    </w:p>
    <w:p w:rsidR="005A044B" w:rsidRPr="001C56A4" w:rsidRDefault="005A044B" w:rsidP="00D96515">
      <w:r w:rsidRPr="001C56A4">
        <w:t xml:space="preserve">При описании бизнес-процессов ФНС России в качестве исполнителей работ указываются </w:t>
      </w:r>
      <w:r w:rsidRPr="001C56A4">
        <w:rPr>
          <w:b/>
          <w:i/>
        </w:rPr>
        <w:t>виды налоговых органов</w:t>
      </w:r>
      <w:r w:rsidRPr="001C56A4">
        <w:t xml:space="preserve"> (ЦА ФНС, УФНС, ИФНС, ФЦОД, РЦОД и т.д.).</w:t>
      </w:r>
    </w:p>
    <w:p w:rsidR="005A044B" w:rsidRPr="001C56A4" w:rsidRDefault="005A044B" w:rsidP="00D96515">
      <w:r w:rsidRPr="001C56A4">
        <w:t>Автоматизация налогового администрирования характеризуется созданием и ведением информационных ресурсов (ИР) ФНС России. С точки зрения участия этих ИР в бизнес-процессах все бизнес-процессы можно разделить на две основные группы:</w:t>
      </w:r>
    </w:p>
    <w:p w:rsidR="005A044B" w:rsidRPr="001C56A4" w:rsidRDefault="005A044B" w:rsidP="00D96515">
      <w:pPr>
        <w:pStyle w:val="a4"/>
        <w:numPr>
          <w:ilvl w:val="0"/>
          <w:numId w:val="32"/>
        </w:numPr>
      </w:pPr>
      <w:r w:rsidRPr="001C56A4">
        <w:t>Бизнес-процессы, в ходе реализации которых создаются и ведутся ИР. Напр</w:t>
      </w:r>
      <w:r w:rsidRPr="001C56A4">
        <w:t>и</w:t>
      </w:r>
      <w:r w:rsidRPr="001C56A4">
        <w:t>мер, работа с заявлениями (на регистрацию, на постановку на учёт), работа с налог</w:t>
      </w:r>
      <w:r w:rsidRPr="001C56A4">
        <w:t>о</w:t>
      </w:r>
      <w:r w:rsidRPr="001C56A4">
        <w:t>выми декларациями налогоплательщиков и т.п. Все эти процессы имеют свой внешний вход и выход, но одновременно идёт отражение документов и решений в информационных ресурсах (ЕГРЮЛ, ЕГРН, КРСБ и т.п.).</w:t>
      </w:r>
    </w:p>
    <w:p w:rsidR="005A044B" w:rsidRPr="001C56A4" w:rsidRDefault="005A044B" w:rsidP="00D96515">
      <w:pPr>
        <w:pStyle w:val="a4"/>
      </w:pPr>
      <w:r w:rsidRPr="001C56A4">
        <w:t>Бизнес-процессы, использующие информационные ресурсы. Например, выдача информации по запросам, получение отчётности, анализ. Эти процессы тоже имеют свои внешние точки входа (запросы, потребность в анализе) и выхода (справки, отчёты), но ИР в этом случае служат источниками информации, и</w:t>
      </w:r>
      <w:r w:rsidRPr="001C56A4">
        <w:t>с</w:t>
      </w:r>
      <w:r w:rsidRPr="001C56A4">
        <w:t xml:space="preserve">пользуемыми в ходе реализации процесса. </w:t>
      </w:r>
    </w:p>
    <w:p w:rsidR="005A044B" w:rsidRPr="001C56A4" w:rsidRDefault="005A044B" w:rsidP="005A044B">
      <w:pPr>
        <w:keepNext/>
        <w:ind w:rightChars="-25" w:right="-70"/>
        <w:rPr>
          <w:sz w:val="26"/>
          <w:szCs w:val="26"/>
        </w:rPr>
      </w:pPr>
    </w:p>
    <w:p w:rsidR="005A044B" w:rsidRPr="001C56A4" w:rsidRDefault="00D96515" w:rsidP="00D96515">
      <w:pPr>
        <w:pStyle w:val="ac"/>
      </w:pPr>
      <w:bookmarkStart w:id="150" w:name="_Toc280099910"/>
      <w:r w:rsidRPr="001C56A4">
        <w:t xml:space="preserve">Табл. </w:t>
      </w:r>
      <w:fldSimple w:instr=" STYLEREF 1 \s ">
        <w:r w:rsidR="00933593">
          <w:rPr>
            <w:noProof/>
          </w:rPr>
          <w:t>1</w:t>
        </w:r>
      </w:fldSimple>
      <w:r w:rsidR="00264621" w:rsidRPr="001C56A4">
        <w:noBreakHyphen/>
      </w:r>
      <w:fldSimple w:instr=" SEQ Табл. \* ARABIC \s 1 ">
        <w:r w:rsidR="00933593">
          <w:rPr>
            <w:noProof/>
          </w:rPr>
          <w:t>1</w:t>
        </w:r>
      </w:fldSimple>
      <w:r w:rsidR="005A044B" w:rsidRPr="001C56A4">
        <w:t>Перечень функций ФНС России как системы налог</w:t>
      </w:r>
      <w:r w:rsidR="005A044B" w:rsidRPr="001C56A4">
        <w:t>о</w:t>
      </w:r>
      <w:r w:rsidR="005A044B" w:rsidRPr="001C56A4">
        <w:t>вых органов (с учетом д</w:t>
      </w:r>
      <w:r w:rsidR="005A044B" w:rsidRPr="001C56A4">
        <w:t>е</w:t>
      </w:r>
      <w:r w:rsidR="005A044B" w:rsidRPr="001C56A4">
        <w:t>композиции).</w:t>
      </w:r>
      <w:bookmarkEnd w:id="150"/>
    </w:p>
    <w:tbl>
      <w:tblPr>
        <w:tblW w:w="10360" w:type="dxa"/>
        <w:tblLook w:val="04A0" w:firstRow="1" w:lastRow="0" w:firstColumn="1" w:lastColumn="0" w:noHBand="0" w:noVBand="1"/>
      </w:tblPr>
      <w:tblGrid>
        <w:gridCol w:w="1194"/>
        <w:gridCol w:w="9166"/>
      </w:tblGrid>
      <w:tr w:rsidR="005A044B" w:rsidRPr="001C56A4">
        <w:trPr>
          <w:trHeight w:val="630"/>
          <w:tblHeader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A044B" w:rsidRPr="001C56A4" w:rsidRDefault="005A044B" w:rsidP="005A044B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1C56A4">
              <w:rPr>
                <w:b/>
                <w:bCs/>
                <w:color w:val="000000"/>
                <w:sz w:val="24"/>
                <w:szCs w:val="24"/>
              </w:rPr>
              <w:t>Код функции</w:t>
            </w:r>
          </w:p>
        </w:tc>
        <w:tc>
          <w:tcPr>
            <w:tcW w:w="9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A044B" w:rsidRPr="001C56A4" w:rsidRDefault="005A044B" w:rsidP="005A04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C56A4">
              <w:rPr>
                <w:b/>
                <w:bCs/>
                <w:color w:val="000000"/>
                <w:sz w:val="24"/>
                <w:szCs w:val="24"/>
              </w:rPr>
              <w:t>Наименование функции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bookmarkStart w:id="151" w:name="RANGE!A2"/>
            <w:r w:rsidRPr="00A610D2">
              <w:rPr>
                <w:bCs/>
                <w:sz w:val="24"/>
                <w:szCs w:val="24"/>
              </w:rPr>
              <w:t>01.</w:t>
            </w:r>
            <w:bookmarkEnd w:id="151"/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Участие в разработке федерального бюджета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Разработка и утверждение методических документов и форм докуме</w:t>
            </w:r>
            <w:r w:rsidRPr="00A610D2">
              <w:rPr>
                <w:bCs/>
                <w:sz w:val="24"/>
                <w:szCs w:val="24"/>
              </w:rPr>
              <w:t>н</w:t>
            </w:r>
            <w:r w:rsidRPr="00A610D2">
              <w:rPr>
                <w:bCs/>
                <w:sz w:val="24"/>
                <w:szCs w:val="24"/>
              </w:rPr>
              <w:t>тов, в том числе совместно с Минфином России.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внешних источн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ков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УФК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Росреестра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ЗАГС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ГИБДД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Гостехнадзора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ПФР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03.07.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ФСС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03.08.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Адвокатских палат субъектов РФ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03.09.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Роснедра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03.10.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органов опеки и п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печительства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ФМС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Минюста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нотариусов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сведений от организаций технической инвентариз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ции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Росфиннадзора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по банковским счетам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03.17.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Росморречфлота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03.18.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Госинспекции по маломерным судам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03.19.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сведений от Росавиации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03.21.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Прием и обработка данных от ФТС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Государственная регистрация ЮЛ, ИП, КФХ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Государственная регистрация ЮЛ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Государственная регистрация ЮЛ на основании решения Минюста Ро</w:t>
            </w:r>
            <w:r w:rsidRPr="00A610D2">
              <w:rPr>
                <w:bCs/>
                <w:sz w:val="24"/>
                <w:szCs w:val="24"/>
              </w:rPr>
              <w:t>с</w:t>
            </w:r>
            <w:r w:rsidRPr="00A610D2">
              <w:rPr>
                <w:bCs/>
                <w:sz w:val="24"/>
                <w:szCs w:val="24"/>
              </w:rPr>
              <w:t>сии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Государственная регистрация ЮЛ на основании решения ЦБ России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Государственная регистрация ИП, КФХ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Внесение записей по решению судов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04.06.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Внесение в ЕГРЮЛ/ЕГРИП сведений, поступи</w:t>
            </w:r>
            <w:r w:rsidRPr="00A610D2">
              <w:rPr>
                <w:bCs/>
                <w:sz w:val="24"/>
                <w:szCs w:val="24"/>
              </w:rPr>
              <w:t>в</w:t>
            </w:r>
            <w:r w:rsidRPr="00A610D2">
              <w:rPr>
                <w:bCs/>
                <w:sz w:val="24"/>
                <w:szCs w:val="24"/>
              </w:rPr>
              <w:t>ших от других органов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 xml:space="preserve">04.07. 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Внесение сведений поступивших из внутренних р</w:t>
            </w:r>
            <w:r w:rsidRPr="00A610D2">
              <w:rPr>
                <w:bCs/>
                <w:sz w:val="24"/>
                <w:szCs w:val="24"/>
              </w:rPr>
              <w:t>е</w:t>
            </w:r>
            <w:r w:rsidRPr="00A610D2">
              <w:rPr>
                <w:bCs/>
                <w:sz w:val="24"/>
                <w:szCs w:val="24"/>
              </w:rPr>
              <w:t>сурсов НО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за соблюдением законодательства о н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логах и сборах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Учет организаций и физических лиц. Ведение Единого государственного реестра н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логоплательщ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ков (ЕГРН)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представления сведений о счетах налогоплательщиков ба</w:t>
            </w:r>
            <w:r w:rsidRPr="00A610D2">
              <w:rPr>
                <w:bCs/>
                <w:sz w:val="24"/>
                <w:szCs w:val="24"/>
              </w:rPr>
              <w:t>н</w:t>
            </w:r>
            <w:r w:rsidRPr="00A610D2">
              <w:rPr>
                <w:bCs/>
                <w:sz w:val="24"/>
                <w:szCs w:val="24"/>
              </w:rPr>
              <w:t>ках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Исчисление сумм налогов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правильности, своевременности и полноты исчисления нал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гов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за полнотой и своевременностью внесения налогов и других обяз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тельных платежей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Принятие решения об изменении сроков уплаты налогов, сборов и пеней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05.07.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уплаты налоговых и административных штрафов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05.08.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Взыскание недоимки по налогам и сборам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05.09.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Возврат и зачет излишне уплаченных  сумм нал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гов и сборов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Информационое обслуживание налогоплательщ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ков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06.01.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Индивидуальное информирование налогоплательщиков на основании обращ</w:t>
            </w:r>
            <w:r w:rsidRPr="00A610D2">
              <w:rPr>
                <w:bCs/>
                <w:sz w:val="24"/>
                <w:szCs w:val="24"/>
              </w:rPr>
              <w:t>е</w:t>
            </w:r>
            <w:r w:rsidRPr="00A610D2">
              <w:rPr>
                <w:bCs/>
                <w:sz w:val="24"/>
                <w:szCs w:val="24"/>
              </w:rPr>
              <w:t>ний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06.02.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Публичное информирование налогоплательщиков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07.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Предоставление информации органам государственной власти и местного самоупра</w:t>
            </w:r>
            <w:r w:rsidRPr="00A610D2">
              <w:rPr>
                <w:bCs/>
                <w:sz w:val="24"/>
                <w:szCs w:val="24"/>
              </w:rPr>
              <w:t>в</w:t>
            </w:r>
            <w:r w:rsidRPr="00A610D2">
              <w:rPr>
                <w:bCs/>
                <w:sz w:val="24"/>
                <w:szCs w:val="24"/>
              </w:rPr>
              <w:t>ления</w:t>
            </w:r>
          </w:p>
        </w:tc>
      </w:tr>
      <w:tr w:rsidR="005A044B" w:rsidRPr="001C56A4">
        <w:trPr>
          <w:trHeight w:val="27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07.02.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Представление отчетов о налоговой базе и структуре начислений по н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логам и сборам, формирующим доходы бюджетов субъектов РФ и доходы местных бю</w:t>
            </w:r>
            <w:r w:rsidRPr="00A610D2">
              <w:rPr>
                <w:bCs/>
                <w:sz w:val="24"/>
                <w:szCs w:val="24"/>
              </w:rPr>
              <w:t>д</w:t>
            </w:r>
            <w:r w:rsidRPr="00A610D2">
              <w:rPr>
                <w:bCs/>
                <w:sz w:val="24"/>
                <w:szCs w:val="24"/>
              </w:rPr>
              <w:t>жетов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07.03.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Выгрузка сведений в соответствии с Протоколами информационного о</w:t>
            </w:r>
            <w:r w:rsidRPr="00A610D2">
              <w:rPr>
                <w:bCs/>
                <w:sz w:val="24"/>
                <w:szCs w:val="24"/>
              </w:rPr>
              <w:t>б</w:t>
            </w:r>
            <w:r w:rsidRPr="00A610D2">
              <w:rPr>
                <w:bCs/>
                <w:sz w:val="24"/>
                <w:szCs w:val="24"/>
              </w:rPr>
              <w:t>мена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07.04.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Представление статистической налоговой отчетности министерствам и ведомс</w:t>
            </w:r>
            <w:r w:rsidRPr="00A610D2">
              <w:rPr>
                <w:bCs/>
                <w:sz w:val="24"/>
                <w:szCs w:val="24"/>
              </w:rPr>
              <w:t>т</w:t>
            </w:r>
            <w:r w:rsidRPr="00A610D2">
              <w:rPr>
                <w:bCs/>
                <w:sz w:val="24"/>
                <w:szCs w:val="24"/>
              </w:rPr>
              <w:t>вам РФ</w:t>
            </w:r>
          </w:p>
        </w:tc>
      </w:tr>
      <w:tr w:rsidR="005A044B" w:rsidRPr="001C56A4">
        <w:trPr>
          <w:trHeight w:val="94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08.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Предоставление в установленном порядке информации о деятельности ФНС межд</w:t>
            </w:r>
            <w:r w:rsidRPr="00A610D2">
              <w:rPr>
                <w:bCs/>
                <w:sz w:val="24"/>
                <w:szCs w:val="24"/>
              </w:rPr>
              <w:t>у</w:t>
            </w:r>
            <w:r w:rsidRPr="00A610D2">
              <w:rPr>
                <w:bCs/>
                <w:sz w:val="24"/>
                <w:szCs w:val="24"/>
              </w:rPr>
              <w:t>народным организациям, органам государственной власти иностранных г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сударств и международным организациям в установленной сфере деятельности.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08.01.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Предоставление информации о деятельности ФНС странам Таможенн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го союза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09.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Рассмотрение обращений и жалоб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09.01.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Рассмотрение жалоб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специальных марок и контроль за их и</w:t>
            </w:r>
            <w:r w:rsidRPr="00A610D2">
              <w:rPr>
                <w:bCs/>
                <w:sz w:val="24"/>
                <w:szCs w:val="24"/>
              </w:rPr>
              <w:t>с</w:t>
            </w:r>
            <w:r w:rsidRPr="00A610D2">
              <w:rPr>
                <w:bCs/>
                <w:sz w:val="24"/>
                <w:szCs w:val="24"/>
              </w:rPr>
              <w:t>пользованием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10.01.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специальных марок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10.02.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за использованием специальных марок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10.03.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за уничтожением специальных марок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Представление в соответствии с законодательством Российской Федерации о нес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стоятельности (банкротстве) интересов Российской Федерации по обязательным пл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тежам и (или) денежным обяз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тельствам.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 xml:space="preserve">11.01. 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Инициирование процедуры банкротства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11.02.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Ведение процедур банкротства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11.03.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Учет работы с СРО АУ, органами прокуратуры правоохранительными о</w:t>
            </w:r>
            <w:r w:rsidRPr="00A610D2">
              <w:rPr>
                <w:bCs/>
                <w:sz w:val="24"/>
                <w:szCs w:val="24"/>
              </w:rPr>
              <w:t>р</w:t>
            </w:r>
            <w:r w:rsidRPr="00A610D2">
              <w:rPr>
                <w:bCs/>
                <w:sz w:val="24"/>
                <w:szCs w:val="24"/>
              </w:rPr>
              <w:t>ганами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соблюдением требований к контрольно-кассовой технике, п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рядком и усл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виями ее регистрации и применения.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 xml:space="preserve">12.01. 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Регистрация и учет контрольно-кассовой техники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12.02.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за соблюдением законодательства о применении контрольно-кассовой те</w:t>
            </w:r>
            <w:r w:rsidRPr="00A610D2">
              <w:rPr>
                <w:bCs/>
                <w:sz w:val="24"/>
                <w:szCs w:val="24"/>
              </w:rPr>
              <w:t>х</w:t>
            </w:r>
            <w:r w:rsidRPr="00A610D2">
              <w:rPr>
                <w:bCs/>
                <w:sz w:val="24"/>
                <w:szCs w:val="24"/>
              </w:rPr>
              <w:t>ники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полнотой учета выручки денежных средств в о</w:t>
            </w:r>
            <w:r w:rsidRPr="00A610D2">
              <w:rPr>
                <w:bCs/>
                <w:sz w:val="24"/>
                <w:szCs w:val="24"/>
              </w:rPr>
              <w:t>р</w:t>
            </w:r>
            <w:r w:rsidRPr="00A610D2">
              <w:rPr>
                <w:bCs/>
                <w:sz w:val="24"/>
                <w:szCs w:val="24"/>
              </w:rPr>
              <w:t>ганизациях и у индивидуал</w:t>
            </w:r>
            <w:r w:rsidRPr="00A610D2">
              <w:rPr>
                <w:bCs/>
                <w:sz w:val="24"/>
                <w:szCs w:val="24"/>
              </w:rPr>
              <w:t>ь</w:t>
            </w:r>
            <w:r w:rsidRPr="00A610D2">
              <w:rPr>
                <w:bCs/>
                <w:sz w:val="24"/>
                <w:szCs w:val="24"/>
              </w:rPr>
              <w:t>ных предпринимателей.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осуществлением валютных операций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14.01.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Мероприятия валютного контроля</w:t>
            </w:r>
          </w:p>
        </w:tc>
      </w:tr>
      <w:tr w:rsidR="005A044B" w:rsidRPr="001C56A4">
        <w:trPr>
          <w:trHeight w:val="126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проведением лотерей, в том числе за целевым использов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нием выручки от проведения лотерей. Ведение единого государственного реестра лотерей, государственного реестра всероссийских лотерей.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15.01.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разрешений на проведение всероссийских лотерей.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15.02.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Рассмотрение уведомлений о проведении стимул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рующих лотерей.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15.03.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проведением лотерей, в том числе за целевым использов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нием выручки от проведения лотерей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Контроль и надзор за соблюдением организатором азартных игр требований, устано</w:t>
            </w:r>
            <w:r w:rsidRPr="00A610D2">
              <w:rPr>
                <w:bCs/>
                <w:sz w:val="24"/>
                <w:szCs w:val="24"/>
              </w:rPr>
              <w:t>в</w:t>
            </w:r>
            <w:r w:rsidRPr="00A610D2">
              <w:rPr>
                <w:bCs/>
                <w:sz w:val="24"/>
                <w:szCs w:val="24"/>
              </w:rPr>
              <w:t>ленных закон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дательством</w:t>
            </w:r>
          </w:p>
        </w:tc>
      </w:tr>
      <w:tr w:rsidR="005A044B" w:rsidRPr="001C56A4">
        <w:trPr>
          <w:trHeight w:val="94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Лицензирование деятельности по изготовлению защищенной от подделок полиграф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ческой продукции, в том числе бланков ценных бумаг, а также торговли указанной продукцией. Ведение ре</w:t>
            </w:r>
            <w:r w:rsidRPr="00A610D2">
              <w:rPr>
                <w:bCs/>
                <w:sz w:val="24"/>
                <w:szCs w:val="24"/>
              </w:rPr>
              <w:t>е</w:t>
            </w:r>
            <w:r w:rsidRPr="00A610D2">
              <w:rPr>
                <w:bCs/>
                <w:sz w:val="24"/>
                <w:szCs w:val="24"/>
              </w:rPr>
              <w:t>стра лицензий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17.01.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Выдача, переоформление, продление, предоставление дубликатов лицензий, прекр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щение дейс</w:t>
            </w:r>
            <w:r w:rsidRPr="00A610D2">
              <w:rPr>
                <w:bCs/>
                <w:sz w:val="24"/>
                <w:szCs w:val="24"/>
              </w:rPr>
              <w:t>т</w:t>
            </w:r>
            <w:r w:rsidRPr="00A610D2">
              <w:rPr>
                <w:bCs/>
                <w:sz w:val="24"/>
                <w:szCs w:val="24"/>
              </w:rPr>
              <w:t>вия лицензий по заявлению лицензиата.</w:t>
            </w:r>
          </w:p>
        </w:tc>
      </w:tr>
      <w:tr w:rsidR="005A044B" w:rsidRPr="001C56A4">
        <w:trPr>
          <w:trHeight w:val="126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17.02.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Проведение проверок деятельности лицензиатов на соответствие требованиям норм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тивных правовых актов Российской Федерации, предъявляемым к изготовлению з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щищенной от подделок полиграфической продукции, в том числе бланков ценных б</w:t>
            </w:r>
            <w:r w:rsidRPr="00A610D2">
              <w:rPr>
                <w:bCs/>
                <w:sz w:val="24"/>
                <w:szCs w:val="24"/>
              </w:rPr>
              <w:t>у</w:t>
            </w:r>
            <w:r w:rsidRPr="00A610D2">
              <w:rPr>
                <w:bCs/>
                <w:sz w:val="24"/>
                <w:szCs w:val="24"/>
              </w:rPr>
              <w:t>маг, а также торговле ука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свидетельств о регистрации лица, совершающих операции с нефтепр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дуктами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18.01.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свидетельств о регистрации лица, совершающего операции с прямого</w:t>
            </w:r>
            <w:r w:rsidRPr="00A610D2">
              <w:rPr>
                <w:bCs/>
                <w:sz w:val="24"/>
                <w:szCs w:val="24"/>
              </w:rPr>
              <w:t>н</w:t>
            </w:r>
            <w:r w:rsidRPr="00A610D2">
              <w:rPr>
                <w:bCs/>
                <w:sz w:val="24"/>
                <w:szCs w:val="24"/>
              </w:rPr>
              <w:t>ным бензином</w:t>
            </w:r>
          </w:p>
        </w:tc>
      </w:tr>
      <w:tr w:rsidR="005A044B" w:rsidRPr="001C56A4">
        <w:trPr>
          <w:trHeight w:val="94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18.02.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Приостановление, возобновление, аннулирование действия свидетельств о регистр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ции организаций, совершающих операции с прямогонным бензином в случаях выя</w:t>
            </w:r>
            <w:r w:rsidRPr="00A610D2">
              <w:rPr>
                <w:bCs/>
                <w:sz w:val="24"/>
                <w:szCs w:val="24"/>
              </w:rPr>
              <w:t>в</w:t>
            </w:r>
            <w:r w:rsidRPr="00A610D2">
              <w:rPr>
                <w:bCs/>
                <w:sz w:val="24"/>
                <w:szCs w:val="24"/>
              </w:rPr>
              <w:t>ленных нарушений требований зак</w:t>
            </w:r>
            <w:r w:rsidRPr="00A610D2">
              <w:rPr>
                <w:bCs/>
                <w:sz w:val="24"/>
                <w:szCs w:val="24"/>
              </w:rPr>
              <w:t>о</w:t>
            </w:r>
            <w:r w:rsidRPr="00A610D2">
              <w:rPr>
                <w:bCs/>
                <w:sz w:val="24"/>
                <w:szCs w:val="24"/>
              </w:rPr>
              <w:t>нодательства РФ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18.03.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Аннулирование действия свидетельств о регистрации организаций, совершающих операции с прямогонным бензином по заявлению орган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зации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свидетельства о регистрации организации, совершающей операции с денат</w:t>
            </w:r>
            <w:r w:rsidRPr="00A610D2">
              <w:rPr>
                <w:bCs/>
                <w:sz w:val="24"/>
                <w:szCs w:val="24"/>
              </w:rPr>
              <w:t>у</w:t>
            </w:r>
            <w:r w:rsidRPr="00A610D2">
              <w:rPr>
                <w:bCs/>
                <w:sz w:val="24"/>
                <w:szCs w:val="24"/>
              </w:rPr>
              <w:t>рированным эт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ловым спиртом</w:t>
            </w:r>
          </w:p>
        </w:tc>
      </w:tr>
      <w:tr w:rsidR="005A044B" w:rsidRPr="001C56A4">
        <w:trPr>
          <w:trHeight w:val="630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19.01.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Выдача свидетельств о регистрации организаций, совершающих операции с денатур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рованным эт</w:t>
            </w:r>
            <w:r w:rsidRPr="00A610D2">
              <w:rPr>
                <w:bCs/>
                <w:sz w:val="24"/>
                <w:szCs w:val="24"/>
              </w:rPr>
              <w:t>и</w:t>
            </w:r>
            <w:r w:rsidRPr="00A610D2">
              <w:rPr>
                <w:bCs/>
                <w:sz w:val="24"/>
                <w:szCs w:val="24"/>
              </w:rPr>
              <w:t>ловым спирто</w:t>
            </w:r>
          </w:p>
        </w:tc>
      </w:tr>
      <w:tr w:rsidR="005A044B" w:rsidRPr="001C56A4">
        <w:trPr>
          <w:trHeight w:val="115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19.02.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Приостановление, возобновление, аннулирование действия свидетельств о регистр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ции организаций, совершающих операции с денатурированным этиловым спиртом в случаях выявленных нарушений требований законодательства РФ</w:t>
            </w:r>
          </w:p>
        </w:tc>
      </w:tr>
      <w:tr w:rsidR="005A044B" w:rsidRPr="001C56A4">
        <w:trPr>
          <w:trHeight w:val="94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19.03.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Аннулирование действия свидетельств о регистрации организаций, совершающих операции с денатурированным этиловым спиртом по заявлению организ</w:t>
            </w:r>
            <w:r w:rsidRPr="00A610D2">
              <w:rPr>
                <w:bCs/>
                <w:sz w:val="24"/>
                <w:szCs w:val="24"/>
              </w:rPr>
              <w:t>а</w:t>
            </w:r>
            <w:r w:rsidRPr="00A610D2">
              <w:rPr>
                <w:bCs/>
                <w:sz w:val="24"/>
                <w:szCs w:val="24"/>
              </w:rPr>
              <w:t>ции</w:t>
            </w:r>
          </w:p>
        </w:tc>
      </w:tr>
      <w:tr w:rsidR="005A044B" w:rsidRPr="001C56A4">
        <w:trPr>
          <w:trHeight w:val="94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Юридическая поддержка деятельности налоговых органов (участие в судебных зас</w:t>
            </w:r>
            <w:r w:rsidRPr="00A610D2">
              <w:rPr>
                <w:bCs/>
                <w:sz w:val="24"/>
                <w:szCs w:val="24"/>
              </w:rPr>
              <w:t>е</w:t>
            </w:r>
            <w:r w:rsidRPr="00A610D2">
              <w:rPr>
                <w:bCs/>
                <w:sz w:val="24"/>
                <w:szCs w:val="24"/>
              </w:rPr>
              <w:t>даниях, ведение и сопровождение информационного ресурса о вопросах и р</w:t>
            </w:r>
            <w:r w:rsidRPr="00A610D2">
              <w:rPr>
                <w:bCs/>
                <w:sz w:val="24"/>
                <w:szCs w:val="24"/>
              </w:rPr>
              <w:t>е</w:t>
            </w:r>
            <w:r w:rsidRPr="00A610D2">
              <w:rPr>
                <w:bCs/>
                <w:sz w:val="24"/>
                <w:szCs w:val="24"/>
              </w:rPr>
              <w:t>зультатах рассмотрения судебных дел)</w:t>
            </w:r>
          </w:p>
        </w:tc>
      </w:tr>
      <w:tr w:rsidR="005A044B" w:rsidRPr="001C56A4">
        <w:trPr>
          <w:trHeight w:val="315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w="9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5A044B" w:rsidRPr="00A610D2" w:rsidRDefault="005A044B" w:rsidP="005A044B">
            <w:pPr>
              <w:ind w:firstLine="0"/>
              <w:rPr>
                <w:bCs/>
                <w:sz w:val="24"/>
                <w:szCs w:val="24"/>
              </w:rPr>
            </w:pPr>
            <w:r w:rsidRPr="00A610D2">
              <w:rPr>
                <w:bCs/>
                <w:sz w:val="24"/>
                <w:szCs w:val="24"/>
              </w:rPr>
              <w:t>Обеспечение деятельности налоговых органов</w:t>
            </w:r>
          </w:p>
        </w:tc>
      </w:tr>
    </w:tbl>
    <w:p w:rsidR="005A044B" w:rsidRPr="001C56A4" w:rsidRDefault="005A044B" w:rsidP="005A044B">
      <w:pPr>
        <w:keepNext/>
        <w:ind w:rightChars="-25" w:right="-70"/>
        <w:rPr>
          <w:sz w:val="26"/>
          <w:szCs w:val="26"/>
        </w:rPr>
      </w:pPr>
    </w:p>
    <w:p w:rsidR="005A044B" w:rsidRPr="001C56A4" w:rsidRDefault="005A044B" w:rsidP="005A044B">
      <w:pPr>
        <w:pStyle w:val="20"/>
        <w:rPr>
          <w:lang w:val="ru-RU"/>
        </w:rPr>
      </w:pPr>
      <w:bookmarkStart w:id="152" w:name="_Toc274726655"/>
      <w:bookmarkStart w:id="153" w:name="_Toc278232746"/>
      <w:bookmarkStart w:id="154" w:name="_Toc278310287"/>
      <w:bookmarkStart w:id="155" w:name="_Toc278310505"/>
      <w:bookmarkStart w:id="156" w:name="_Toc278375312"/>
      <w:bookmarkStart w:id="157" w:name="_Toc280099827"/>
      <w:r w:rsidRPr="001C56A4">
        <w:rPr>
          <w:lang w:val="ru-RU"/>
        </w:rPr>
        <w:t>Оценка уровня и качества поддержки деловых процессов средс</w:t>
      </w:r>
      <w:r w:rsidRPr="001C56A4">
        <w:rPr>
          <w:lang w:val="ru-RU"/>
        </w:rPr>
        <w:t>т</w:t>
      </w:r>
      <w:r w:rsidRPr="001C56A4">
        <w:rPr>
          <w:lang w:val="ru-RU"/>
        </w:rPr>
        <w:t>вами автоматизированных систем, находящихся в настоящее вр</w:t>
      </w:r>
      <w:r w:rsidRPr="001C56A4">
        <w:rPr>
          <w:lang w:val="ru-RU"/>
        </w:rPr>
        <w:t>е</w:t>
      </w:r>
      <w:r w:rsidRPr="001C56A4">
        <w:rPr>
          <w:lang w:val="ru-RU"/>
        </w:rPr>
        <w:t>мя в эксплуатации</w:t>
      </w:r>
      <w:bookmarkEnd w:id="154"/>
      <w:bookmarkEnd w:id="155"/>
      <w:bookmarkEnd w:id="156"/>
      <w:bookmarkEnd w:id="157"/>
      <w:r w:rsidRPr="001C56A4">
        <w:rPr>
          <w:lang w:val="ru-RU"/>
        </w:rPr>
        <w:t xml:space="preserve"> </w:t>
      </w:r>
      <w:bookmarkEnd w:id="152"/>
      <w:bookmarkEnd w:id="153"/>
    </w:p>
    <w:p w:rsidR="005A044B" w:rsidRPr="001C56A4" w:rsidRDefault="005A044B" w:rsidP="005A044B">
      <w:r w:rsidRPr="001C56A4">
        <w:t>Под уровнем и качеством поддержки деловых процессов средствами автом</w:t>
      </w:r>
      <w:r w:rsidRPr="001C56A4">
        <w:t>а</w:t>
      </w:r>
      <w:r w:rsidRPr="001C56A4">
        <w:t>тизированной системы понимается совокупность свойств, обусловливающих пр</w:t>
      </w:r>
      <w:r w:rsidRPr="001C56A4">
        <w:t>и</w:t>
      </w:r>
      <w:r w:rsidRPr="001C56A4">
        <w:t>годность системы в течение своего жизненного цикла обеспечивать надежное и своевременное представление полной, актуальной, достоверной и конфиденциал</w:t>
      </w:r>
      <w:r w:rsidRPr="001C56A4">
        <w:t>ь</w:t>
      </w:r>
      <w:r w:rsidRPr="001C56A4">
        <w:t>ной информации для ее последующего целевого использ</w:t>
      </w:r>
      <w:r w:rsidRPr="001C56A4">
        <w:t>о</w:t>
      </w:r>
      <w:r w:rsidRPr="001C56A4">
        <w:t xml:space="preserve">вания. </w:t>
      </w:r>
    </w:p>
    <w:p w:rsidR="005A044B" w:rsidRPr="001C56A4" w:rsidRDefault="005A044B" w:rsidP="005A044B">
      <w:r w:rsidRPr="001C56A4">
        <w:t>Таким образом, для обеспечения должного качества поддержки деловых пр</w:t>
      </w:r>
      <w:r w:rsidRPr="001C56A4">
        <w:t>о</w:t>
      </w:r>
      <w:r w:rsidRPr="001C56A4">
        <w:t>цессов средствами автоматизированной системы нео</w:t>
      </w:r>
      <w:r w:rsidRPr="001C56A4">
        <w:t>б</w:t>
      </w:r>
      <w:r w:rsidRPr="001C56A4">
        <w:t>ходимо:</w:t>
      </w:r>
    </w:p>
    <w:p w:rsidR="005A044B" w:rsidRPr="001C56A4" w:rsidRDefault="005A044B" w:rsidP="00645791">
      <w:pPr>
        <w:widowControl/>
        <w:numPr>
          <w:ilvl w:val="0"/>
          <w:numId w:val="24"/>
        </w:numPr>
        <w:spacing w:before="0" w:after="0"/>
        <w:ind w:left="0" w:firstLine="709"/>
      </w:pPr>
      <w:r w:rsidRPr="001C56A4">
        <w:t>обеспечивать непрерывность и корректность функционирования важне</w:t>
      </w:r>
      <w:r w:rsidRPr="001C56A4">
        <w:t>й</w:t>
      </w:r>
      <w:r w:rsidRPr="001C56A4">
        <w:t>ших деловых процессов;</w:t>
      </w:r>
    </w:p>
    <w:p w:rsidR="005A044B" w:rsidRPr="001C56A4" w:rsidRDefault="005A044B" w:rsidP="00645791">
      <w:pPr>
        <w:widowControl/>
        <w:numPr>
          <w:ilvl w:val="0"/>
          <w:numId w:val="24"/>
        </w:numPr>
        <w:spacing w:before="0" w:after="0"/>
        <w:ind w:left="0" w:firstLine="709"/>
      </w:pPr>
      <w:r w:rsidRPr="001C56A4">
        <w:t>обеспечить защиту информационных ресурсов и системной инфраструкт</w:t>
      </w:r>
      <w:r w:rsidRPr="001C56A4">
        <w:t>у</w:t>
      </w:r>
      <w:r w:rsidRPr="001C56A4">
        <w:t>ры.</w:t>
      </w:r>
    </w:p>
    <w:p w:rsidR="005A044B" w:rsidRPr="001C56A4" w:rsidRDefault="005A044B" w:rsidP="005A044B">
      <w:r w:rsidRPr="001C56A4">
        <w:t>Соответственно, уровень и качество поддержки деловых процессов средств</w:t>
      </w:r>
      <w:r w:rsidRPr="001C56A4">
        <w:t>а</w:t>
      </w:r>
      <w:r w:rsidRPr="001C56A4">
        <w:t>ми автоматизированной системы в целом можно оц</w:t>
      </w:r>
      <w:r w:rsidRPr="001C56A4">
        <w:t>е</w:t>
      </w:r>
      <w:r w:rsidR="00931FF7">
        <w:t>нивать</w:t>
      </w:r>
      <w:r w:rsidRPr="001C56A4">
        <w:t xml:space="preserve"> по: </w:t>
      </w:r>
    </w:p>
    <w:p w:rsidR="005A044B" w:rsidRPr="001C56A4" w:rsidRDefault="005A044B" w:rsidP="00645791">
      <w:pPr>
        <w:widowControl/>
        <w:numPr>
          <w:ilvl w:val="0"/>
          <w:numId w:val="24"/>
        </w:numPr>
        <w:spacing w:before="0" w:after="0"/>
        <w:ind w:left="0" w:firstLine="709"/>
      </w:pPr>
      <w:r w:rsidRPr="00931FF7">
        <w:rPr>
          <w:b/>
        </w:rPr>
        <w:t>доступности</w:t>
      </w:r>
      <w:r w:rsidRPr="001C56A4">
        <w:t xml:space="preserve"> - возможности получения информации (сервиса) в любой м</w:t>
      </w:r>
      <w:r w:rsidRPr="001C56A4">
        <w:t>о</w:t>
      </w:r>
      <w:r w:rsidRPr="001C56A4">
        <w:t>мент времени, отсутствие простоев;</w:t>
      </w:r>
    </w:p>
    <w:p w:rsidR="005A044B" w:rsidRPr="001C56A4" w:rsidRDefault="005A044B" w:rsidP="00645791">
      <w:pPr>
        <w:widowControl/>
        <w:numPr>
          <w:ilvl w:val="0"/>
          <w:numId w:val="24"/>
        </w:numPr>
        <w:spacing w:before="0" w:after="0"/>
        <w:ind w:left="0" w:firstLine="709"/>
      </w:pPr>
      <w:r w:rsidRPr="00931FF7">
        <w:rPr>
          <w:b/>
        </w:rPr>
        <w:t>эргономичности</w:t>
      </w:r>
      <w:r w:rsidRPr="001C56A4">
        <w:t xml:space="preserve"> - удобству работы и объему дополнительных усилий и непроизводительных дейс</w:t>
      </w:r>
      <w:r w:rsidRPr="001C56A4">
        <w:t>т</w:t>
      </w:r>
      <w:r w:rsidRPr="001C56A4">
        <w:t>вий пользователя при выполнении им бизнес-процесса;</w:t>
      </w:r>
    </w:p>
    <w:p w:rsidR="005A044B" w:rsidRPr="001C56A4" w:rsidRDefault="005A044B" w:rsidP="00645791">
      <w:pPr>
        <w:widowControl/>
        <w:numPr>
          <w:ilvl w:val="0"/>
          <w:numId w:val="24"/>
        </w:numPr>
        <w:spacing w:before="0" w:after="0"/>
        <w:ind w:left="0" w:firstLine="709"/>
      </w:pPr>
      <w:r w:rsidRPr="00931FF7">
        <w:rPr>
          <w:b/>
        </w:rPr>
        <w:t>полноте автоматизации</w:t>
      </w:r>
      <w:r w:rsidRPr="001C56A4">
        <w:t xml:space="preserve"> - объему ручных операций пользователя по сбору и подготовке исходных данных, обработке данных, анализу и оценке полученных результатов при выполнении им бизнес-процесса, которые могли бы быть возлож</w:t>
      </w:r>
      <w:r w:rsidRPr="001C56A4">
        <w:t>е</w:t>
      </w:r>
      <w:r w:rsidRPr="001C56A4">
        <w:t>ны на информацио</w:t>
      </w:r>
      <w:r w:rsidRPr="001C56A4">
        <w:t>н</w:t>
      </w:r>
      <w:r w:rsidRPr="001C56A4">
        <w:t>ную систему.</w:t>
      </w:r>
    </w:p>
    <w:p w:rsidR="005A044B" w:rsidRPr="001C56A4" w:rsidRDefault="005A044B" w:rsidP="005A044B">
      <w:r w:rsidRPr="001C56A4">
        <w:t>В ниже приведенной таблице приведены информационные ресурсы, которые используются и/или фо</w:t>
      </w:r>
      <w:r w:rsidRPr="001C56A4">
        <w:t>р</w:t>
      </w:r>
      <w:r w:rsidRPr="001C56A4">
        <w:t>мируются в основных бизнес-процессах (бизнес-процессах налогового администрирования), а также уровень и к</w:t>
      </w:r>
      <w:r w:rsidRPr="001C56A4">
        <w:t>а</w:t>
      </w:r>
      <w:r w:rsidRPr="001C56A4">
        <w:t>чество поддержки основных бизнес-процессов  программными средствами, находящимися в эксплуатации в н</w:t>
      </w:r>
      <w:r w:rsidRPr="001C56A4">
        <w:t>а</w:t>
      </w:r>
      <w:r w:rsidRPr="001C56A4">
        <w:t xml:space="preserve">стоящее время. </w:t>
      </w:r>
    </w:p>
    <w:p w:rsidR="00D96515" w:rsidRPr="001C56A4" w:rsidRDefault="00D96515" w:rsidP="00D96515">
      <w:pPr>
        <w:pStyle w:val="ac"/>
      </w:pPr>
      <w:bookmarkStart w:id="158" w:name="_Toc280099911"/>
      <w:r w:rsidRPr="001C56A4">
        <w:t xml:space="preserve">Табл. </w:t>
      </w:r>
      <w:fldSimple w:instr=" STYLEREF 1 \s ">
        <w:r w:rsidR="00933593">
          <w:rPr>
            <w:noProof/>
          </w:rPr>
          <w:t>1</w:t>
        </w:r>
      </w:fldSimple>
      <w:r w:rsidR="00264621" w:rsidRPr="001C56A4">
        <w:noBreakHyphen/>
      </w:r>
      <w:fldSimple w:instr=" SEQ Табл. \* ARABIC \s 1 ">
        <w:r w:rsidR="00933593">
          <w:rPr>
            <w:noProof/>
          </w:rPr>
          <w:t>2</w:t>
        </w:r>
      </w:fldSimple>
      <w:r w:rsidRPr="001C56A4">
        <w:t xml:space="preserve"> Информационные ресурсы в привязке к бизнес проце</w:t>
      </w:r>
      <w:r w:rsidRPr="001C56A4">
        <w:t>с</w:t>
      </w:r>
      <w:r w:rsidRPr="001C56A4">
        <w:t>сам</w:t>
      </w:r>
      <w:bookmarkEnd w:id="158"/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9"/>
        <w:gridCol w:w="2428"/>
        <w:gridCol w:w="1434"/>
        <w:gridCol w:w="1845"/>
        <w:gridCol w:w="94"/>
        <w:gridCol w:w="28"/>
        <w:gridCol w:w="1709"/>
      </w:tblGrid>
      <w:tr w:rsidR="005A044B" w:rsidRPr="001C56A4">
        <w:trPr>
          <w:tblHeader/>
        </w:trPr>
        <w:tc>
          <w:tcPr>
            <w:tcW w:w="2539" w:type="dxa"/>
            <w:vMerge w:val="restart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8"/>
                <w:szCs w:val="28"/>
              </w:rPr>
            </w:pPr>
            <w:bookmarkStart w:id="159" w:name="С_Привязка_0_Н"/>
            <w:bookmarkEnd w:id="159"/>
            <w:r w:rsidRPr="001C56A4">
              <w:rPr>
                <w:rFonts w:ascii="Times New Roman" w:hAnsi="Times New Roman"/>
                <w:sz w:val="28"/>
                <w:szCs w:val="28"/>
              </w:rPr>
              <w:t>Название фун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>к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2428" w:type="dxa"/>
            <w:vMerge w:val="restart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8"/>
                <w:szCs w:val="28"/>
              </w:rPr>
            </w:pPr>
            <w:r w:rsidRPr="001C56A4">
              <w:rPr>
                <w:rFonts w:ascii="Times New Roman" w:hAnsi="Times New Roman"/>
                <w:sz w:val="28"/>
                <w:szCs w:val="28"/>
              </w:rPr>
              <w:t>Название ИР</w:t>
            </w:r>
          </w:p>
        </w:tc>
        <w:tc>
          <w:tcPr>
            <w:tcW w:w="5110" w:type="dxa"/>
            <w:gridSpan w:val="5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8"/>
                <w:szCs w:val="28"/>
              </w:rPr>
            </w:pPr>
            <w:r w:rsidRPr="001C56A4">
              <w:rPr>
                <w:rFonts w:ascii="Times New Roman" w:hAnsi="Times New Roman"/>
                <w:sz w:val="28"/>
                <w:szCs w:val="28"/>
              </w:rPr>
              <w:t>Уровень и качество поддержки би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>з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>нес-процессов программными средс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>т</w:t>
            </w:r>
            <w:r w:rsidRPr="001C56A4">
              <w:rPr>
                <w:rFonts w:ascii="Times New Roman" w:hAnsi="Times New Roman"/>
                <w:sz w:val="28"/>
                <w:szCs w:val="28"/>
              </w:rPr>
              <w:t xml:space="preserve">вами в настоящее время (экспертно, в баллах по 5 бальной шкале) </w:t>
            </w:r>
            <w:r w:rsidRPr="001C56A4">
              <w:rPr>
                <w:rStyle w:val="af6"/>
                <w:rFonts w:ascii="Times New Roman" w:hAnsi="Times New Roman"/>
                <w:sz w:val="28"/>
                <w:szCs w:val="28"/>
              </w:rPr>
              <w:footnoteReference w:id="1"/>
            </w:r>
          </w:p>
        </w:tc>
      </w:tr>
      <w:tr w:rsidR="005A044B" w:rsidRPr="001C56A4">
        <w:trPr>
          <w:tblHeader/>
        </w:trPr>
        <w:tc>
          <w:tcPr>
            <w:tcW w:w="2539" w:type="dxa"/>
            <w:vMerge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vMerge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2"/>
                <w:szCs w:val="22"/>
              </w:rPr>
            </w:pPr>
            <w:r w:rsidRPr="001C56A4">
              <w:rPr>
                <w:rFonts w:ascii="Times New Roman" w:hAnsi="Times New Roman"/>
                <w:sz w:val="22"/>
                <w:szCs w:val="22"/>
              </w:rPr>
              <w:t>Досту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п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ность</w:t>
            </w:r>
          </w:p>
        </w:tc>
        <w:tc>
          <w:tcPr>
            <w:tcW w:w="1939" w:type="dxa"/>
            <w:gridSpan w:val="2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2"/>
                <w:szCs w:val="22"/>
              </w:rPr>
            </w:pPr>
            <w:r w:rsidRPr="001C56A4">
              <w:rPr>
                <w:rFonts w:ascii="Times New Roman" w:hAnsi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737" w:type="dxa"/>
            <w:gridSpan w:val="2"/>
            <w:shd w:val="clear" w:color="auto" w:fill="808080"/>
          </w:tcPr>
          <w:p w:rsidR="005A044B" w:rsidRPr="001C56A4" w:rsidRDefault="005A044B" w:rsidP="00B83929">
            <w:pPr>
              <w:pStyle w:val="afffffa"/>
              <w:rPr>
                <w:rFonts w:ascii="Times New Roman" w:hAnsi="Times New Roman"/>
                <w:sz w:val="22"/>
                <w:szCs w:val="22"/>
              </w:rPr>
            </w:pPr>
            <w:r w:rsidRPr="001C56A4">
              <w:rPr>
                <w:rFonts w:ascii="Times New Roman" w:hAnsi="Times New Roman"/>
                <w:sz w:val="22"/>
                <w:szCs w:val="22"/>
              </w:rPr>
              <w:t>Полнота авт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о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мат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и</w:t>
            </w:r>
            <w:r w:rsidRPr="001C56A4">
              <w:rPr>
                <w:rFonts w:ascii="Times New Roman" w:hAnsi="Times New Roman"/>
                <w:sz w:val="22"/>
                <w:szCs w:val="22"/>
              </w:rPr>
              <w:t>зации</w:t>
            </w:r>
          </w:p>
        </w:tc>
      </w:tr>
      <w:tr w:rsidR="005A044B" w:rsidRPr="001C5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03. Прием и обработка данных от внешних источников</w:t>
            </w: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bookmarkStart w:id="160" w:name="Привязка_0" w:colFirst="0" w:colLast="0"/>
            <w:r w:rsidRPr="001C56A4">
              <w:t>03.01. Прием и обр</w:t>
            </w:r>
            <w:r w:rsidRPr="001C56A4">
              <w:t>а</w:t>
            </w:r>
            <w:r w:rsidRPr="001C56A4">
              <w:t>ботка данных от УФК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03.02. Прием и обр</w:t>
            </w:r>
            <w:r w:rsidRPr="001C56A4">
              <w:t>а</w:t>
            </w:r>
            <w:r w:rsidRPr="001C56A4">
              <w:t>ботка данных от Ро</w:t>
            </w:r>
            <w:r w:rsidRPr="001C56A4">
              <w:t>с</w:t>
            </w:r>
            <w:r w:rsidRPr="001C56A4">
              <w:t>реестра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Росрегистрация-имущество-Р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Росрегистрация-имущество-М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Роснедвиж</w:t>
            </w:r>
            <w:r w:rsidRPr="001C56A4">
              <w:t>и</w:t>
            </w:r>
            <w:r w:rsidRPr="001C56A4">
              <w:t>мость-Р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Роснедвиж</w:t>
            </w:r>
            <w:r w:rsidRPr="001C56A4">
              <w:t>и</w:t>
            </w:r>
            <w:r w:rsidRPr="001C56A4">
              <w:t>мость-М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Росрегистр</w:t>
            </w:r>
            <w:r w:rsidRPr="001C56A4">
              <w:t>а</w:t>
            </w:r>
            <w:r w:rsidRPr="001C56A4">
              <w:t>ция-земля-Р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Росрегистр</w:t>
            </w:r>
            <w:r w:rsidRPr="001C56A4">
              <w:t>а</w:t>
            </w:r>
            <w:r w:rsidRPr="001C56A4">
              <w:t>ция-земля-М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03.03. Прием и обр</w:t>
            </w:r>
            <w:r w:rsidRPr="001C56A4">
              <w:t>а</w:t>
            </w:r>
            <w:r w:rsidRPr="001C56A4">
              <w:t>ботка данных от ЗАГС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03.04. Прием и обр</w:t>
            </w:r>
            <w:r w:rsidRPr="001C56A4">
              <w:t>а</w:t>
            </w:r>
            <w:r w:rsidRPr="001C56A4">
              <w:t>ботка данных от ГИБДД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ИФНС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ТС-ГИБДД-Р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ТС-НО-Р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ГИБДД-М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03.05. Прием и обр</w:t>
            </w:r>
            <w:r w:rsidRPr="001C56A4">
              <w:t>а</w:t>
            </w:r>
            <w:r w:rsidRPr="001C56A4">
              <w:t>ботка данных от Го</w:t>
            </w:r>
            <w:r w:rsidRPr="001C56A4">
              <w:t>с</w:t>
            </w:r>
            <w:r w:rsidRPr="001C56A4">
              <w:t>технадзора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03.06. Прием и обр</w:t>
            </w:r>
            <w:r w:rsidRPr="001C56A4">
              <w:t>а</w:t>
            </w:r>
            <w:r w:rsidRPr="001C56A4">
              <w:t>ботка данных от ПФР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АДВ-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1C56A4">
                <w:t>11 М</w:t>
              </w:r>
            </w:smartTag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АДВ-11 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03.07. Прием и обр</w:t>
            </w:r>
            <w:r w:rsidRPr="001C56A4">
              <w:t>а</w:t>
            </w:r>
            <w:r w:rsidRPr="001C56A4">
              <w:t>ботка данных от ФСС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4-ФСС РФ - 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4-ФСС РФ-М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03.08. Прием и обр</w:t>
            </w:r>
            <w:r w:rsidRPr="001C56A4">
              <w:t>а</w:t>
            </w:r>
            <w:r w:rsidRPr="001C56A4">
              <w:t>ботка данных от А</w:t>
            </w:r>
            <w:r w:rsidRPr="001C56A4">
              <w:t>д</w:t>
            </w:r>
            <w:r w:rsidRPr="001C56A4">
              <w:t>вокатских палат суб</w:t>
            </w:r>
            <w:r w:rsidRPr="001C56A4">
              <w:t>ъ</w:t>
            </w:r>
            <w:r w:rsidRPr="001C56A4">
              <w:t>ектов РФ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03.10. Прием и обр</w:t>
            </w:r>
            <w:r w:rsidRPr="001C56A4">
              <w:t>а</w:t>
            </w:r>
            <w:r w:rsidRPr="001C56A4">
              <w:t>ботка данных от орг</w:t>
            </w:r>
            <w:r w:rsidRPr="001C56A4">
              <w:t>а</w:t>
            </w:r>
            <w:r w:rsidRPr="001C56A4">
              <w:t>нов опеки и попеч</w:t>
            </w:r>
            <w:r w:rsidRPr="001C56A4">
              <w:t>и</w:t>
            </w:r>
            <w:r w:rsidRPr="001C56A4">
              <w:t>тельства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03.11. Прием и обр</w:t>
            </w:r>
            <w:r w:rsidRPr="001C56A4">
              <w:t>а</w:t>
            </w:r>
            <w:r w:rsidRPr="001C56A4">
              <w:t>ботка данных от ФМС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д</w:t>
            </w:r>
            <w:r w:rsidRPr="001C56A4">
              <w:t>о</w:t>
            </w:r>
            <w:r w:rsidRPr="001C56A4">
              <w:t>кументах, удостов</w:t>
            </w:r>
            <w:r w:rsidRPr="001C56A4">
              <w:t>е</w:t>
            </w:r>
            <w:r w:rsidRPr="001C56A4">
              <w:t>ряющих личность - 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ФМС-Ф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ФМС-Р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ФМС-М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03.13. Прием и обр</w:t>
            </w:r>
            <w:r w:rsidRPr="001C56A4">
              <w:t>а</w:t>
            </w:r>
            <w:r w:rsidRPr="001C56A4">
              <w:t>ботка данных от нот</w:t>
            </w:r>
            <w:r w:rsidRPr="001C56A4">
              <w:t>а</w:t>
            </w:r>
            <w:r w:rsidRPr="001C56A4">
              <w:t>риусов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03.14. Прием и обр</w:t>
            </w:r>
            <w:r w:rsidRPr="001C56A4">
              <w:t>а</w:t>
            </w:r>
            <w:r w:rsidRPr="001C56A4">
              <w:t>ботка сведений от о</w:t>
            </w:r>
            <w:r w:rsidRPr="001C56A4">
              <w:t>р</w:t>
            </w:r>
            <w:r w:rsidRPr="001C56A4">
              <w:t>ганизаций технич</w:t>
            </w:r>
            <w:r w:rsidRPr="001C56A4">
              <w:t>е</w:t>
            </w:r>
            <w:r w:rsidRPr="001C56A4">
              <w:t>ской инвентариз</w:t>
            </w:r>
            <w:r w:rsidRPr="001C56A4">
              <w:t>а</w:t>
            </w:r>
            <w:r w:rsidRPr="001C56A4">
              <w:t>ции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БТИ-М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БТИ-Р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03.15. Прием и обр</w:t>
            </w:r>
            <w:r w:rsidRPr="001C56A4">
              <w:t>а</w:t>
            </w:r>
            <w:r w:rsidRPr="001C56A4">
              <w:t>ботка данных от Ро</w:t>
            </w:r>
            <w:r w:rsidRPr="001C56A4">
              <w:t>с</w:t>
            </w:r>
            <w:r w:rsidRPr="001C56A4">
              <w:t>финнадзора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РПСВЗ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ФИР Меропри</w:t>
            </w:r>
            <w:r w:rsidRPr="001C56A4">
              <w:t>я</w:t>
            </w:r>
            <w:r w:rsidRPr="001C56A4">
              <w:t>тия валютного контроля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МВК-М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03.16. Прием и обр</w:t>
            </w:r>
            <w:r w:rsidRPr="001C56A4">
              <w:t>а</w:t>
            </w:r>
            <w:r w:rsidRPr="001C56A4">
              <w:t>ботка данных по ба</w:t>
            </w:r>
            <w:r w:rsidRPr="001C56A4">
              <w:t>н</w:t>
            </w:r>
            <w:r w:rsidRPr="001C56A4">
              <w:t>ковским счетам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Банковские счета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БС-Р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БС-Ф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БС-М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03.18. Прием и обр</w:t>
            </w:r>
            <w:r w:rsidRPr="001C56A4">
              <w:t>а</w:t>
            </w:r>
            <w:r w:rsidRPr="001C56A4">
              <w:t>ботка данных от Го</w:t>
            </w:r>
            <w:r w:rsidRPr="001C56A4">
              <w:t>с</w:t>
            </w:r>
            <w:r w:rsidRPr="001C56A4">
              <w:t>инспекции по мал</w:t>
            </w:r>
            <w:r w:rsidRPr="001C56A4">
              <w:t>о</w:t>
            </w:r>
            <w:r w:rsidRPr="001C56A4">
              <w:t>мерным судам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03.21. Прием и обр</w:t>
            </w:r>
            <w:r w:rsidRPr="001C56A4">
              <w:t>а</w:t>
            </w:r>
            <w:r w:rsidRPr="001C56A4">
              <w:t>ботка данных от ФТС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Таможня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39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37" w:type="dxa"/>
            <w:gridSpan w:val="2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ФИР Таможня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Таможня-Р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Таможня-М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НДС-Ф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НДС-Р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НДС-М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39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37" w:type="dxa"/>
            <w:gridSpan w:val="2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pStyle w:val="aff9"/>
            </w:pPr>
            <w:r w:rsidRPr="001C56A4">
              <w:rPr>
                <w:b/>
                <w:bCs/>
                <w:color w:val="663300"/>
                <w:sz w:val="28"/>
              </w:rPr>
              <w:t>04. Государственная регистрация ЮЛ, ИП, КФХ</w:t>
            </w: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04.01. Государстве</w:t>
            </w:r>
            <w:r w:rsidRPr="001C56A4">
              <w:t>н</w:t>
            </w:r>
            <w:r w:rsidRPr="001C56A4">
              <w:t>ная регистрация ЮЛ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Ограничения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СЛПФЛ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Журнал "Свед</w:t>
            </w:r>
            <w:r w:rsidRPr="001C56A4">
              <w:t>е</w:t>
            </w:r>
            <w:r w:rsidRPr="001C56A4">
              <w:t>ния о ЮЛ, дол</w:t>
            </w:r>
            <w:r w:rsidRPr="001C56A4">
              <w:t>ж</w:t>
            </w:r>
            <w:r w:rsidRPr="001C56A4">
              <w:t>ностные лица которых нар</w:t>
            </w:r>
            <w:r w:rsidRPr="001C56A4">
              <w:t>у</w:t>
            </w:r>
            <w:r w:rsidRPr="001C56A4">
              <w:t>шили 3-х дневный срок представления в ЕГРЮЛ сведений об изменении паспор</w:t>
            </w:r>
            <w:r w:rsidRPr="001C56A4">
              <w:t>т</w:t>
            </w:r>
            <w:r w:rsidRPr="001C56A4">
              <w:t>ных да</w:t>
            </w:r>
            <w:r w:rsidRPr="001C56A4">
              <w:t>н</w:t>
            </w:r>
            <w:r w:rsidRPr="001C56A4">
              <w:t>ных"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04.02. Государстве</w:t>
            </w:r>
            <w:r w:rsidRPr="001C56A4">
              <w:t>н</w:t>
            </w:r>
            <w:r w:rsidRPr="001C56A4">
              <w:t>ная регистрация ЮЛ на основании реш</w:t>
            </w:r>
            <w:r w:rsidRPr="001C56A4">
              <w:t>е</w:t>
            </w:r>
            <w:r w:rsidRPr="001C56A4">
              <w:t>ния Минюста Ро</w:t>
            </w:r>
            <w:r w:rsidRPr="001C56A4">
              <w:t>с</w:t>
            </w:r>
            <w:r w:rsidRPr="001C56A4">
              <w:t>сии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Ограничения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СЛПФЛ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Журнал "Свед</w:t>
            </w:r>
            <w:r w:rsidRPr="001C56A4">
              <w:t>е</w:t>
            </w:r>
            <w:r w:rsidRPr="001C56A4">
              <w:t>ния о ЮЛ, дол</w:t>
            </w:r>
            <w:r w:rsidRPr="001C56A4">
              <w:t>ж</w:t>
            </w:r>
            <w:r w:rsidRPr="001C56A4">
              <w:t>ностные лица которых нар</w:t>
            </w:r>
            <w:r w:rsidRPr="001C56A4">
              <w:t>у</w:t>
            </w:r>
            <w:r w:rsidRPr="001C56A4">
              <w:t>шили 3-х дневный срок представления в ЕГРЮЛ сведений об изменении паспор</w:t>
            </w:r>
            <w:r w:rsidRPr="001C56A4">
              <w:t>т</w:t>
            </w:r>
            <w:r w:rsidRPr="001C56A4">
              <w:t>ных да</w:t>
            </w:r>
            <w:r w:rsidRPr="001C56A4">
              <w:t>н</w:t>
            </w:r>
            <w:r w:rsidRPr="001C56A4">
              <w:t>ных"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04.03. Государстве</w:t>
            </w:r>
            <w:r w:rsidRPr="001C56A4">
              <w:t>н</w:t>
            </w:r>
            <w:r w:rsidRPr="001C56A4">
              <w:t>ная регистрация ЮЛ на основании реш</w:t>
            </w:r>
            <w:r w:rsidRPr="001C56A4">
              <w:t>е</w:t>
            </w:r>
            <w:r w:rsidRPr="001C56A4">
              <w:t>ния ЦБ России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Ограничения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СЛПФЛ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04.04. Государстве</w:t>
            </w:r>
            <w:r w:rsidRPr="001C56A4">
              <w:t>н</w:t>
            </w:r>
            <w:r w:rsidRPr="001C56A4">
              <w:t>ная регистрация ИП, КФХ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Ограничения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СЛПФЛ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Журнал "Свед</w:t>
            </w:r>
            <w:r w:rsidRPr="001C56A4">
              <w:t>е</w:t>
            </w:r>
            <w:r w:rsidRPr="001C56A4">
              <w:t>ния о ИП (КФХ), должн</w:t>
            </w:r>
            <w:r w:rsidRPr="001C56A4">
              <w:t>о</w:t>
            </w:r>
            <w:r w:rsidRPr="001C56A4">
              <w:t>стные л</w:t>
            </w:r>
            <w:r w:rsidRPr="001C56A4">
              <w:t>и</w:t>
            </w:r>
            <w:r w:rsidRPr="001C56A4">
              <w:t>ца которых нарушили 3-х дне</w:t>
            </w:r>
            <w:r w:rsidRPr="001C56A4">
              <w:t>в</w:t>
            </w:r>
            <w:r w:rsidRPr="001C56A4">
              <w:t>ный срок предста</w:t>
            </w:r>
            <w:r w:rsidRPr="001C56A4">
              <w:t>в</w:t>
            </w:r>
            <w:r w:rsidRPr="001C56A4">
              <w:t>ления в ЕГРИП св</w:t>
            </w:r>
            <w:r w:rsidRPr="001C56A4">
              <w:t>е</w:t>
            </w:r>
            <w:r w:rsidRPr="001C56A4">
              <w:t>дений об изменении паспортных да</w:t>
            </w:r>
            <w:r w:rsidRPr="001C56A4">
              <w:t>н</w:t>
            </w:r>
            <w:r w:rsidRPr="001C56A4">
              <w:t>ных"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Журнал "Свед</w:t>
            </w:r>
            <w:r w:rsidRPr="001C56A4">
              <w:t>е</w:t>
            </w:r>
            <w:r w:rsidRPr="001C56A4">
              <w:t>ния об изменении места жительства ИП (глав КФХ)"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04.05. Внесение зап</w:t>
            </w:r>
            <w:r w:rsidRPr="001C56A4">
              <w:t>и</w:t>
            </w:r>
            <w:r w:rsidRPr="001C56A4">
              <w:t>сей по решению судов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04.06. Внесение в ЕГРЮЛ/ЕГРИП св</w:t>
            </w:r>
            <w:r w:rsidRPr="001C56A4">
              <w:t>е</w:t>
            </w:r>
            <w:r w:rsidRPr="001C56A4">
              <w:t>дений, поступивших от других органов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04.07. Внесение св</w:t>
            </w:r>
            <w:r w:rsidRPr="001C56A4">
              <w:t>е</w:t>
            </w:r>
            <w:r w:rsidRPr="001C56A4">
              <w:t>дений поступивших из внутренних ресу</w:t>
            </w:r>
            <w:r w:rsidRPr="001C56A4">
              <w:t>р</w:t>
            </w:r>
            <w:r w:rsidRPr="001C56A4">
              <w:t>сов НО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9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pStyle w:val="aff9"/>
            </w:pPr>
            <w:r w:rsidRPr="001C56A4">
              <w:rPr>
                <w:b/>
                <w:bCs/>
                <w:color w:val="663300"/>
                <w:sz w:val="28"/>
              </w:rPr>
              <w:t>05. Контроль за соблюдением законодательства о налогах и сборах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05.01. Учет организ</w:t>
            </w:r>
            <w:r w:rsidRPr="001C56A4">
              <w:t>а</w:t>
            </w:r>
            <w:r w:rsidRPr="001C56A4">
              <w:t>ций и физических лиц. Ведение Единого государственного ре</w:t>
            </w:r>
            <w:r w:rsidRPr="001C56A4">
              <w:t>е</w:t>
            </w:r>
            <w:r w:rsidRPr="001C56A4">
              <w:t>стра налогоплател</w:t>
            </w:r>
            <w:r w:rsidRPr="001C56A4">
              <w:t>ь</w:t>
            </w:r>
            <w:r w:rsidRPr="001C56A4">
              <w:t>щиков (ЕГРН)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2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Справочник КИО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Росрегистрация-имущество-М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Росрегистр</w:t>
            </w:r>
            <w:r w:rsidRPr="001C56A4">
              <w:t>а</w:t>
            </w:r>
            <w:r w:rsidRPr="001C56A4">
              <w:t>ция-земля-М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ГИБДД-М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Справочник крупнейших налог</w:t>
            </w:r>
            <w:r w:rsidRPr="001C56A4">
              <w:t>о</w:t>
            </w:r>
            <w:r w:rsidRPr="001C56A4">
              <w:t>плательщ</w:t>
            </w:r>
            <w:r w:rsidRPr="001C56A4">
              <w:t>и</w:t>
            </w:r>
            <w:r w:rsidRPr="001C56A4">
              <w:t>ков РФ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05.02. Контроль пре</w:t>
            </w:r>
            <w:r w:rsidRPr="001C56A4">
              <w:t>д</w:t>
            </w:r>
            <w:r w:rsidRPr="001C56A4">
              <w:t>ставления сведений о счетах налогопл</w:t>
            </w:r>
            <w:r w:rsidRPr="001C56A4">
              <w:t>а</w:t>
            </w:r>
            <w:r w:rsidRPr="001C56A4">
              <w:t>тельщиков в банках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Банковские счета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БС-М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05.03. Исчисление сумм налогов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ГИБДД-М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Земельные учас</w:t>
            </w:r>
            <w:r w:rsidRPr="001C56A4">
              <w:t>т</w:t>
            </w:r>
            <w:r w:rsidRPr="001C56A4">
              <w:t>ки, на которые не зар</w:t>
            </w:r>
            <w:r w:rsidRPr="001C56A4">
              <w:t>е</w:t>
            </w:r>
            <w:r w:rsidRPr="001C56A4">
              <w:t>гистриров</w:t>
            </w:r>
            <w:r w:rsidRPr="001C56A4">
              <w:t>а</w:t>
            </w:r>
            <w:r w:rsidRPr="001C56A4">
              <w:t>ны права в Росрегистрации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Росрегистрация-имущество-М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Роснедвиж</w:t>
            </w:r>
            <w:r w:rsidRPr="001C56A4">
              <w:t>и</w:t>
            </w:r>
            <w:r w:rsidRPr="001C56A4">
              <w:t>мость-М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Росрегистр</w:t>
            </w:r>
            <w:r w:rsidRPr="001C56A4">
              <w:t>а</w:t>
            </w:r>
            <w:r w:rsidRPr="001C56A4">
              <w:t>ция-земля-М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05.04. Контроль пр</w:t>
            </w:r>
            <w:r w:rsidRPr="001C56A4">
              <w:t>а</w:t>
            </w:r>
            <w:r w:rsidRPr="001C56A4">
              <w:t>вильности, своевр</w:t>
            </w:r>
            <w:r w:rsidRPr="001C56A4">
              <w:t>е</w:t>
            </w:r>
            <w:r w:rsidRPr="001C56A4">
              <w:t>менности и полноты исчисления налогов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rPr>
          <w:trHeight w:val="759"/>
        </w:trPr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Выездные  нал</w:t>
            </w:r>
            <w:r w:rsidRPr="001C56A4">
              <w:t>о</w:t>
            </w:r>
            <w:r w:rsidRPr="001C56A4">
              <w:t>говые пр</w:t>
            </w:r>
            <w:r w:rsidRPr="001C56A4">
              <w:t>о</w:t>
            </w:r>
            <w:r w:rsidRPr="001C56A4">
              <w:t>верки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rPr>
          <w:trHeight w:val="422"/>
        </w:trPr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КНП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rPr>
          <w:trHeight w:val="433"/>
        </w:trPr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ФЛ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ФЛ-М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ФЛ-Р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rPr>
          <w:trHeight w:val="451"/>
        </w:trPr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ФЛ-Ф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05.05. Контроль за полнотой и своевр</w:t>
            </w:r>
            <w:r w:rsidRPr="001C56A4">
              <w:t>е</w:t>
            </w:r>
            <w:r w:rsidRPr="001C56A4">
              <w:t>менностью внесения налогов и других об</w:t>
            </w:r>
            <w:r w:rsidRPr="001C56A4">
              <w:t>я</w:t>
            </w:r>
            <w:r w:rsidRPr="001C56A4">
              <w:t>зательных плат</w:t>
            </w:r>
            <w:r w:rsidRPr="001C56A4">
              <w:t>е</w:t>
            </w:r>
            <w:r w:rsidRPr="001C56A4">
              <w:t>жей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05.06. Принятие р</w:t>
            </w:r>
            <w:r w:rsidRPr="001C56A4">
              <w:t>е</w:t>
            </w:r>
            <w:r w:rsidRPr="001C56A4">
              <w:t>шения об изменении сроков уплаты нал</w:t>
            </w:r>
            <w:r w:rsidRPr="001C56A4">
              <w:t>о</w:t>
            </w:r>
            <w:r w:rsidRPr="001C56A4">
              <w:t>гов, сборов и пеней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недо</w:t>
            </w:r>
            <w:r w:rsidRPr="001C56A4">
              <w:t>и</w:t>
            </w:r>
            <w:r w:rsidRPr="001C56A4">
              <w:t>мок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05.07. Контроль упл</w:t>
            </w:r>
            <w:r w:rsidRPr="001C56A4">
              <w:t>а</w:t>
            </w:r>
            <w:r w:rsidRPr="001C56A4">
              <w:t>ты налоговых и адм</w:t>
            </w:r>
            <w:r w:rsidRPr="001C56A4">
              <w:t>и</w:t>
            </w:r>
            <w:r w:rsidRPr="001C56A4">
              <w:t>нистративных штр</w:t>
            </w:r>
            <w:r w:rsidRPr="001C56A4">
              <w:t>а</w:t>
            </w:r>
            <w:r w:rsidRPr="001C56A4">
              <w:t>фов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недо</w:t>
            </w:r>
            <w:r w:rsidRPr="001C56A4">
              <w:t>и</w:t>
            </w:r>
            <w:r w:rsidRPr="001C56A4">
              <w:t>мок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Выездные  нал</w:t>
            </w:r>
            <w:r w:rsidRPr="001C56A4">
              <w:t>о</w:t>
            </w:r>
            <w:r w:rsidRPr="001C56A4">
              <w:t>говые пр</w:t>
            </w:r>
            <w:r w:rsidRPr="001C56A4">
              <w:t>о</w:t>
            </w:r>
            <w:r w:rsidRPr="001C56A4">
              <w:t>верки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КНП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05.08. Взыскание н</w:t>
            </w:r>
            <w:r w:rsidRPr="001C56A4">
              <w:t>е</w:t>
            </w:r>
            <w:r w:rsidRPr="001C56A4">
              <w:t>доимки по нал</w:t>
            </w:r>
            <w:r w:rsidRPr="001C56A4">
              <w:t>о</w:t>
            </w:r>
            <w:r w:rsidRPr="001C56A4">
              <w:t>гам и сборам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резул</w:t>
            </w:r>
            <w:r w:rsidRPr="001C56A4">
              <w:t>ь</w:t>
            </w:r>
            <w:r w:rsidRPr="001C56A4">
              <w:t>татов работы НО по  принудительному взыск</w:t>
            </w:r>
            <w:r w:rsidRPr="001C56A4">
              <w:t>а</w:t>
            </w:r>
            <w:r w:rsidRPr="001C56A4">
              <w:t xml:space="preserve">нию недоимки          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Расчеты с бю</w:t>
            </w:r>
            <w:r w:rsidRPr="001C56A4">
              <w:t>д</w:t>
            </w:r>
            <w:r w:rsidRPr="001C56A4">
              <w:t>жетом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ба</w:t>
            </w:r>
            <w:r w:rsidRPr="001C56A4">
              <w:t>н</w:t>
            </w:r>
            <w:r w:rsidRPr="001C56A4">
              <w:t>кротств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недо</w:t>
            </w:r>
            <w:r w:rsidRPr="001C56A4">
              <w:t>и</w:t>
            </w:r>
            <w:r w:rsidRPr="001C56A4">
              <w:t>мок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БД Расчетных док</w:t>
            </w:r>
            <w:r w:rsidRPr="001C56A4">
              <w:t>у</w:t>
            </w:r>
            <w:r w:rsidRPr="001C56A4">
              <w:t>ментов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05.09. Возврат и з</w:t>
            </w:r>
            <w:r w:rsidRPr="001C56A4">
              <w:t>а</w:t>
            </w:r>
            <w:r w:rsidRPr="001C56A4">
              <w:t>чет излишне упл</w:t>
            </w:r>
            <w:r w:rsidRPr="001C56A4">
              <w:t>а</w:t>
            </w:r>
            <w:r w:rsidRPr="001C56A4">
              <w:t>ченных  сумм налогов и сб</w:t>
            </w:r>
            <w:r w:rsidRPr="001C56A4">
              <w:t>о</w:t>
            </w:r>
            <w:r w:rsidRPr="001C56A4">
              <w:t>ров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КНП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Зачетов и Во</w:t>
            </w:r>
            <w:r w:rsidRPr="001C56A4">
              <w:t>з</w:t>
            </w:r>
            <w:r w:rsidRPr="001C56A4">
              <w:t>вратов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06. Информационное обслуживание налогоплательщиков</w:t>
            </w:r>
          </w:p>
        </w:tc>
      </w:tr>
      <w:tr w:rsidR="005A044B" w:rsidRPr="001C56A4">
        <w:tc>
          <w:tcPr>
            <w:tcW w:w="2539" w:type="dxa"/>
            <w:vMerge w:val="restart"/>
          </w:tcPr>
          <w:p w:rsidR="005A044B" w:rsidRPr="001C56A4" w:rsidRDefault="005A044B" w:rsidP="00B83929">
            <w:pPr>
              <w:pStyle w:val="aff9"/>
            </w:pPr>
            <w:r w:rsidRPr="001C56A4">
              <w:t>06.01. Индивидуал</w:t>
            </w:r>
            <w:r w:rsidRPr="001C56A4">
              <w:t>ь</w:t>
            </w:r>
            <w:r w:rsidRPr="001C56A4">
              <w:t>ное информирование налогоплател</w:t>
            </w:r>
            <w:r w:rsidRPr="001C56A4">
              <w:t>ь</w:t>
            </w:r>
            <w:r w:rsidRPr="001C56A4">
              <w:t>щиков на основании обр</w:t>
            </w:r>
            <w:r w:rsidRPr="001C56A4">
              <w:t>а</w:t>
            </w:r>
            <w:r w:rsidRPr="001C56A4">
              <w:t>щений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письменных запр</w:t>
            </w:r>
            <w:r w:rsidRPr="001C56A4">
              <w:t>о</w:t>
            </w:r>
            <w:r w:rsidRPr="001C56A4">
              <w:t>сов</w:t>
            </w:r>
          </w:p>
        </w:tc>
        <w:tc>
          <w:tcPr>
            <w:tcW w:w="1434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vMerge w:val="restart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</w:tcPr>
          <w:p w:rsidR="005A044B" w:rsidRPr="001C56A4" w:rsidRDefault="005A044B" w:rsidP="00B83929">
            <w:pPr>
              <w:pStyle w:val="aff9"/>
            </w:pPr>
            <w:r w:rsidRPr="001C56A4">
              <w:t>06.02. Публичное и</w:t>
            </w:r>
            <w:r w:rsidRPr="001C56A4">
              <w:t>н</w:t>
            </w:r>
            <w:r w:rsidRPr="001C56A4">
              <w:t>формирование нал</w:t>
            </w:r>
            <w:r w:rsidRPr="001C56A4">
              <w:t>о</w:t>
            </w:r>
            <w:r w:rsidRPr="001C56A4">
              <w:t>гоплательщиков</w:t>
            </w:r>
          </w:p>
        </w:tc>
        <w:tc>
          <w:tcPr>
            <w:tcW w:w="2428" w:type="dxa"/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07. Предоставление информации органам государственной власти и местного самоуправления</w:t>
            </w: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07.02. Представл</w:t>
            </w:r>
            <w:r w:rsidRPr="001C56A4">
              <w:t>е</w:t>
            </w:r>
            <w:r w:rsidRPr="001C56A4">
              <w:t>ние отчетов о нал</w:t>
            </w:r>
            <w:r w:rsidRPr="001C56A4">
              <w:t>о</w:t>
            </w:r>
            <w:r w:rsidRPr="001C56A4">
              <w:t>говой базе и структуре н</w:t>
            </w:r>
            <w:r w:rsidRPr="001C56A4">
              <w:t>а</w:t>
            </w:r>
            <w:r w:rsidRPr="001C56A4">
              <w:t>числений по налогам и сборам, формиру</w:t>
            </w:r>
            <w:r w:rsidRPr="001C56A4">
              <w:t>ю</w:t>
            </w:r>
            <w:r w:rsidRPr="001C56A4">
              <w:t>щим доходы бюдж</w:t>
            </w:r>
            <w:r w:rsidRPr="001C56A4">
              <w:t>е</w:t>
            </w:r>
            <w:r w:rsidRPr="001C56A4">
              <w:t>тов субъектов РФ и доходы местных бюджетов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КНП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ВНП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Реестр регистр</w:t>
            </w:r>
            <w:r w:rsidRPr="001C56A4">
              <w:t>а</w:t>
            </w:r>
            <w:r w:rsidRPr="001C56A4">
              <w:t>ций налоговых де</w:t>
            </w:r>
            <w:r w:rsidRPr="001C56A4">
              <w:t>к</w:t>
            </w:r>
            <w:r w:rsidRPr="001C56A4">
              <w:t xml:space="preserve">лараций 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Имущество 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Сведения о 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документов по у</w:t>
            </w:r>
            <w:r w:rsidRPr="001C56A4">
              <w:t>п</w:t>
            </w:r>
            <w:r w:rsidRPr="001C56A4">
              <w:t>рощенной си</w:t>
            </w:r>
            <w:r w:rsidRPr="001C56A4">
              <w:t>с</w:t>
            </w:r>
            <w:r w:rsidRPr="001C56A4">
              <w:t>теме налогообл</w:t>
            </w:r>
            <w:r w:rsidRPr="001C56A4">
              <w:t>о</w:t>
            </w:r>
            <w:r w:rsidRPr="001C56A4">
              <w:t>жения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заявл</w:t>
            </w:r>
            <w:r w:rsidRPr="001C56A4">
              <w:t>е</w:t>
            </w:r>
            <w:r w:rsidRPr="001C56A4">
              <w:t>ний ИП на получ</w:t>
            </w:r>
            <w:r w:rsidRPr="001C56A4">
              <w:t>е</w:t>
            </w:r>
            <w:r w:rsidRPr="001C56A4">
              <w:t xml:space="preserve">ние патентов УСН 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Налоговая отче</w:t>
            </w:r>
            <w:r w:rsidRPr="001C56A4">
              <w:t>т</w:t>
            </w:r>
            <w:r w:rsidRPr="001C56A4">
              <w:t>ность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ЖРОННИБ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07.03. Выгрузка св</w:t>
            </w:r>
            <w:r w:rsidRPr="001C56A4">
              <w:t>е</w:t>
            </w:r>
            <w:r w:rsidRPr="001C56A4">
              <w:t>дений в соответствии с Протоколами и</w:t>
            </w:r>
            <w:r w:rsidRPr="001C56A4">
              <w:t>н</w:t>
            </w:r>
            <w:r w:rsidRPr="001C56A4">
              <w:t>формационного обм</w:t>
            </w:r>
            <w:r w:rsidRPr="001C56A4">
              <w:t>е</w:t>
            </w:r>
            <w:r w:rsidRPr="001C56A4">
              <w:t>на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РПСВЗ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Расчеты с бю</w:t>
            </w:r>
            <w:r w:rsidRPr="001C56A4">
              <w:t>д</w:t>
            </w:r>
            <w:r w:rsidRPr="001C56A4">
              <w:t>жетом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БС-М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Банковские счета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ВНП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Налоговая отче</w:t>
            </w:r>
            <w:r w:rsidRPr="001C56A4">
              <w:t>т</w:t>
            </w:r>
            <w:r w:rsidRPr="001C56A4">
              <w:t>ность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Бух.отчетность (баланс)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Схемы укл</w:t>
            </w:r>
            <w:r w:rsidRPr="001C56A4">
              <w:t>о</w:t>
            </w:r>
            <w:r w:rsidRPr="001C56A4">
              <w:t>нения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СЛПФЛ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БС-Ф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НДФЛ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Недействител</w:t>
            </w:r>
            <w:r w:rsidRPr="001C56A4">
              <w:t>ь</w:t>
            </w:r>
            <w:r w:rsidRPr="001C56A4">
              <w:t>ные паспорта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Истребование док</w:t>
            </w:r>
            <w:r w:rsidRPr="001C56A4">
              <w:t>у</w:t>
            </w:r>
            <w:r w:rsidRPr="001C56A4">
              <w:t>ментов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Адреса массовой р</w:t>
            </w:r>
            <w:r w:rsidRPr="001C56A4">
              <w:t>е</w:t>
            </w:r>
            <w:r w:rsidRPr="001C56A4">
              <w:t>гистрации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Допросы свидет</w:t>
            </w:r>
            <w:r w:rsidRPr="001C56A4">
              <w:t>е</w:t>
            </w:r>
            <w:r w:rsidRPr="001C56A4">
              <w:t>лей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ФИР Однодневка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Однодневка-М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07.04. Представл</w:t>
            </w:r>
            <w:r w:rsidRPr="001C56A4">
              <w:t>е</w:t>
            </w:r>
            <w:r w:rsidRPr="001C56A4">
              <w:t>ние статистической нал</w:t>
            </w:r>
            <w:r w:rsidRPr="001C56A4">
              <w:t>о</w:t>
            </w:r>
            <w:r w:rsidRPr="001C56A4">
              <w:t>говой отчетности м</w:t>
            </w:r>
            <w:r w:rsidRPr="001C56A4">
              <w:t>и</w:t>
            </w:r>
            <w:r w:rsidRPr="001C56A4">
              <w:t>нистерствам и ведо</w:t>
            </w:r>
            <w:r w:rsidRPr="001C56A4">
              <w:t>м</w:t>
            </w:r>
            <w:r w:rsidRPr="001C56A4">
              <w:t>ствам РФ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Казначейство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Расчеты с бю</w:t>
            </w:r>
            <w:r w:rsidRPr="001C56A4">
              <w:t>д</w:t>
            </w:r>
            <w:r w:rsidRPr="001C56A4">
              <w:t>жетом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Выездные  нал</w:t>
            </w:r>
            <w:r w:rsidRPr="001C56A4">
              <w:t>о</w:t>
            </w:r>
            <w:r w:rsidRPr="001C56A4">
              <w:t>говые пр</w:t>
            </w:r>
            <w:r w:rsidRPr="001C56A4">
              <w:t>о</w:t>
            </w:r>
            <w:r w:rsidRPr="001C56A4">
              <w:t>верки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Результаты раб</w:t>
            </w:r>
            <w:r w:rsidRPr="001C56A4">
              <w:t>о</w:t>
            </w:r>
            <w:r w:rsidRPr="001C56A4">
              <w:t>ты по зачетам и во</w:t>
            </w:r>
            <w:r w:rsidRPr="001C56A4">
              <w:t>з</w:t>
            </w:r>
            <w:r w:rsidRPr="001C56A4">
              <w:t>вратам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ОПБ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ПВН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разделов акта выез</w:t>
            </w:r>
            <w:r w:rsidRPr="001C56A4">
              <w:t>д</w:t>
            </w:r>
            <w:r w:rsidRPr="001C56A4">
              <w:t>ных проверок на территории другого субъекта РФ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сумм доначи</w:t>
            </w:r>
            <w:r w:rsidRPr="001C56A4">
              <w:t>с</w:t>
            </w:r>
            <w:r w:rsidRPr="001C56A4">
              <w:t>ленных платежей, прич</w:t>
            </w:r>
            <w:r w:rsidRPr="001C56A4">
              <w:t>и</w:t>
            </w:r>
            <w:r w:rsidRPr="001C56A4">
              <w:t>тающихся НО (уч</w:t>
            </w:r>
            <w:r w:rsidRPr="001C56A4">
              <w:t>а</w:t>
            </w:r>
            <w:r w:rsidRPr="001C56A4">
              <w:t>стие в проверках)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Реестр регистр</w:t>
            </w:r>
            <w:r w:rsidRPr="001C56A4">
              <w:t>а</w:t>
            </w:r>
            <w:r w:rsidRPr="001C56A4">
              <w:t>ций налоговых де</w:t>
            </w:r>
            <w:r w:rsidRPr="001C56A4">
              <w:t>к</w:t>
            </w:r>
            <w:r w:rsidRPr="001C56A4">
              <w:t xml:space="preserve">лараций 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регис</w:t>
            </w:r>
            <w:r w:rsidRPr="001C56A4">
              <w:t>т</w:t>
            </w:r>
            <w:r w:rsidRPr="001C56A4">
              <w:t>рации уведомлений о подтверждении пр</w:t>
            </w:r>
            <w:r w:rsidRPr="001C56A4">
              <w:t>а</w:t>
            </w:r>
            <w:r w:rsidRPr="001C56A4">
              <w:t>ва/отказе налогопл</w:t>
            </w:r>
            <w:r w:rsidRPr="001C56A4">
              <w:t>а</w:t>
            </w:r>
            <w:r w:rsidRPr="001C56A4">
              <w:t>тельщика на имущ</w:t>
            </w:r>
            <w:r w:rsidRPr="001C56A4">
              <w:t>е</w:t>
            </w:r>
            <w:r w:rsidRPr="001C56A4">
              <w:t>ственный вычет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пр</w:t>
            </w:r>
            <w:r w:rsidRPr="001C56A4">
              <w:t>и</w:t>
            </w:r>
            <w:r w:rsidRPr="001C56A4">
              <w:t>емки ГТД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ЕГРЮЛ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ЕГРИП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Отчет Сведения о государственной р</w:t>
            </w:r>
            <w:r w:rsidRPr="001C56A4">
              <w:t>е</w:t>
            </w:r>
            <w:r w:rsidRPr="001C56A4">
              <w:t>гистрации ИП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материалов, напра</w:t>
            </w:r>
            <w:r w:rsidRPr="001C56A4">
              <w:t>в</w:t>
            </w:r>
            <w:r w:rsidRPr="001C56A4">
              <w:t>ленных в ОВД для решения вопроса о возбуждении уг</w:t>
            </w:r>
            <w:r w:rsidRPr="001C56A4">
              <w:t>о</w:t>
            </w:r>
            <w:r w:rsidRPr="001C56A4">
              <w:t>ловных дел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заявлений/исков по делам с уч</w:t>
            </w:r>
            <w:r w:rsidRPr="001C56A4">
              <w:t>а</w:t>
            </w:r>
            <w:r w:rsidRPr="001C56A4">
              <w:t>стием НО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КНП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сумм обязател</w:t>
            </w:r>
            <w:r w:rsidRPr="001C56A4">
              <w:t>ь</w:t>
            </w:r>
            <w:r w:rsidRPr="001C56A4">
              <w:t>ных платежей налогопл</w:t>
            </w:r>
            <w:r w:rsidRPr="001C56A4">
              <w:t>а</w:t>
            </w:r>
            <w:r w:rsidRPr="001C56A4">
              <w:t>тельщиков, не пер</w:t>
            </w:r>
            <w:r w:rsidRPr="001C56A4">
              <w:t>е</w:t>
            </w:r>
            <w:r w:rsidRPr="001C56A4">
              <w:t>численных банками в бюджетную сист</w:t>
            </w:r>
            <w:r w:rsidRPr="001C56A4">
              <w:t>е</w:t>
            </w:r>
            <w:r w:rsidRPr="001C56A4">
              <w:t>му РФ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Налоговая отче</w:t>
            </w:r>
            <w:r w:rsidRPr="001C56A4">
              <w:t>т</w:t>
            </w:r>
            <w:r w:rsidRPr="001C56A4">
              <w:t>ность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08. Предоставление в установленном порядке информации о деятел</w:t>
            </w:r>
            <w:r w:rsidRPr="001C56A4">
              <w:rPr>
                <w:b/>
                <w:bCs/>
                <w:color w:val="663300"/>
              </w:rPr>
              <w:t>ь</w:t>
            </w:r>
            <w:r w:rsidRPr="001C56A4">
              <w:rPr>
                <w:b/>
                <w:bCs/>
                <w:color w:val="663300"/>
              </w:rPr>
              <w:t>ности ФНС международным организациям, органам государственной власти иностранных государств и международным организациям в установленной сфере деятельности.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08.01. Предоставл</w:t>
            </w:r>
            <w:r w:rsidRPr="001C56A4">
              <w:t>е</w:t>
            </w:r>
            <w:r w:rsidRPr="001C56A4">
              <w:t>ние информации о де</w:t>
            </w:r>
            <w:r w:rsidRPr="001C56A4">
              <w:t>я</w:t>
            </w:r>
            <w:r w:rsidRPr="001C56A4">
              <w:t>тельности СТС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Таможенный с</w:t>
            </w:r>
            <w:r w:rsidRPr="001C56A4">
              <w:t>о</w:t>
            </w:r>
            <w:r w:rsidRPr="001C56A4">
              <w:t>юз – обмен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09. Рассмотрение обращений и жалоб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09.01. Рассмотрение жалоб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ЖДСУ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c>
          <w:tcPr>
            <w:tcW w:w="10077" w:type="dxa"/>
            <w:gridSpan w:val="7"/>
          </w:tcPr>
          <w:p w:rsidR="005A044B" w:rsidRPr="001C56A4" w:rsidRDefault="005A044B" w:rsidP="00B83929">
            <w:pPr>
              <w:jc w:val="left"/>
              <w:rPr>
                <w:b/>
                <w:bCs/>
                <w:color w:val="663300"/>
              </w:rPr>
            </w:pPr>
            <w:r w:rsidRPr="001C56A4">
              <w:rPr>
                <w:b/>
                <w:bCs/>
                <w:color w:val="663300"/>
              </w:rPr>
              <w:t>10. Выдача специальных марок и контроль за их использов</w:t>
            </w:r>
            <w:r w:rsidRPr="001C56A4">
              <w:rPr>
                <w:b/>
                <w:bCs/>
                <w:color w:val="663300"/>
              </w:rPr>
              <w:t>а</w:t>
            </w:r>
            <w:r w:rsidRPr="001C56A4">
              <w:rPr>
                <w:b/>
                <w:bCs/>
                <w:color w:val="663300"/>
              </w:rPr>
              <w:t>нием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bookmarkStart w:id="161" w:name="С_Привязка_0_К"/>
            <w:bookmarkEnd w:id="160"/>
            <w:bookmarkEnd w:id="161"/>
            <w:r w:rsidRPr="001C56A4">
              <w:t>10.01. Выдача спец</w:t>
            </w:r>
            <w:r w:rsidRPr="001C56A4">
              <w:t>и</w:t>
            </w:r>
            <w:r w:rsidRPr="001C56A4">
              <w:t>альных марок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СМ для марк</w:t>
            </w:r>
            <w:r w:rsidRPr="001C56A4">
              <w:t>и</w:t>
            </w:r>
            <w:r w:rsidRPr="001C56A4">
              <w:t>ровки 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10.02. Контроль за использованием сп</w:t>
            </w:r>
            <w:r w:rsidRPr="001C56A4">
              <w:t>е</w:t>
            </w:r>
            <w:r w:rsidRPr="001C56A4">
              <w:t>циальных марок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СМ для марк</w:t>
            </w:r>
            <w:r w:rsidRPr="001C56A4">
              <w:t>и</w:t>
            </w:r>
            <w:r w:rsidRPr="001C56A4">
              <w:t>ровки 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10.03. Контроль за уничтожением спец</w:t>
            </w:r>
            <w:r w:rsidRPr="001C56A4">
              <w:t>и</w:t>
            </w:r>
            <w:r w:rsidRPr="001C56A4">
              <w:t>альных марок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учета СМ для марк</w:t>
            </w:r>
            <w:r w:rsidRPr="001C56A4">
              <w:t>и</w:t>
            </w:r>
            <w:r w:rsidRPr="001C56A4">
              <w:t>ровки 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rPr>
                <w:b/>
                <w:bCs/>
                <w:color w:val="663300"/>
                <w:sz w:val="28"/>
              </w:rPr>
              <w:t>11. Представление в соответствии с законодательством Российской Федер</w:t>
            </w:r>
            <w:r w:rsidRPr="001C56A4">
              <w:rPr>
                <w:b/>
                <w:bCs/>
                <w:color w:val="663300"/>
                <w:sz w:val="28"/>
              </w:rPr>
              <w:t>а</w:t>
            </w:r>
            <w:r w:rsidRPr="001C56A4">
              <w:rPr>
                <w:b/>
                <w:bCs/>
                <w:color w:val="663300"/>
                <w:sz w:val="28"/>
              </w:rPr>
              <w:t>ции о несостоятельности (банкротстве) интересов Российской Федерации по обязательным платежам и (или) денежным обязател</w:t>
            </w:r>
            <w:r w:rsidRPr="001C56A4">
              <w:rPr>
                <w:b/>
                <w:bCs/>
                <w:color w:val="663300"/>
                <w:sz w:val="28"/>
              </w:rPr>
              <w:t>ь</w:t>
            </w:r>
            <w:r w:rsidRPr="001C56A4">
              <w:rPr>
                <w:b/>
                <w:bCs/>
                <w:color w:val="663300"/>
                <w:sz w:val="28"/>
              </w:rPr>
              <w:t>ствам.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11.01.  Иницииров</w:t>
            </w:r>
            <w:r w:rsidRPr="001C56A4">
              <w:t>а</w:t>
            </w:r>
            <w:r w:rsidRPr="001C56A4">
              <w:t>ние процедуры ба</w:t>
            </w:r>
            <w:r w:rsidRPr="001C56A4">
              <w:t>н</w:t>
            </w:r>
            <w:r w:rsidRPr="001C56A4">
              <w:t>кротства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резул</w:t>
            </w:r>
            <w:r w:rsidRPr="001C56A4">
              <w:t>ь</w:t>
            </w:r>
            <w:r w:rsidRPr="001C56A4">
              <w:t>татов работы НО по  принудительному взыск</w:t>
            </w:r>
            <w:r w:rsidRPr="001C56A4">
              <w:t>а</w:t>
            </w:r>
            <w:r w:rsidRPr="001C56A4">
              <w:t xml:space="preserve">нию недоимки         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11.02. Ведение проц</w:t>
            </w:r>
            <w:r w:rsidRPr="001C56A4">
              <w:t>е</w:t>
            </w:r>
            <w:r w:rsidRPr="001C56A4">
              <w:t>дур банкротства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ба</w:t>
            </w:r>
            <w:r w:rsidRPr="001C56A4">
              <w:t>н</w:t>
            </w:r>
            <w:r w:rsidRPr="001C56A4">
              <w:t>кротств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Журнал недо</w:t>
            </w:r>
            <w:r w:rsidRPr="001C56A4">
              <w:t>и</w:t>
            </w:r>
            <w:r w:rsidRPr="001C56A4">
              <w:t>мок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11.03. Учет работы с СРО АУ, органами прокуратуры прав</w:t>
            </w:r>
            <w:r w:rsidRPr="001C56A4">
              <w:t>о</w:t>
            </w:r>
            <w:r w:rsidRPr="001C56A4">
              <w:t>охранительными о</w:t>
            </w:r>
            <w:r w:rsidRPr="001C56A4">
              <w:t>р</w:t>
            </w:r>
            <w:r w:rsidRPr="001C56A4">
              <w:t>ганами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КРСБ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3,5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ОПБ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ПВН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rPr>
                <w:b/>
                <w:bCs/>
                <w:color w:val="663300"/>
                <w:sz w:val="28"/>
              </w:rPr>
              <w:t>12. Контроль и надзор за соблюдением требований к контрольно-кассовой технике, порядком и условиями ее регистрации и примен</w:t>
            </w:r>
            <w:r w:rsidRPr="001C56A4">
              <w:rPr>
                <w:b/>
                <w:bCs/>
                <w:color w:val="663300"/>
                <w:sz w:val="28"/>
              </w:rPr>
              <w:t>е</w:t>
            </w:r>
            <w:r w:rsidRPr="001C56A4">
              <w:rPr>
                <w:b/>
                <w:bCs/>
                <w:color w:val="663300"/>
                <w:sz w:val="28"/>
              </w:rPr>
              <w:t>ния.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12.01.  Регистрация и учет контрольно-кассовой техники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ККТ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4,5</w:t>
            </w:r>
          </w:p>
        </w:tc>
      </w:tr>
      <w:tr w:rsidR="005A044B" w:rsidRPr="001C56A4"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12.02. Контроль за с</w:t>
            </w:r>
            <w:r w:rsidRPr="001C56A4">
              <w:t>о</w:t>
            </w:r>
            <w:r w:rsidRPr="001C56A4">
              <w:t>блюдением законод</w:t>
            </w:r>
            <w:r w:rsidRPr="001C56A4">
              <w:t>а</w:t>
            </w:r>
            <w:r w:rsidRPr="001C56A4">
              <w:t>тельства о примен</w:t>
            </w:r>
            <w:r w:rsidRPr="001C56A4">
              <w:t>е</w:t>
            </w:r>
            <w:r w:rsidRPr="001C56A4">
              <w:t>нии контрольно-кассовой техники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ККТ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5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</w:tr>
      <w:tr w:rsidR="005A044B" w:rsidRPr="001C56A4">
        <w:trPr>
          <w:trHeight w:val="707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56A4">
              <w:rPr>
                <w:b/>
                <w:bCs/>
                <w:color w:val="663300"/>
                <w:sz w:val="28"/>
              </w:rPr>
              <w:t>14. Контроль и надзор за осуществлением валютных операций</w:t>
            </w:r>
          </w:p>
        </w:tc>
      </w:tr>
      <w:tr w:rsidR="005A044B" w:rsidRPr="001C56A4"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14.01. Мероприятия валютного контроля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ЕГРН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  <w:tc>
          <w:tcPr>
            <w:tcW w:w="18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1C56A4">
              <w:rPr>
                <w:rFonts w:ascii="Calibri" w:hAnsi="Calibri" w:cs="Calibri"/>
                <w:color w:val="000000"/>
                <w:sz w:val="24"/>
              </w:rPr>
              <w:t>3</w:t>
            </w: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БД МВК-М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Таможня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НДС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  <w:tr w:rsidR="005A044B" w:rsidRPr="001C56A4"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4B" w:rsidRPr="001C56A4" w:rsidRDefault="005A044B" w:rsidP="00B83929">
            <w:pPr>
              <w:spacing w:after="0"/>
              <w:jc w:val="left"/>
              <w:rPr>
                <w:rFonts w:cs="Arial"/>
                <w:sz w:val="1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  <w:r w:rsidRPr="001C56A4">
              <w:t>ИР Банковские счета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  <w:tc>
          <w:tcPr>
            <w:tcW w:w="18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4B" w:rsidRPr="001C56A4" w:rsidRDefault="005A044B" w:rsidP="00B83929">
            <w:pPr>
              <w:pStyle w:val="aff9"/>
            </w:pPr>
          </w:p>
        </w:tc>
      </w:tr>
    </w:tbl>
    <w:p w:rsidR="002047B1" w:rsidRDefault="008B73AD" w:rsidP="005A044B">
      <w:pPr>
        <w:rPr>
          <w:bCs/>
        </w:rPr>
      </w:pPr>
      <w:r w:rsidRPr="008B73AD">
        <w:rPr>
          <w:bCs/>
        </w:rPr>
        <w:t xml:space="preserve">Исходя из </w:t>
      </w:r>
      <w:r>
        <w:rPr>
          <w:bCs/>
        </w:rPr>
        <w:t>приведенного анализа</w:t>
      </w:r>
      <w:r w:rsidR="00AF127A">
        <w:rPr>
          <w:bCs/>
        </w:rPr>
        <w:t>,</w:t>
      </w:r>
      <w:r>
        <w:rPr>
          <w:bCs/>
        </w:rPr>
        <w:t xml:space="preserve"> можно сделать вывод о </w:t>
      </w:r>
      <w:r w:rsidR="002564A4">
        <w:rPr>
          <w:bCs/>
        </w:rPr>
        <w:t xml:space="preserve">том, что в целом уровень и качество поддержки </w:t>
      </w:r>
      <w:r>
        <w:rPr>
          <w:bCs/>
        </w:rPr>
        <w:t xml:space="preserve">бизнес-процессов ФНС России </w:t>
      </w:r>
      <w:r w:rsidR="00216BA4">
        <w:rPr>
          <w:bCs/>
        </w:rPr>
        <w:t>является удовлетв</w:t>
      </w:r>
      <w:r w:rsidR="00216BA4">
        <w:rPr>
          <w:bCs/>
        </w:rPr>
        <w:t>о</w:t>
      </w:r>
      <w:r w:rsidR="00216BA4">
        <w:rPr>
          <w:bCs/>
        </w:rPr>
        <w:t>рительным. Вместе с тем особенное внимание при проведении модернизации АИС «Налог» следует уделить вопросам</w:t>
      </w:r>
      <w:r w:rsidR="002047B1">
        <w:rPr>
          <w:bCs/>
        </w:rPr>
        <w:t>:</w:t>
      </w:r>
    </w:p>
    <w:p w:rsidR="002047B1" w:rsidRPr="002047B1" w:rsidRDefault="00216BA4" w:rsidP="002047B1">
      <w:pPr>
        <w:numPr>
          <w:ilvl w:val="0"/>
          <w:numId w:val="36"/>
        </w:numPr>
        <w:rPr>
          <w:bCs/>
        </w:rPr>
      </w:pPr>
      <w:r>
        <w:rPr>
          <w:bCs/>
        </w:rPr>
        <w:t xml:space="preserve">эргономики приложений </w:t>
      </w:r>
      <w:r w:rsidR="009D66CA">
        <w:rPr>
          <w:bCs/>
        </w:rPr>
        <w:t>(</w:t>
      </w:r>
      <w:r w:rsidR="009D66CA" w:rsidRPr="006A66F6">
        <w:t>удобство работы</w:t>
      </w:r>
      <w:r w:rsidR="009D66CA">
        <w:t xml:space="preserve"> и отсутствие</w:t>
      </w:r>
      <w:r w:rsidR="009D66CA" w:rsidRPr="006A66F6">
        <w:t xml:space="preserve"> непроизвод</w:t>
      </w:r>
      <w:r w:rsidR="009D66CA" w:rsidRPr="006A66F6">
        <w:t>и</w:t>
      </w:r>
      <w:r w:rsidR="009D66CA" w:rsidRPr="006A66F6">
        <w:t>тельных действий пользователя при выполнении им бизнес-процесса</w:t>
      </w:r>
      <w:r w:rsidR="009D66CA">
        <w:t>)</w:t>
      </w:r>
      <w:r w:rsidR="002047B1">
        <w:t>;</w:t>
      </w:r>
    </w:p>
    <w:p w:rsidR="005A044B" w:rsidRDefault="00216BA4" w:rsidP="002047B1">
      <w:pPr>
        <w:numPr>
          <w:ilvl w:val="0"/>
          <w:numId w:val="36"/>
        </w:numPr>
        <w:rPr>
          <w:bCs/>
        </w:rPr>
      </w:pPr>
      <w:r>
        <w:rPr>
          <w:bCs/>
        </w:rPr>
        <w:t>полноты охвата автоматизируемых функций</w:t>
      </w:r>
      <w:r w:rsidR="009D66CA">
        <w:rPr>
          <w:bCs/>
        </w:rPr>
        <w:t xml:space="preserve"> (автоматизация всех во</w:t>
      </w:r>
      <w:r w:rsidR="009D66CA">
        <w:rPr>
          <w:bCs/>
        </w:rPr>
        <w:t>з</w:t>
      </w:r>
      <w:r w:rsidR="009D66CA">
        <w:rPr>
          <w:bCs/>
        </w:rPr>
        <w:t xml:space="preserve">можных режимов обработки, снижение </w:t>
      </w:r>
      <w:r w:rsidR="009D66CA" w:rsidRPr="006A66F6">
        <w:t>объем</w:t>
      </w:r>
      <w:r w:rsidR="009D66CA">
        <w:t>а</w:t>
      </w:r>
      <w:r w:rsidR="009D66CA" w:rsidRPr="006A66F6">
        <w:t xml:space="preserve"> ручных операций пол</w:t>
      </w:r>
      <w:r w:rsidR="009D66CA" w:rsidRPr="006A66F6">
        <w:t>ь</w:t>
      </w:r>
      <w:r w:rsidR="009D66CA" w:rsidRPr="006A66F6">
        <w:t>зователя по сбору и подготовке исходных данных, обработке данных, анализу и оценке полученных результатов при выполнении им би</w:t>
      </w:r>
      <w:r w:rsidR="009D66CA" w:rsidRPr="006A66F6">
        <w:t>з</w:t>
      </w:r>
      <w:r w:rsidR="009D66CA" w:rsidRPr="006A66F6">
        <w:t>нес-процесса</w:t>
      </w:r>
      <w:r w:rsidR="009D66CA">
        <w:t>)</w:t>
      </w:r>
      <w:r w:rsidR="002047B1">
        <w:rPr>
          <w:bCs/>
        </w:rPr>
        <w:t>;</w:t>
      </w:r>
    </w:p>
    <w:p w:rsidR="002047B1" w:rsidRDefault="002047B1" w:rsidP="002047B1">
      <w:pPr>
        <w:numPr>
          <w:ilvl w:val="0"/>
          <w:numId w:val="36"/>
        </w:numPr>
        <w:rPr>
          <w:bCs/>
        </w:rPr>
      </w:pPr>
      <w:r>
        <w:rPr>
          <w:bCs/>
        </w:rPr>
        <w:t>интеграции ИР, используемых при выполнении бизнес-процессов (</w:t>
      </w:r>
      <w:r w:rsidR="009734E1">
        <w:rPr>
          <w:bCs/>
        </w:rPr>
        <w:t>со</w:t>
      </w:r>
      <w:r w:rsidR="009734E1">
        <w:rPr>
          <w:bCs/>
        </w:rPr>
        <w:t>з</w:t>
      </w:r>
      <w:r w:rsidR="009734E1">
        <w:rPr>
          <w:bCs/>
        </w:rPr>
        <w:t>дание единой</w:t>
      </w:r>
      <w:r w:rsidR="0091660C">
        <w:rPr>
          <w:bCs/>
        </w:rPr>
        <w:t xml:space="preserve"> </w:t>
      </w:r>
      <w:r w:rsidR="009734E1">
        <w:rPr>
          <w:bCs/>
        </w:rPr>
        <w:t>точки</w:t>
      </w:r>
      <w:r>
        <w:rPr>
          <w:bCs/>
        </w:rPr>
        <w:t xml:space="preserve"> доступа </w:t>
      </w:r>
      <w:r w:rsidR="009734E1">
        <w:rPr>
          <w:bCs/>
        </w:rPr>
        <w:t xml:space="preserve">пользователя </w:t>
      </w:r>
      <w:r>
        <w:rPr>
          <w:bCs/>
        </w:rPr>
        <w:t xml:space="preserve">к информации, необходимой </w:t>
      </w:r>
      <w:r w:rsidR="0091660C">
        <w:rPr>
          <w:bCs/>
        </w:rPr>
        <w:t>для выполнения бизнес-процесса).</w:t>
      </w:r>
    </w:p>
    <w:p w:rsidR="00EF55EC" w:rsidRPr="00216BA4" w:rsidRDefault="00983F09" w:rsidP="00D96515">
      <w:pPr>
        <w:pStyle w:val="20"/>
        <w:rPr>
          <w:lang w:val="ru-RU"/>
        </w:rPr>
      </w:pPr>
      <w:bookmarkStart w:id="162" w:name="_Toc280099828"/>
      <w:r w:rsidRPr="00216BA4">
        <w:rPr>
          <w:lang w:val="ru-RU"/>
        </w:rPr>
        <w:t>Необходимость модернизации действующих а</w:t>
      </w:r>
      <w:r w:rsidRPr="00216BA4">
        <w:rPr>
          <w:lang w:val="ru-RU"/>
        </w:rPr>
        <w:t>в</w:t>
      </w:r>
      <w:r w:rsidRPr="00216BA4">
        <w:rPr>
          <w:lang w:val="ru-RU"/>
        </w:rPr>
        <w:t>томатизированных систем</w:t>
      </w:r>
      <w:bookmarkEnd w:id="162"/>
      <w:r w:rsidR="00B121B7" w:rsidRPr="00216BA4">
        <w:rPr>
          <w:lang w:val="ru-RU"/>
        </w:rPr>
        <w:t xml:space="preserve"> </w:t>
      </w:r>
      <w:bookmarkEnd w:id="59"/>
    </w:p>
    <w:p w:rsidR="00C93A50" w:rsidRPr="001C56A4" w:rsidRDefault="00C93A50" w:rsidP="00F919B5">
      <w:r w:rsidRPr="001C56A4">
        <w:t>Архитектура автоматизированной информационной системы ФНС России б</w:t>
      </w:r>
      <w:r w:rsidRPr="001C56A4">
        <w:t>ы</w:t>
      </w:r>
      <w:r w:rsidRPr="001C56A4">
        <w:t>ла сформирована более 10–ти лет назад. Фактически до настоящего времени пров</w:t>
      </w:r>
      <w:r w:rsidRPr="001C56A4">
        <w:t>о</w:t>
      </w:r>
      <w:r w:rsidRPr="001C56A4">
        <w:t>дилась реализация основных концептуальных положений того времени. Активное развитие информационных технологий, а также существенные изменения в норм</w:t>
      </w:r>
      <w:r w:rsidRPr="001C56A4">
        <w:t>а</w:t>
      </w:r>
      <w:r w:rsidRPr="001C56A4">
        <w:t>тивной базе, налоговом администрировании привели к необходимости системного анализа существующей архитектуры Системы и проектирования перспективной а</w:t>
      </w:r>
      <w:r w:rsidRPr="001C56A4">
        <w:t>р</w:t>
      </w:r>
      <w:r w:rsidRPr="001C56A4">
        <w:t xml:space="preserve">хитектуры, отвечающей современным </w:t>
      </w:r>
      <w:r w:rsidR="00064E4B">
        <w:t xml:space="preserve">и перспективным </w:t>
      </w:r>
      <w:r w:rsidRPr="001C56A4">
        <w:t>треб</w:t>
      </w:r>
      <w:r w:rsidRPr="001C56A4">
        <w:t>о</w:t>
      </w:r>
      <w:r w:rsidRPr="001C56A4">
        <w:t xml:space="preserve">ваниям. </w:t>
      </w:r>
    </w:p>
    <w:p w:rsidR="00C93A50" w:rsidRPr="001C56A4" w:rsidRDefault="00C93A50" w:rsidP="00F919B5">
      <w:r w:rsidRPr="001C56A4">
        <w:t>Проект «Модернизации архитектуры информационной системы ФНС России» был начат в 2006г. в соответствии с разработанной Концепцией модернизации арх</w:t>
      </w:r>
      <w:r w:rsidRPr="001C56A4">
        <w:t>и</w:t>
      </w:r>
      <w:r w:rsidRPr="001C56A4">
        <w:t>тектуры.</w:t>
      </w:r>
    </w:p>
    <w:p w:rsidR="00C93A50" w:rsidRPr="001C56A4" w:rsidRDefault="00C93A50" w:rsidP="00F919B5">
      <w:r w:rsidRPr="001C56A4">
        <w:t>За период 2006-</w:t>
      </w:r>
      <w:smartTag w:uri="urn:schemas-microsoft-com:office:smarttags" w:element="metricconverter">
        <w:smartTagPr>
          <w:attr w:name="ProductID" w:val="2009 г"/>
        </w:smartTagPr>
        <w:r w:rsidRPr="001C56A4">
          <w:t>2009 г</w:t>
        </w:r>
      </w:smartTag>
      <w:r w:rsidRPr="001C56A4">
        <w:t>. были разработаны прикладные подсистемы автомат</w:t>
      </w:r>
      <w:r w:rsidRPr="001C56A4">
        <w:t>и</w:t>
      </w:r>
      <w:r w:rsidRPr="001C56A4">
        <w:t xml:space="preserve">зированной информационной системы ФНС России. Проведен ряд работ по </w:t>
      </w:r>
      <w:r w:rsidR="000248DB" w:rsidRPr="001C56A4">
        <w:t>апроб</w:t>
      </w:r>
      <w:r w:rsidR="000248DB" w:rsidRPr="001C56A4">
        <w:t>а</w:t>
      </w:r>
      <w:r w:rsidR="000248DB" w:rsidRPr="001C56A4">
        <w:t>ции</w:t>
      </w:r>
      <w:r w:rsidRPr="001C56A4">
        <w:t xml:space="preserve"> </w:t>
      </w:r>
      <w:r w:rsidR="00064E4B">
        <w:t xml:space="preserve">и тестированию </w:t>
      </w:r>
      <w:r w:rsidR="000248DB" w:rsidRPr="001C56A4">
        <w:t>указанных</w:t>
      </w:r>
      <w:r w:rsidRPr="001C56A4">
        <w:t xml:space="preserve"> си</w:t>
      </w:r>
      <w:r w:rsidRPr="001C56A4">
        <w:t>с</w:t>
      </w:r>
      <w:r w:rsidRPr="001C56A4">
        <w:t>тем/подсистем</w:t>
      </w:r>
      <w:r w:rsidR="000248DB" w:rsidRPr="001C56A4">
        <w:t>.</w:t>
      </w:r>
    </w:p>
    <w:p w:rsidR="00C93A50" w:rsidRPr="001C56A4" w:rsidRDefault="00C93A50" w:rsidP="00F919B5">
      <w:r w:rsidRPr="001C56A4">
        <w:t>Параллельно осуществлялась эксплуатация ранее введенных в эксплуатацию программных информационных комплексов. В результате спектр используемых приложениями информационных технологий в информационной системе ФНС Ро</w:t>
      </w:r>
      <w:r w:rsidRPr="001C56A4">
        <w:t>с</w:t>
      </w:r>
      <w:r w:rsidRPr="001C56A4">
        <w:t>сии чрезмерно широк и варьируется от технологий 15 летней давности до совреме</w:t>
      </w:r>
      <w:r w:rsidRPr="001C56A4">
        <w:t>н</w:t>
      </w:r>
      <w:r w:rsidRPr="001C56A4">
        <w:t xml:space="preserve">ных (от СУБД </w:t>
      </w:r>
      <w:r w:rsidR="00DE5A65" w:rsidRPr="001C56A4">
        <w:rPr>
          <w:lang w:val="en-US"/>
        </w:rPr>
        <w:t>Access</w:t>
      </w:r>
      <w:r w:rsidRPr="001C56A4">
        <w:t xml:space="preserve"> до J2EE серверов приложений), что приводит к автоматизации процессов налогового администрирования (НА) по «лоскутному» принципу, сло</w:t>
      </w:r>
      <w:r w:rsidRPr="001C56A4">
        <w:t>ж</w:t>
      </w:r>
      <w:r w:rsidRPr="001C56A4">
        <w:t>ности сопровождения и технической поддержки, необходимости наличия ИТ-специалистов широкого профиля на всех уровнях налоговых орг</w:t>
      </w:r>
      <w:r w:rsidRPr="001C56A4">
        <w:t>а</w:t>
      </w:r>
      <w:r w:rsidRPr="001C56A4">
        <w:t xml:space="preserve">нов. </w:t>
      </w:r>
    </w:p>
    <w:p w:rsidR="00B6229E" w:rsidRDefault="00C93A50" w:rsidP="00F919B5">
      <w:r w:rsidRPr="001C56A4">
        <w:t>Кроме того, сформулированная в 2006 году Концепция  модернизации арх</w:t>
      </w:r>
      <w:r w:rsidRPr="001C56A4">
        <w:t>и</w:t>
      </w:r>
      <w:r w:rsidRPr="001C56A4">
        <w:t>тектуры не определила в полной мере ключевые проблемные вопросы, на решение которых должна была быть направлена система новой архитектуры, а также напра</w:t>
      </w:r>
      <w:r w:rsidRPr="001C56A4">
        <w:t>в</w:t>
      </w:r>
      <w:r w:rsidRPr="001C56A4">
        <w:t xml:space="preserve">ления ее создания. </w:t>
      </w:r>
    </w:p>
    <w:p w:rsidR="00B6229E" w:rsidRDefault="00B6229E" w:rsidP="00B6229E">
      <w:r>
        <w:t>Анализ полученных результатов работ в период 2006-2010 гг. позволил в</w:t>
      </w:r>
      <w:r>
        <w:t>ы</w:t>
      </w:r>
      <w:r>
        <w:t>явить следующие основные недостатки:</w:t>
      </w:r>
    </w:p>
    <w:p w:rsidR="00B6229E" w:rsidRDefault="00B6229E" w:rsidP="00645791">
      <w:pPr>
        <w:numPr>
          <w:ilvl w:val="0"/>
          <w:numId w:val="37"/>
        </w:numPr>
        <w:tabs>
          <w:tab w:val="clear" w:pos="1429"/>
          <w:tab w:val="num" w:pos="780"/>
        </w:tabs>
        <w:spacing w:before="0" w:after="0"/>
        <w:ind w:left="975" w:hanging="195"/>
      </w:pPr>
      <w:r w:rsidRPr="001C56A4">
        <w:t>Не были рассмотрены альтернативные варианты построения архитектуры</w:t>
      </w:r>
      <w:r w:rsidR="00796B9D">
        <w:t>,</w:t>
      </w:r>
      <w:r w:rsidRPr="001C56A4">
        <w:t xml:space="preserve"> фактически предложен единственный вариант – полная централизация</w:t>
      </w:r>
      <w:r w:rsidR="00796B9D">
        <w:t xml:space="preserve"> баз данных местного уровня;</w:t>
      </w:r>
    </w:p>
    <w:p w:rsidR="00B6229E" w:rsidRPr="00A634D4" w:rsidRDefault="00B6229E" w:rsidP="00645791">
      <w:pPr>
        <w:numPr>
          <w:ilvl w:val="0"/>
          <w:numId w:val="37"/>
        </w:numPr>
        <w:tabs>
          <w:tab w:val="clear" w:pos="1429"/>
          <w:tab w:val="num" w:pos="780"/>
        </w:tabs>
        <w:spacing w:before="0" w:after="0"/>
        <w:ind w:left="975" w:hanging="195"/>
      </w:pPr>
      <w:r w:rsidRPr="00A634D4">
        <w:t xml:space="preserve">Не </w:t>
      </w:r>
      <w:r>
        <w:t xml:space="preserve">были </w:t>
      </w:r>
      <w:r w:rsidRPr="00A634D4">
        <w:t>предусмотрены работы по реинжинирингу бизнес-процессов с ц</w:t>
      </w:r>
      <w:r w:rsidRPr="00A634D4">
        <w:t>е</w:t>
      </w:r>
      <w:r w:rsidRPr="00A634D4">
        <w:t>лью устранения существу</w:t>
      </w:r>
      <w:r w:rsidRPr="00A634D4">
        <w:t>ю</w:t>
      </w:r>
      <w:r w:rsidRPr="00A634D4">
        <w:t>щих проблем НА</w:t>
      </w:r>
      <w:r>
        <w:t xml:space="preserve"> и снижение их трудоемкости;</w:t>
      </w:r>
    </w:p>
    <w:p w:rsidR="00B6229E" w:rsidRPr="00A634D4" w:rsidRDefault="00B6229E" w:rsidP="00645791">
      <w:pPr>
        <w:numPr>
          <w:ilvl w:val="0"/>
          <w:numId w:val="37"/>
        </w:numPr>
        <w:tabs>
          <w:tab w:val="clear" w:pos="1429"/>
          <w:tab w:val="num" w:pos="780"/>
        </w:tabs>
        <w:spacing w:before="0" w:after="0"/>
        <w:ind w:left="975" w:hanging="195"/>
      </w:pPr>
      <w:r>
        <w:t>Проект</w:t>
      </w:r>
      <w:r w:rsidRPr="00A634D4">
        <w:t xml:space="preserve"> модернизации фактически </w:t>
      </w:r>
      <w:r>
        <w:t>ориентирован</w:t>
      </w:r>
      <w:r w:rsidRPr="00A634D4">
        <w:t xml:space="preserve"> только </w:t>
      </w:r>
      <w:r>
        <w:t xml:space="preserve">на </w:t>
      </w:r>
      <w:r w:rsidRPr="00A634D4">
        <w:t>местный уро</w:t>
      </w:r>
      <w:r>
        <w:t>вень (работа ИФНС), модернизация УФНС и ЦА рассматривалась фрагментарно;</w:t>
      </w:r>
    </w:p>
    <w:p w:rsidR="00B6229E" w:rsidRPr="00A634D4" w:rsidRDefault="00B6229E" w:rsidP="00645791">
      <w:pPr>
        <w:numPr>
          <w:ilvl w:val="0"/>
          <w:numId w:val="37"/>
        </w:numPr>
        <w:tabs>
          <w:tab w:val="clear" w:pos="1429"/>
          <w:tab w:val="num" w:pos="780"/>
        </w:tabs>
        <w:spacing w:before="0" w:after="0"/>
        <w:ind w:left="975" w:hanging="195"/>
      </w:pPr>
      <w:r>
        <w:t>Не было предусмотрено серьезное развитие</w:t>
      </w:r>
      <w:r w:rsidRPr="00A634D4">
        <w:t xml:space="preserve"> сервисны</w:t>
      </w:r>
      <w:r>
        <w:t>х</w:t>
      </w:r>
      <w:r w:rsidRPr="00A634D4">
        <w:t xml:space="preserve"> возможност</w:t>
      </w:r>
      <w:r>
        <w:t>ей</w:t>
      </w:r>
      <w:r w:rsidRPr="00A634D4">
        <w:t xml:space="preserve"> </w:t>
      </w:r>
      <w:r>
        <w:t>«ли</w:t>
      </w:r>
      <w:r>
        <w:t>ч</w:t>
      </w:r>
      <w:r>
        <w:t xml:space="preserve">ного кабинета налогоплательщика» и иных </w:t>
      </w:r>
      <w:r w:rsidRPr="00A634D4">
        <w:t>электро</w:t>
      </w:r>
      <w:r w:rsidRPr="00A634D4">
        <w:t>н</w:t>
      </w:r>
      <w:r w:rsidRPr="00A634D4">
        <w:t>ных услуг</w:t>
      </w:r>
      <w:r>
        <w:t>;</w:t>
      </w:r>
    </w:p>
    <w:p w:rsidR="00B6229E" w:rsidRPr="00A634D4" w:rsidRDefault="00B6229E" w:rsidP="00645791">
      <w:pPr>
        <w:numPr>
          <w:ilvl w:val="0"/>
          <w:numId w:val="37"/>
        </w:numPr>
        <w:tabs>
          <w:tab w:val="clear" w:pos="1429"/>
          <w:tab w:val="num" w:pos="780"/>
        </w:tabs>
        <w:spacing w:before="0" w:after="0"/>
        <w:ind w:left="975" w:hanging="195"/>
      </w:pPr>
      <w:r w:rsidRPr="00A634D4">
        <w:t>Отсутств</w:t>
      </w:r>
      <w:r w:rsidR="00355745">
        <w:t>овал</w:t>
      </w:r>
      <w:r w:rsidRPr="00A634D4">
        <w:t xml:space="preserve"> п</w:t>
      </w:r>
      <w:r w:rsidR="00355745">
        <w:t>лан</w:t>
      </w:r>
      <w:r w:rsidRPr="00A634D4">
        <w:t xml:space="preserve"> </w:t>
      </w:r>
      <w:r>
        <w:t>миграции</w:t>
      </w:r>
      <w:r w:rsidRPr="00A634D4">
        <w:t xml:space="preserve"> с </w:t>
      </w:r>
      <w:r>
        <w:t xml:space="preserve">действующей </w:t>
      </w:r>
      <w:r w:rsidRPr="00A634D4">
        <w:t>АИС Налог на АИС Налог-3,</w:t>
      </w:r>
      <w:r>
        <w:t xml:space="preserve"> включающ</w:t>
      </w:r>
      <w:r w:rsidR="00355745">
        <w:t>ий</w:t>
      </w:r>
      <w:r>
        <w:t xml:space="preserve"> вопросы </w:t>
      </w:r>
      <w:r w:rsidRPr="00A634D4">
        <w:t>переходного периода (в течение которого будут с</w:t>
      </w:r>
      <w:r w:rsidRPr="00A634D4">
        <w:t>у</w:t>
      </w:r>
      <w:r w:rsidRPr="00A634D4">
        <w:t xml:space="preserve">ществовать </w:t>
      </w:r>
      <w:r>
        <w:t xml:space="preserve">и взаимодействовать </w:t>
      </w:r>
      <w:r w:rsidRPr="00A634D4">
        <w:t>обе системы).</w:t>
      </w:r>
    </w:p>
    <w:p w:rsidR="00C93A50" w:rsidRPr="001C56A4" w:rsidRDefault="00C93A50" w:rsidP="00C93A50">
      <w:r w:rsidRPr="001C56A4">
        <w:t>За период с 2006 года произошло дальнейшее совершенствование нормати</w:t>
      </w:r>
      <w:r w:rsidRPr="001C56A4">
        <w:t>в</w:t>
      </w:r>
      <w:r w:rsidRPr="001C56A4">
        <w:t>ной налоговой базы, требований к защите информации, в первую очередь, перс</w:t>
      </w:r>
      <w:r w:rsidRPr="001C56A4">
        <w:t>о</w:t>
      </w:r>
      <w:r w:rsidRPr="001C56A4">
        <w:t>нальных данных налогоплательщиков и сотрудников налоговых органов, стрем</w:t>
      </w:r>
      <w:r w:rsidRPr="001C56A4">
        <w:t>и</w:t>
      </w:r>
      <w:r w:rsidRPr="001C56A4">
        <w:t>тельное развитие сферы предоставления государственных электронных услуг, пр</w:t>
      </w:r>
      <w:r w:rsidRPr="001C56A4">
        <w:t>и</w:t>
      </w:r>
      <w:r w:rsidRPr="001C56A4">
        <w:t>няты нормативные акты и федеральные законы, в соответствии с которыми необх</w:t>
      </w:r>
      <w:r w:rsidRPr="001C56A4">
        <w:t>о</w:t>
      </w:r>
      <w:r w:rsidRPr="001C56A4">
        <w:t xml:space="preserve">дим пересмотр концептуальных положений развития </w:t>
      </w:r>
      <w:r w:rsidR="007C10F0" w:rsidRPr="001C56A4">
        <w:t>налогового администриров</w:t>
      </w:r>
      <w:r w:rsidR="007C10F0" w:rsidRPr="001C56A4">
        <w:t>а</w:t>
      </w:r>
      <w:r w:rsidR="007C10F0" w:rsidRPr="001C56A4">
        <w:t>ния</w:t>
      </w:r>
      <w:r w:rsidRPr="001C56A4">
        <w:t>, так в ч</w:t>
      </w:r>
      <w:r w:rsidRPr="001C56A4">
        <w:t>а</w:t>
      </w:r>
      <w:r w:rsidRPr="001C56A4">
        <w:t>стности:</w:t>
      </w:r>
    </w:p>
    <w:p w:rsidR="00C93A50" w:rsidRPr="001C56A4" w:rsidRDefault="00C93A50" w:rsidP="00C93A50">
      <w:r w:rsidRPr="001C56A4">
        <w:t xml:space="preserve">1) Федеральный закон от 17 декабря </w:t>
      </w:r>
      <w:smartTag w:uri="urn:schemas-microsoft-com:office:smarttags" w:element="metricconverter">
        <w:smartTagPr>
          <w:attr w:name="ProductID" w:val="2009 г"/>
        </w:smartTagPr>
        <w:r w:rsidRPr="001C56A4">
          <w:t>2009 г</w:t>
        </w:r>
      </w:smartTag>
      <w:r w:rsidRPr="001C56A4">
        <w:t>. N 318-ФЗ  «О внесении изменений в части первую и вторую Налогового кодекса Российской Федерации в связи с вв</w:t>
      </w:r>
      <w:r w:rsidRPr="001C56A4">
        <w:t>е</w:t>
      </w:r>
      <w:r w:rsidRPr="001C56A4">
        <w:t>дением заявительного порядка возмещения налога на добавленную стоимость» вн</w:t>
      </w:r>
      <w:r w:rsidRPr="001C56A4">
        <w:t>о</w:t>
      </w:r>
      <w:r w:rsidRPr="001C56A4">
        <w:t>сит существенные изменения в процессы налогового администрирования и требует реализации в автоматизированной си</w:t>
      </w:r>
      <w:r w:rsidRPr="001C56A4">
        <w:t>с</w:t>
      </w:r>
      <w:r w:rsidRPr="001C56A4">
        <w:t>теме  функций части:</w:t>
      </w:r>
    </w:p>
    <w:p w:rsidR="00C93A50" w:rsidRPr="001C56A4" w:rsidRDefault="00C93A50" w:rsidP="008C5A84">
      <w:pPr>
        <w:pStyle w:val="a"/>
      </w:pPr>
      <w:r w:rsidRPr="001C56A4">
        <w:t>особенностей налогообложения при перемещении товаров через таможенную границу Российской Федерации при отсутствии т</w:t>
      </w:r>
      <w:r w:rsidRPr="001C56A4">
        <w:t>а</w:t>
      </w:r>
      <w:r w:rsidRPr="001C56A4">
        <w:t>моженного контроля и таможенного оформл</w:t>
      </w:r>
      <w:r w:rsidRPr="001C56A4">
        <w:t>е</w:t>
      </w:r>
      <w:r w:rsidRPr="001C56A4">
        <w:t>ния;</w:t>
      </w:r>
    </w:p>
    <w:p w:rsidR="00C93A50" w:rsidRPr="001C56A4" w:rsidRDefault="00C93A50" w:rsidP="008C5A84">
      <w:pPr>
        <w:pStyle w:val="a"/>
      </w:pPr>
      <w:r w:rsidRPr="001C56A4">
        <w:t>алгоритмов обработки счетов-фактур;</w:t>
      </w:r>
    </w:p>
    <w:p w:rsidR="00C93A50" w:rsidRPr="001C56A4" w:rsidRDefault="00C93A50" w:rsidP="008C5A84">
      <w:pPr>
        <w:pStyle w:val="a"/>
      </w:pPr>
      <w:r w:rsidRPr="001C56A4">
        <w:t>права на применение заявительного порядка возмещения налога на добавленную сто</w:t>
      </w:r>
      <w:r w:rsidRPr="001C56A4">
        <w:t>и</w:t>
      </w:r>
      <w:r w:rsidRPr="001C56A4">
        <w:t>мость.</w:t>
      </w:r>
    </w:p>
    <w:p w:rsidR="00C93A50" w:rsidRPr="001C56A4" w:rsidRDefault="00C93A50" w:rsidP="007C10F0">
      <w:r w:rsidRPr="001C56A4">
        <w:t>Данные изменения предопределяют необходимость изменения пр</w:t>
      </w:r>
      <w:r w:rsidRPr="001C56A4">
        <w:t>и</w:t>
      </w:r>
      <w:r w:rsidRPr="001C56A4">
        <w:t>оритетов и состава работ в функциональных подси</w:t>
      </w:r>
      <w:r w:rsidRPr="001C56A4">
        <w:t>с</w:t>
      </w:r>
      <w:r w:rsidRPr="001C56A4">
        <w:t>темах.</w:t>
      </w:r>
    </w:p>
    <w:p w:rsidR="00C93A50" w:rsidRPr="001C56A4" w:rsidRDefault="00C93A50" w:rsidP="00C93A50">
      <w:pPr>
        <w:rPr>
          <w:bCs/>
        </w:rPr>
      </w:pPr>
      <w:r w:rsidRPr="001C56A4">
        <w:t>2) Федеральный закон от 27.12.2009 № 352-ФЗ «О внесении изменений в о</w:t>
      </w:r>
      <w:r w:rsidRPr="001C56A4">
        <w:t>т</w:t>
      </w:r>
      <w:r w:rsidRPr="001C56A4">
        <w:t>дельные законодательные акты Российской Федерации в части пересмотра огран</w:t>
      </w:r>
      <w:r w:rsidRPr="001C56A4">
        <w:t>и</w:t>
      </w:r>
      <w:r w:rsidRPr="001C56A4">
        <w:t>чений для хозяйственных обществ при формировании уставного капитала, пер</w:t>
      </w:r>
      <w:r w:rsidRPr="001C56A4">
        <w:t>е</w:t>
      </w:r>
      <w:r w:rsidRPr="001C56A4">
        <w:t>смотра способов защиты прав кредиторов при уменьшении уставного капитала, и</w:t>
      </w:r>
      <w:r w:rsidRPr="001C56A4">
        <w:t>з</w:t>
      </w:r>
      <w:r w:rsidRPr="001C56A4">
        <w:t>менения требований к хозяйственным обществам в случае несоответствия уставного капитала стоимости чистых активов, пересмотра ограничений, связанных с осущ</w:t>
      </w:r>
      <w:r w:rsidRPr="001C56A4">
        <w:t>е</w:t>
      </w:r>
      <w:r w:rsidRPr="001C56A4">
        <w:t>ствлением хозяйственными обществами эмиссии облигаций» и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</w:t>
      </w:r>
      <w:r w:rsidRPr="001C56A4">
        <w:t>о</w:t>
      </w:r>
      <w:r w:rsidRPr="001C56A4">
        <w:t>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</w:t>
      </w:r>
      <w:r w:rsidRPr="001C56A4">
        <w:t>б</w:t>
      </w:r>
      <w:r w:rsidRPr="001C56A4">
        <w:t>ложения на основе патента» (зарегистрирован Минюстом России 28.01.2010, рег</w:t>
      </w:r>
      <w:r w:rsidRPr="001C56A4">
        <w:t>и</w:t>
      </w:r>
      <w:r w:rsidRPr="001C56A4">
        <w:t xml:space="preserve">страционный номер 16121) </w:t>
      </w:r>
      <w:r w:rsidRPr="001C56A4">
        <w:rPr>
          <w:bCs/>
        </w:rPr>
        <w:t>вносят существенные изменения процессы регистрации юридических лиц и индивидуальных предпринимателей, а также в процессы пост</w:t>
      </w:r>
      <w:r w:rsidRPr="001C56A4">
        <w:rPr>
          <w:bCs/>
        </w:rPr>
        <w:t>а</w:t>
      </w:r>
      <w:r w:rsidRPr="001C56A4">
        <w:rPr>
          <w:bCs/>
        </w:rPr>
        <w:t>новки на учет налог</w:t>
      </w:r>
      <w:r w:rsidRPr="001C56A4">
        <w:rPr>
          <w:bCs/>
        </w:rPr>
        <w:t>о</w:t>
      </w:r>
      <w:r w:rsidRPr="001C56A4">
        <w:rPr>
          <w:bCs/>
        </w:rPr>
        <w:t xml:space="preserve">плательщиков. </w:t>
      </w:r>
    </w:p>
    <w:p w:rsidR="00C93A50" w:rsidRPr="001C56A4" w:rsidRDefault="00C93A50" w:rsidP="00C93A50">
      <w:r w:rsidRPr="001C56A4">
        <w:t>Данные изменения предопределяют необходимость изменения пр</w:t>
      </w:r>
      <w:r w:rsidRPr="001C56A4">
        <w:t>и</w:t>
      </w:r>
      <w:r w:rsidRPr="001C56A4">
        <w:t xml:space="preserve">оритетов и состава работ в </w:t>
      </w:r>
      <w:r w:rsidR="007C10F0" w:rsidRPr="001C56A4">
        <w:t>части автоматизации фун</w:t>
      </w:r>
      <w:r w:rsidR="007C10F0" w:rsidRPr="001C56A4">
        <w:t>к</w:t>
      </w:r>
      <w:r w:rsidR="007C10F0" w:rsidRPr="001C56A4">
        <w:t>ций</w:t>
      </w:r>
      <w:r w:rsidRPr="001C56A4">
        <w:t xml:space="preserve">: </w:t>
      </w:r>
    </w:p>
    <w:p w:rsidR="00C93A50" w:rsidRPr="001C56A4" w:rsidRDefault="00C93A50" w:rsidP="008C5A84">
      <w:pPr>
        <w:pStyle w:val="a"/>
      </w:pPr>
      <w:r w:rsidRPr="001C56A4">
        <w:t>Регистрации юридических лиц и индивидуальных предпринимат</w:t>
      </w:r>
      <w:r w:rsidRPr="001C56A4">
        <w:t>е</w:t>
      </w:r>
      <w:r w:rsidRPr="001C56A4">
        <w:t>лей;</w:t>
      </w:r>
    </w:p>
    <w:p w:rsidR="00C93A50" w:rsidRPr="001C56A4" w:rsidRDefault="00C93A50" w:rsidP="008C5A84">
      <w:pPr>
        <w:pStyle w:val="a"/>
      </w:pPr>
      <w:r w:rsidRPr="001C56A4">
        <w:t>Учета налогоплательщиков.</w:t>
      </w:r>
    </w:p>
    <w:p w:rsidR="00064E4B" w:rsidRPr="00A515A5" w:rsidRDefault="00C93A50" w:rsidP="00064E4B">
      <w:pPr>
        <w:spacing w:before="0" w:after="0"/>
      </w:pPr>
      <w:r w:rsidRPr="001C56A4">
        <w:t xml:space="preserve">3) </w:t>
      </w:r>
      <w:r w:rsidR="00064E4B" w:rsidRPr="008F2AFA">
        <w:t xml:space="preserve">Федеральный закон от 27 июля </w:t>
      </w:r>
      <w:smartTag w:uri="urn:schemas-microsoft-com:office:smarttags" w:element="metricconverter">
        <w:smartTagPr>
          <w:attr w:name="ProductID" w:val="2010 г"/>
        </w:smartTagPr>
        <w:r w:rsidR="00064E4B" w:rsidRPr="008F2AFA">
          <w:t>2010 г</w:t>
        </w:r>
      </w:smartTag>
      <w:r w:rsidR="00064E4B" w:rsidRPr="008F2AFA">
        <w:t>. N 229-ФЗ "О внесении изменений в часть первую и часть вторую Налогового кодекса Российской Федерации и некот</w:t>
      </w:r>
      <w:r w:rsidR="00064E4B" w:rsidRPr="008F2AFA">
        <w:t>о</w:t>
      </w:r>
      <w:r w:rsidR="00064E4B" w:rsidRPr="008F2AFA">
        <w:t>рые другие законодательные акты Российской Федерации, а также о признании у</w:t>
      </w:r>
      <w:r w:rsidR="00064E4B" w:rsidRPr="008F2AFA">
        <w:t>т</w:t>
      </w:r>
      <w:r w:rsidR="00064E4B" w:rsidRPr="008F2AFA">
        <w:t>ратившими силу отдельных законодательных актов (положений законодательных актов) Российской Федерации в св</w:t>
      </w:r>
      <w:r w:rsidR="00064E4B" w:rsidRPr="008F2AFA">
        <w:t>я</w:t>
      </w:r>
      <w:r w:rsidR="00064E4B" w:rsidRPr="008F2AFA">
        <w:t>зи с урегулированием задолженности по уплате налогов, сборов, пеней и штрафов и некоторых иных вопросов налогового админ</w:t>
      </w:r>
      <w:r w:rsidR="00064E4B" w:rsidRPr="008F2AFA">
        <w:t>и</w:t>
      </w:r>
      <w:r w:rsidR="00064E4B" w:rsidRPr="008F2AFA">
        <w:t>стриров</w:t>
      </w:r>
      <w:r w:rsidR="00064E4B" w:rsidRPr="008F2AFA">
        <w:t>а</w:t>
      </w:r>
      <w:r w:rsidR="00064E4B" w:rsidRPr="008F2AFA">
        <w:t>ния"</w:t>
      </w:r>
      <w:r w:rsidR="00064E4B">
        <w:t xml:space="preserve">, расширяющий возможности взаимодействия с налогоплательщиком в электронном виде (в частности, организация </w:t>
      </w:r>
      <w:r w:rsidR="00064E4B" w:rsidRPr="008F2AFA">
        <w:t>совместной сверки расчетов по нал</w:t>
      </w:r>
      <w:r w:rsidR="00064E4B" w:rsidRPr="008F2AFA">
        <w:t>о</w:t>
      </w:r>
      <w:r w:rsidR="00064E4B" w:rsidRPr="008F2AFA">
        <w:t>гам, сборам, пеням и штр</w:t>
      </w:r>
      <w:r w:rsidR="00064E4B" w:rsidRPr="008F2AFA">
        <w:t>а</w:t>
      </w:r>
      <w:r w:rsidR="00064E4B" w:rsidRPr="008F2AFA">
        <w:t>фам),</w:t>
      </w:r>
      <w:r w:rsidR="00064E4B">
        <w:rPr>
          <w:rFonts w:ascii="Arial" w:hAnsi="Arial" w:cs="Arial"/>
          <w:sz w:val="21"/>
          <w:szCs w:val="21"/>
        </w:rPr>
        <w:t xml:space="preserve"> </w:t>
      </w:r>
    </w:p>
    <w:p w:rsidR="00C93A50" w:rsidRPr="001C56A4" w:rsidRDefault="00064E4B" w:rsidP="00C93A50">
      <w:r>
        <w:t xml:space="preserve">4) </w:t>
      </w:r>
      <w:r w:rsidR="00C93A50" w:rsidRPr="001C56A4">
        <w:t>Во исполнение Распоряжения Правительства Российской Федерации от 17.10.2009 №1555-Р «О переходе на предоставление государственных услуг и и</w:t>
      </w:r>
      <w:r w:rsidR="00C93A50" w:rsidRPr="001C56A4">
        <w:t>с</w:t>
      </w:r>
      <w:r w:rsidR="00C93A50" w:rsidRPr="001C56A4">
        <w:t>полнения государственных функций в электронном виде ф</w:t>
      </w:r>
      <w:r w:rsidR="00C93A50" w:rsidRPr="001C56A4">
        <w:t>е</w:t>
      </w:r>
      <w:r w:rsidR="00C93A50" w:rsidRPr="001C56A4">
        <w:t>деральными органами исполнительной власти» в ближайшее время будут внесены изменения в следу</w:t>
      </w:r>
      <w:r w:rsidR="00C93A50" w:rsidRPr="001C56A4">
        <w:t>ю</w:t>
      </w:r>
      <w:r w:rsidR="00C93A50" w:rsidRPr="001C56A4">
        <w:t>щие законодательные акты:</w:t>
      </w:r>
    </w:p>
    <w:p w:rsidR="00C93A50" w:rsidRPr="001C56A4" w:rsidRDefault="00C93A50" w:rsidP="008C5A84">
      <w:pPr>
        <w:pStyle w:val="a"/>
      </w:pPr>
      <w:r w:rsidRPr="001C56A4">
        <w:t>Налоговый кодекс Российской Федерации Пункт 3 статьи 29, пункт 3 статьи 80, ст</w:t>
      </w:r>
      <w:r w:rsidRPr="001C56A4">
        <w:t>а</w:t>
      </w:r>
      <w:r w:rsidRPr="001C56A4">
        <w:t>тьи 83, 84, 85, 86, 346.28;</w:t>
      </w:r>
    </w:p>
    <w:p w:rsidR="00C93A50" w:rsidRPr="001C56A4" w:rsidRDefault="00C93A50" w:rsidP="008C5A84">
      <w:pPr>
        <w:pStyle w:val="a"/>
      </w:pPr>
      <w:r w:rsidRPr="001C56A4">
        <w:t>Федеральный закон от 08.08.2001 № 129-ФЗ «О государственной регистрации юридических лиц и индивидуальных предпринимат</w:t>
      </w:r>
      <w:r w:rsidRPr="001C56A4">
        <w:t>е</w:t>
      </w:r>
      <w:r w:rsidRPr="001C56A4">
        <w:t>лей»</w:t>
      </w:r>
      <w:r w:rsidR="008446B5" w:rsidRPr="001C56A4">
        <w:t>;</w:t>
      </w:r>
    </w:p>
    <w:p w:rsidR="00C93A50" w:rsidRPr="001C56A4" w:rsidRDefault="00C93A50" w:rsidP="008C5A84">
      <w:pPr>
        <w:pStyle w:val="a"/>
      </w:pPr>
      <w:r w:rsidRPr="001C56A4">
        <w:t xml:space="preserve">Постановление Правительства Российской Федерации от 19.06.2002 № 438 </w:t>
      </w:r>
      <w:r w:rsidR="008446B5" w:rsidRPr="001C56A4">
        <w:t>«</w:t>
      </w:r>
      <w:r w:rsidRPr="001C56A4">
        <w:t>О Едином государственном реестре юридич</w:t>
      </w:r>
      <w:r w:rsidRPr="001C56A4">
        <w:t>е</w:t>
      </w:r>
      <w:r w:rsidRPr="001C56A4">
        <w:t>ских лиц</w:t>
      </w:r>
      <w:r w:rsidR="008446B5" w:rsidRPr="001C56A4">
        <w:t>»;</w:t>
      </w:r>
    </w:p>
    <w:p w:rsidR="00C93A50" w:rsidRPr="001C56A4" w:rsidRDefault="00C93A50" w:rsidP="008C5A84">
      <w:pPr>
        <w:pStyle w:val="a"/>
      </w:pPr>
      <w:r w:rsidRPr="001C56A4">
        <w:t>Постановление Правительства Российской Федерации от 16.10.2003 № 630 "О Едином государственном  реестре  индивид</w:t>
      </w:r>
      <w:r w:rsidRPr="001C56A4">
        <w:t>у</w:t>
      </w:r>
      <w:r w:rsidRPr="001C56A4">
        <w:t>альных  предпринимателей,   Правилах  хранения в единых гос</w:t>
      </w:r>
      <w:r w:rsidRPr="001C56A4">
        <w:t>у</w:t>
      </w:r>
      <w:r w:rsidRPr="001C56A4">
        <w:t>дарственных реестрах юридических лиц и индивидуальных пре</w:t>
      </w:r>
      <w:r w:rsidRPr="001C56A4">
        <w:t>д</w:t>
      </w:r>
      <w:r w:rsidRPr="001C56A4">
        <w:t>принимателей документов (сведений) и передачи их на постоянное хранение в государственные архивы, а также о внесении измен</w:t>
      </w:r>
      <w:r w:rsidRPr="001C56A4">
        <w:t>е</w:t>
      </w:r>
      <w:r w:rsidRPr="001C56A4">
        <w:t>ний и дополнений в постановления Правительства Российской Федер</w:t>
      </w:r>
      <w:r w:rsidRPr="001C56A4">
        <w:t>а</w:t>
      </w:r>
      <w:r w:rsidRPr="001C56A4">
        <w:t xml:space="preserve">ции от 19 июня </w:t>
      </w:r>
      <w:smartTag w:uri="urn:schemas-microsoft-com:office:smarttags" w:element="metricconverter">
        <w:smartTagPr>
          <w:attr w:name="ProductID" w:val="2002 г"/>
        </w:smartTagPr>
        <w:r w:rsidRPr="001C56A4">
          <w:t>2002 г</w:t>
        </w:r>
      </w:smartTag>
      <w:r w:rsidRPr="001C56A4">
        <w:t>. N 438 и 439"</w:t>
      </w:r>
      <w:r w:rsidR="008446B5" w:rsidRPr="001C56A4">
        <w:t>;</w:t>
      </w:r>
    </w:p>
    <w:p w:rsidR="00C93A50" w:rsidRPr="001C56A4" w:rsidRDefault="00C93A50" w:rsidP="008C5A84">
      <w:pPr>
        <w:pStyle w:val="a"/>
      </w:pPr>
      <w:r w:rsidRPr="001C56A4">
        <w:t>Правила ведения Единого государственного реестра налогопл</w:t>
      </w:r>
      <w:r w:rsidRPr="001C56A4">
        <w:t>а</w:t>
      </w:r>
      <w:r w:rsidRPr="001C56A4">
        <w:t>тельщиков, утвержденные постановлением Правительства Росси</w:t>
      </w:r>
      <w:r w:rsidRPr="001C56A4">
        <w:t>й</w:t>
      </w:r>
      <w:r w:rsidRPr="001C56A4">
        <w:t>ской Федерации от 26.02.2004 № 110</w:t>
      </w:r>
      <w:r w:rsidR="008446B5" w:rsidRPr="001C56A4">
        <w:t>;</w:t>
      </w:r>
    </w:p>
    <w:p w:rsidR="00C93A50" w:rsidRPr="001C56A4" w:rsidRDefault="00C93A50" w:rsidP="008C5A84">
      <w:pPr>
        <w:pStyle w:val="a"/>
      </w:pPr>
      <w:r w:rsidRPr="001C56A4">
        <w:t>Порядки и Особенности учета, предусмотренные пунктом 1 статьи 83, пунктом 1 статьи 84, пунктом 3 статьи 335, пунктом 4 статьи 346.41 Налогового кодекса Ро</w:t>
      </w:r>
      <w:r w:rsidRPr="001C56A4">
        <w:t>с</w:t>
      </w:r>
      <w:r w:rsidRPr="001C56A4">
        <w:t>сийской Федерации, утверждаемые Минфином России</w:t>
      </w:r>
      <w:r w:rsidR="008446B5" w:rsidRPr="001C56A4">
        <w:t>.</w:t>
      </w:r>
    </w:p>
    <w:p w:rsidR="00C93A50" w:rsidRPr="001C56A4" w:rsidRDefault="00C93A50" w:rsidP="00C93A50">
      <w:r w:rsidRPr="001C56A4">
        <w:t>Данные изменения предопределяют необходимость изменения пр</w:t>
      </w:r>
      <w:r w:rsidRPr="001C56A4">
        <w:t>и</w:t>
      </w:r>
      <w:r w:rsidRPr="001C56A4">
        <w:t xml:space="preserve">оритетов и состава работ в </w:t>
      </w:r>
      <w:r w:rsidR="007C10F0" w:rsidRPr="001C56A4">
        <w:t>части автоматизации фун</w:t>
      </w:r>
      <w:r w:rsidR="007C10F0" w:rsidRPr="001C56A4">
        <w:t>к</w:t>
      </w:r>
      <w:r w:rsidR="007C10F0" w:rsidRPr="001C56A4">
        <w:t>ций</w:t>
      </w:r>
      <w:r w:rsidRPr="001C56A4">
        <w:t xml:space="preserve">: </w:t>
      </w:r>
    </w:p>
    <w:p w:rsidR="00C93A50" w:rsidRPr="008C5A84" w:rsidRDefault="00C93A50" w:rsidP="008C5A84">
      <w:pPr>
        <w:pStyle w:val="a"/>
      </w:pPr>
      <w:r w:rsidRPr="008C5A84">
        <w:t>Регистрации юридических лиц и индивидуальных предпринимат</w:t>
      </w:r>
      <w:r w:rsidRPr="008C5A84">
        <w:t>е</w:t>
      </w:r>
      <w:r w:rsidRPr="008C5A84">
        <w:t>лей;</w:t>
      </w:r>
    </w:p>
    <w:p w:rsidR="00C93A50" w:rsidRPr="008C5A84" w:rsidRDefault="00C93A50" w:rsidP="008C5A84">
      <w:pPr>
        <w:pStyle w:val="a"/>
      </w:pPr>
      <w:r w:rsidRPr="008C5A84">
        <w:t>Учета налогоплательщиков;</w:t>
      </w:r>
    </w:p>
    <w:p w:rsidR="00C93A50" w:rsidRPr="008C5A84" w:rsidRDefault="007C10F0" w:rsidP="008C5A84">
      <w:pPr>
        <w:pStyle w:val="a"/>
      </w:pPr>
      <w:r w:rsidRPr="008C5A84">
        <w:t>Управления документами</w:t>
      </w:r>
      <w:r w:rsidR="00C93A50" w:rsidRPr="008C5A84">
        <w:t>;</w:t>
      </w:r>
    </w:p>
    <w:p w:rsidR="00C93A50" w:rsidRPr="008C5A84" w:rsidRDefault="00C93A50" w:rsidP="008C5A84">
      <w:pPr>
        <w:pStyle w:val="a"/>
      </w:pPr>
      <w:r w:rsidRPr="008C5A84">
        <w:t>Урегулирование задолженности и обеспечение процедур банкро</w:t>
      </w:r>
      <w:r w:rsidRPr="008C5A84">
        <w:t>т</w:t>
      </w:r>
      <w:r w:rsidRPr="008C5A84">
        <w:t>ства;</w:t>
      </w:r>
    </w:p>
    <w:p w:rsidR="00C93A50" w:rsidRPr="008C5A84" w:rsidRDefault="00C93A50" w:rsidP="008C5A84">
      <w:pPr>
        <w:pStyle w:val="a"/>
      </w:pPr>
      <w:r w:rsidRPr="008C5A84">
        <w:t>Контрольная работа;</w:t>
      </w:r>
    </w:p>
    <w:p w:rsidR="00C93A50" w:rsidRPr="008C5A84" w:rsidRDefault="007C10F0" w:rsidP="008C5A84">
      <w:pPr>
        <w:pStyle w:val="a"/>
      </w:pPr>
      <w:r w:rsidRPr="008C5A84">
        <w:t>В</w:t>
      </w:r>
      <w:r w:rsidR="00C93A50" w:rsidRPr="008C5A84">
        <w:t>едение лицевых счетов;</w:t>
      </w:r>
    </w:p>
    <w:p w:rsidR="00C93A50" w:rsidRPr="008C5A84" w:rsidRDefault="007C10F0" w:rsidP="008C5A84">
      <w:pPr>
        <w:pStyle w:val="a"/>
      </w:pPr>
      <w:r w:rsidRPr="008C5A84">
        <w:t>В</w:t>
      </w:r>
      <w:r w:rsidR="00C93A50" w:rsidRPr="008C5A84">
        <w:t>заимодействия с внешними организациями;</w:t>
      </w:r>
    </w:p>
    <w:p w:rsidR="00C93A50" w:rsidRPr="008C5A84" w:rsidRDefault="007C10F0" w:rsidP="008C5A84">
      <w:pPr>
        <w:pStyle w:val="a"/>
      </w:pPr>
      <w:r w:rsidRPr="008C5A84">
        <w:t>В</w:t>
      </w:r>
      <w:r w:rsidR="00C93A50" w:rsidRPr="008C5A84">
        <w:t>заимодейств</w:t>
      </w:r>
      <w:r w:rsidRPr="008C5A84">
        <w:t>ия с налогоплательщиками;</w:t>
      </w:r>
    </w:p>
    <w:p w:rsidR="00C93A50" w:rsidRPr="008C5A84" w:rsidRDefault="007C10F0" w:rsidP="008C5A84">
      <w:pPr>
        <w:pStyle w:val="a"/>
      </w:pPr>
      <w:r w:rsidRPr="008C5A84">
        <w:t>Учета и администрирования налогов физических лиц</w:t>
      </w:r>
      <w:r w:rsidR="00C93A50" w:rsidRPr="008C5A84">
        <w:t>.</w:t>
      </w:r>
    </w:p>
    <w:p w:rsidR="00C93A50" w:rsidRPr="001C56A4" w:rsidRDefault="00064E4B" w:rsidP="00C93A50">
      <w:r>
        <w:t>5</w:t>
      </w:r>
      <w:r w:rsidR="00C93A50" w:rsidRPr="001C56A4">
        <w:t>) Отнесение автоматизированной информационной системы ФНС России к классу критически важных объектов, в соответствии с утвержденной Секретарем Совета безопасности Российской Федерации 8 ноября 2005 года «Система призн</w:t>
      </w:r>
      <w:r w:rsidR="00C93A50" w:rsidRPr="001C56A4">
        <w:t>а</w:t>
      </w:r>
      <w:r w:rsidR="00C93A50" w:rsidRPr="001C56A4">
        <w:t>ков критически важных объектов и критериев отнесения функционирующих в их составе информационно-телекоммуникационных систем к числу защищаемых от д</w:t>
      </w:r>
      <w:r w:rsidR="00C93A50" w:rsidRPr="001C56A4">
        <w:t>е</w:t>
      </w:r>
      <w:r w:rsidR="00C93A50" w:rsidRPr="001C56A4">
        <w:t>структивных информационных воздействий», а также к системе осуществляющей обработку персональных данных предопределяют необходимость уто</w:t>
      </w:r>
      <w:r w:rsidR="00C93A50" w:rsidRPr="001C56A4">
        <w:t>ч</w:t>
      </w:r>
      <w:r w:rsidR="00C93A50" w:rsidRPr="001C56A4">
        <w:t xml:space="preserve">нения: </w:t>
      </w:r>
    </w:p>
    <w:p w:rsidR="00C93A50" w:rsidRPr="001C56A4" w:rsidRDefault="00C93A50" w:rsidP="008C5A84">
      <w:pPr>
        <w:pStyle w:val="a"/>
      </w:pPr>
      <w:r w:rsidRPr="001C56A4">
        <w:t>Категории АИС Налог-3 в соответствии с требованиями данной нормативной базы;</w:t>
      </w:r>
    </w:p>
    <w:p w:rsidR="00C93A50" w:rsidRPr="001C56A4" w:rsidRDefault="00C93A50" w:rsidP="008C5A84">
      <w:pPr>
        <w:pStyle w:val="a"/>
      </w:pPr>
      <w:r w:rsidRPr="001C56A4">
        <w:t>Построения модели угроз безопасности информации в АИС Налог-3 на основе методики определения актуальных угроз и базовой м</w:t>
      </w:r>
      <w:r w:rsidRPr="001C56A4">
        <w:t>о</w:t>
      </w:r>
      <w:r w:rsidRPr="001C56A4">
        <w:t>дели у</w:t>
      </w:r>
      <w:r w:rsidRPr="001C56A4">
        <w:t>г</w:t>
      </w:r>
      <w:r w:rsidRPr="001C56A4">
        <w:t>роз</w:t>
      </w:r>
      <w:r w:rsidR="008446B5" w:rsidRPr="001C56A4">
        <w:t>;</w:t>
      </w:r>
    </w:p>
    <w:p w:rsidR="00C93A50" w:rsidRPr="001C56A4" w:rsidRDefault="00C93A50" w:rsidP="008C5A84">
      <w:pPr>
        <w:pStyle w:val="a"/>
      </w:pPr>
      <w:r w:rsidRPr="001C56A4">
        <w:t>Существенного изменения архитектурных решений в связи с н</w:t>
      </w:r>
      <w:r w:rsidRPr="001C56A4">
        <w:t>о</w:t>
      </w:r>
      <w:r w:rsidRPr="001C56A4">
        <w:t>выми требов</w:t>
      </w:r>
      <w:r w:rsidRPr="001C56A4">
        <w:t>а</w:t>
      </w:r>
      <w:r w:rsidRPr="001C56A4">
        <w:t xml:space="preserve">ниями по </w:t>
      </w:r>
      <w:r w:rsidR="007C10F0" w:rsidRPr="001C56A4">
        <w:t xml:space="preserve">обеспечению </w:t>
      </w:r>
      <w:r w:rsidR="00D96D05" w:rsidRPr="001C56A4">
        <w:t>безопасности информации</w:t>
      </w:r>
      <w:r w:rsidRPr="001C56A4">
        <w:t>.</w:t>
      </w:r>
    </w:p>
    <w:p w:rsidR="00176403" w:rsidRPr="001C56A4" w:rsidRDefault="00C93A50" w:rsidP="00382063">
      <w:r w:rsidRPr="001C56A4">
        <w:t>Поэтому необходимо пересмотреть как основные концептуальные положения, так и приоритетность и этапность создания компонентов АИС «Налог - 3» с поз</w:t>
      </w:r>
      <w:r w:rsidRPr="001C56A4">
        <w:t>и</w:t>
      </w:r>
      <w:r w:rsidRPr="001C56A4">
        <w:t>ций, как совершенствования процедур налогового администрирования, так и прим</w:t>
      </w:r>
      <w:r w:rsidRPr="001C56A4">
        <w:t>е</w:t>
      </w:r>
      <w:r w:rsidRPr="001C56A4">
        <w:t>нения современных информационных технологий, средств связи и телекоммуник</w:t>
      </w:r>
      <w:r w:rsidRPr="001C56A4">
        <w:t>а</w:t>
      </w:r>
      <w:r w:rsidRPr="001C56A4">
        <w:t>ций с учетом реализованных в ФНС России прикладных систем/подсистем и в части преемственности технических решений по закупленному программному обеспеч</w:t>
      </w:r>
      <w:r w:rsidRPr="001C56A4">
        <w:t>е</w:t>
      </w:r>
      <w:r w:rsidRPr="001C56A4">
        <w:t>нию, вычислительному и телекоммуникационному оборудованию.</w:t>
      </w:r>
    </w:p>
    <w:p w:rsidR="00C93A50" w:rsidRPr="001C56A4" w:rsidRDefault="00C93A50" w:rsidP="00C93A50"/>
    <w:p w:rsidR="00EF55EC" w:rsidRPr="001C56A4" w:rsidRDefault="00983F09" w:rsidP="00FD4BA2">
      <w:pPr>
        <w:pStyle w:val="20"/>
        <w:rPr>
          <w:lang w:val="ru-RU"/>
        </w:rPr>
      </w:pPr>
      <w:bookmarkStart w:id="163" w:name="_Toc274726657"/>
      <w:bookmarkStart w:id="164" w:name="_Toc280099829"/>
      <w:r w:rsidRPr="001C56A4">
        <w:rPr>
          <w:lang w:val="ru-RU"/>
        </w:rPr>
        <w:t>Результаты анализа зарубежного опыта автоматизации налоговых о</w:t>
      </w:r>
      <w:r w:rsidRPr="001C56A4">
        <w:rPr>
          <w:lang w:val="ru-RU"/>
        </w:rPr>
        <w:t>р</w:t>
      </w:r>
      <w:r w:rsidRPr="001C56A4">
        <w:rPr>
          <w:lang w:val="ru-RU"/>
        </w:rPr>
        <w:t>ганов</w:t>
      </w:r>
      <w:bookmarkEnd w:id="164"/>
      <w:r w:rsidR="00B121B7" w:rsidRPr="001C56A4">
        <w:rPr>
          <w:lang w:val="ru-RU"/>
        </w:rPr>
        <w:t xml:space="preserve"> </w:t>
      </w:r>
      <w:bookmarkStart w:id="165" w:name="_Toc273713898"/>
      <w:bookmarkStart w:id="166" w:name="_Toc273714066"/>
      <w:bookmarkStart w:id="167" w:name="_Toc273713899"/>
      <w:bookmarkStart w:id="168" w:name="_Toc273714067"/>
      <w:bookmarkStart w:id="169" w:name="_Toc172341042"/>
      <w:bookmarkStart w:id="170" w:name="_Toc173230688"/>
      <w:bookmarkEnd w:id="163"/>
      <w:bookmarkEnd w:id="165"/>
      <w:bookmarkEnd w:id="166"/>
      <w:bookmarkEnd w:id="167"/>
      <w:bookmarkEnd w:id="168"/>
    </w:p>
    <w:p w:rsidR="006644EF" w:rsidRPr="001C56A4" w:rsidRDefault="00685B2F" w:rsidP="006644EF">
      <w:r w:rsidRPr="001C56A4">
        <w:t xml:space="preserve">В </w:t>
      </w:r>
      <w:r w:rsidR="002C08B4">
        <w:t>ходе разработки настоящей Концепции был проведен</w:t>
      </w:r>
      <w:r w:rsidRPr="001C56A4">
        <w:t xml:space="preserve"> анализ</w:t>
      </w:r>
      <w:r w:rsidR="006644EF" w:rsidRPr="001C56A4">
        <w:t xml:space="preserve"> </w:t>
      </w:r>
      <w:r w:rsidRPr="001C56A4">
        <w:t>зарубежного опыта автоматизации налоговых органов</w:t>
      </w:r>
      <w:r w:rsidR="002C08B4">
        <w:t>,</w:t>
      </w:r>
      <w:r w:rsidRPr="001C56A4">
        <w:t xml:space="preserve"> были рассмотрены</w:t>
      </w:r>
      <w:r w:rsidR="006644EF" w:rsidRPr="001C56A4">
        <w:t xml:space="preserve"> </w:t>
      </w:r>
      <w:r w:rsidR="002C08B4">
        <w:t xml:space="preserve">вопросы </w:t>
      </w:r>
      <w:r w:rsidR="006644EF" w:rsidRPr="001C56A4">
        <w:t>междунаро</w:t>
      </w:r>
      <w:r w:rsidR="006644EF" w:rsidRPr="001C56A4">
        <w:t>д</w:t>
      </w:r>
      <w:r w:rsidRPr="001C56A4">
        <w:t>н</w:t>
      </w:r>
      <w:r w:rsidR="002C08B4">
        <w:t>ой</w:t>
      </w:r>
      <w:r w:rsidR="006644EF" w:rsidRPr="001C56A4">
        <w:t xml:space="preserve"> практи</w:t>
      </w:r>
      <w:r w:rsidRPr="001C56A4">
        <w:t>к</w:t>
      </w:r>
      <w:r w:rsidR="002C08B4">
        <w:t>и</w:t>
      </w:r>
      <w:r w:rsidR="006644EF" w:rsidRPr="001C56A4">
        <w:t xml:space="preserve"> предоставления налоговыми администрациями электронных услуг н</w:t>
      </w:r>
      <w:r w:rsidR="006644EF" w:rsidRPr="001C56A4">
        <w:t>а</w:t>
      </w:r>
      <w:r w:rsidR="006644EF" w:rsidRPr="001C56A4">
        <w:t>логоплательщикам</w:t>
      </w:r>
      <w:r w:rsidRPr="001C56A4">
        <w:t>,</w:t>
      </w:r>
      <w:r w:rsidR="006644EF" w:rsidRPr="001C56A4">
        <w:t xml:space="preserve"> распространенные в мире подходы </w:t>
      </w:r>
      <w:r w:rsidR="002C08B4">
        <w:t xml:space="preserve">к </w:t>
      </w:r>
      <w:r w:rsidR="006644EF" w:rsidRPr="001C56A4">
        <w:t>оказани</w:t>
      </w:r>
      <w:r w:rsidR="002C08B4">
        <w:t>ю</w:t>
      </w:r>
      <w:r w:rsidR="006644EF" w:rsidRPr="001C56A4">
        <w:t xml:space="preserve"> электронных у</w:t>
      </w:r>
      <w:r w:rsidR="006644EF" w:rsidRPr="001C56A4">
        <w:t>с</w:t>
      </w:r>
      <w:r w:rsidR="006644EF" w:rsidRPr="001C56A4">
        <w:t>луг, степень проработанности и основные тенденции их разв</w:t>
      </w:r>
      <w:r w:rsidR="006644EF" w:rsidRPr="001C56A4">
        <w:t>и</w:t>
      </w:r>
      <w:r w:rsidR="006644EF" w:rsidRPr="001C56A4">
        <w:t>тия.</w:t>
      </w:r>
    </w:p>
    <w:p w:rsidR="006644EF" w:rsidRPr="001C56A4" w:rsidRDefault="006644EF" w:rsidP="006644EF">
      <w:r w:rsidRPr="001C56A4">
        <w:t xml:space="preserve">Для целей </w:t>
      </w:r>
      <w:r w:rsidR="00685B2F" w:rsidRPr="001C56A4">
        <w:t>проведенного анализа</w:t>
      </w:r>
      <w:r w:rsidRPr="001C56A4">
        <w:t xml:space="preserve"> под термином «электронные услуги»  по</w:t>
      </w:r>
      <w:r w:rsidR="00685B2F" w:rsidRPr="001C56A4">
        <w:t>др</w:t>
      </w:r>
      <w:r w:rsidR="00685B2F" w:rsidRPr="001C56A4">
        <w:t>а</w:t>
      </w:r>
      <w:r w:rsidR="00685B2F" w:rsidRPr="001C56A4">
        <w:t>зумевались</w:t>
      </w:r>
      <w:r w:rsidRPr="001C56A4">
        <w:t xml:space="preserve"> все операции, осуществляемые посредством электронных каналов связи, включая сети (Интернет, порталы, веб-службы), электронную почту, а также м</w:t>
      </w:r>
      <w:r w:rsidRPr="001C56A4">
        <w:t>о</w:t>
      </w:r>
      <w:r w:rsidRPr="001C56A4">
        <w:t xml:space="preserve">бильную связь. </w:t>
      </w:r>
    </w:p>
    <w:p w:rsidR="006644EF" w:rsidRPr="001C56A4" w:rsidRDefault="006644EF" w:rsidP="006644EF">
      <w:r w:rsidRPr="001C56A4">
        <w:t xml:space="preserve">Исследование </w:t>
      </w:r>
      <w:r w:rsidR="009A14C2">
        <w:t xml:space="preserve">было </w:t>
      </w:r>
      <w:r w:rsidRPr="001C56A4">
        <w:t>проведено на основе материалов Организации экономич</w:t>
      </w:r>
      <w:r w:rsidRPr="001C56A4">
        <w:t>е</w:t>
      </w:r>
      <w:r w:rsidRPr="001C56A4">
        <w:t>ского сотрудничества и развития (ОЭСР), Европейской организации налоговых а</w:t>
      </w:r>
      <w:r w:rsidRPr="001C56A4">
        <w:t>д</w:t>
      </w:r>
      <w:r w:rsidRPr="001C56A4">
        <w:t>минис</w:t>
      </w:r>
      <w:r w:rsidRPr="001C56A4">
        <w:t>т</w:t>
      </w:r>
      <w:r w:rsidRPr="001C56A4">
        <w:t>раций, официальных веб-сайтов налоговых администраций.</w:t>
      </w:r>
    </w:p>
    <w:p w:rsidR="006644EF" w:rsidRPr="001C56A4" w:rsidRDefault="006644EF" w:rsidP="00313E37">
      <w:pPr>
        <w:pStyle w:val="30"/>
      </w:pPr>
      <w:bookmarkStart w:id="171" w:name="_Toc280099830"/>
      <w:r w:rsidRPr="001C56A4">
        <w:t>Модели развития электронных услуг</w:t>
      </w:r>
      <w:bookmarkEnd w:id="171"/>
    </w:p>
    <w:p w:rsidR="006F7EB8" w:rsidRPr="001C56A4" w:rsidRDefault="006644EF" w:rsidP="006644EF">
      <w:r w:rsidRPr="001C56A4">
        <w:t xml:space="preserve">В международной практике принято определять степень развития и оценку возможностей предоставления </w:t>
      </w:r>
      <w:r w:rsidR="006F7EB8" w:rsidRPr="001C56A4">
        <w:t xml:space="preserve">электронных </w:t>
      </w:r>
      <w:r w:rsidRPr="001C56A4">
        <w:t>услуг в пределах одной из четырех к</w:t>
      </w:r>
      <w:r w:rsidRPr="001C56A4">
        <w:t>а</w:t>
      </w:r>
      <w:r w:rsidRPr="001C56A4">
        <w:t>тегорий «зр</w:t>
      </w:r>
      <w:r w:rsidRPr="001C56A4">
        <w:t>е</w:t>
      </w:r>
      <w:r w:rsidRPr="001C56A4">
        <w:t xml:space="preserve">лости» («maturity»): </w:t>
      </w:r>
    </w:p>
    <w:p w:rsidR="006F7EB8" w:rsidRPr="001C56A4" w:rsidRDefault="006644EF" w:rsidP="006644EF">
      <w:r w:rsidRPr="001C56A4">
        <w:t xml:space="preserve">1) информация (или веб-присутствие), </w:t>
      </w:r>
    </w:p>
    <w:p w:rsidR="006F7EB8" w:rsidRPr="001C56A4" w:rsidRDefault="006644EF" w:rsidP="006644EF">
      <w:r w:rsidRPr="001C56A4">
        <w:t xml:space="preserve">2) взаимодействие (с пользователем), </w:t>
      </w:r>
    </w:p>
    <w:p w:rsidR="006F7EB8" w:rsidRPr="001C56A4" w:rsidRDefault="006644EF" w:rsidP="006644EF">
      <w:r w:rsidRPr="001C56A4">
        <w:t xml:space="preserve">3) операции/транзакции, </w:t>
      </w:r>
    </w:p>
    <w:p w:rsidR="006644EF" w:rsidRPr="001C56A4" w:rsidRDefault="006644EF" w:rsidP="006644EF">
      <w:r w:rsidRPr="001C56A4">
        <w:t>4) интегр</w:t>
      </w:r>
      <w:r w:rsidRPr="001C56A4">
        <w:t>а</w:t>
      </w:r>
      <w:r w:rsidRPr="001C56A4">
        <w:t>ция/преобразование.</w:t>
      </w:r>
    </w:p>
    <w:p w:rsidR="006644EF" w:rsidRPr="001C56A4" w:rsidRDefault="006644EF" w:rsidP="006644EF">
      <w:r w:rsidRPr="001C56A4">
        <w:t>Каждая из указанных категорий зрелости характеризует</w:t>
      </w:r>
      <w:r w:rsidR="006F7EB8" w:rsidRPr="001C56A4">
        <w:t>ся требованиями</w:t>
      </w:r>
      <w:r w:rsidRPr="001C56A4">
        <w:t>, к</w:t>
      </w:r>
      <w:r w:rsidRPr="001C56A4">
        <w:t>о</w:t>
      </w:r>
      <w:r w:rsidRPr="001C56A4">
        <w:t xml:space="preserve">торым должны отвечать электронные </w:t>
      </w:r>
      <w:r w:rsidR="006F7EB8" w:rsidRPr="001C56A4">
        <w:t>сервисы</w:t>
      </w:r>
      <w:r w:rsidRPr="001C56A4">
        <w:t xml:space="preserve"> государственных учреждений. Одн</w:t>
      </w:r>
      <w:r w:rsidRPr="001C56A4">
        <w:t>а</w:t>
      </w:r>
      <w:r w:rsidRPr="001C56A4">
        <w:t>ко, следует отметить, что развитие по указанным фазам является кумулятивным, т.е. накопляемым. Например, предоставление операционного обслуживания (transaction service) не устраняет потребность сервисах взаимодействия.</w:t>
      </w:r>
    </w:p>
    <w:p w:rsidR="006644EF" w:rsidRPr="001C56A4" w:rsidRDefault="006644EF" w:rsidP="006644EF">
      <w:r w:rsidRPr="001C56A4">
        <w:t xml:space="preserve">Рассмотрим указанные </w:t>
      </w:r>
      <w:r w:rsidR="006F7EB8" w:rsidRPr="001C56A4">
        <w:t xml:space="preserve">выше </w:t>
      </w:r>
      <w:r w:rsidRPr="001C56A4">
        <w:t>фазы подробнее.</w:t>
      </w:r>
    </w:p>
    <w:p w:rsidR="006644EF" w:rsidRPr="001C56A4" w:rsidRDefault="006644EF" w:rsidP="006F7EB8">
      <w:pPr>
        <w:rPr>
          <w:b/>
        </w:rPr>
      </w:pPr>
      <w:r w:rsidRPr="001C56A4">
        <w:rPr>
          <w:b/>
        </w:rPr>
        <w:t>Фаза 1 – ин</w:t>
      </w:r>
      <w:r w:rsidR="006F7EB8" w:rsidRPr="001C56A4">
        <w:rPr>
          <w:b/>
        </w:rPr>
        <w:t>формация (он-лайн присутствие):</w:t>
      </w:r>
    </w:p>
    <w:p w:rsidR="006644EF" w:rsidRPr="001C56A4" w:rsidRDefault="006644EF" w:rsidP="006644EF">
      <w:r w:rsidRPr="001C56A4">
        <w:t>Фаза «информация» характеризует ведомства, которые стремятся повысить осведомленность пользователей об их целях, функциях и задачах посредством веб-присутствия. Это может быть просто информация, которая иллюстрирует в о</w:t>
      </w:r>
      <w:r w:rsidRPr="001C56A4">
        <w:t>б</w:t>
      </w:r>
      <w:r w:rsidRPr="001C56A4">
        <w:t>щих чертах то, чем занимается ведомство, какие услуги предоставляет и как они фун</w:t>
      </w:r>
      <w:r w:rsidRPr="001C56A4">
        <w:t>к</w:t>
      </w:r>
      <w:r w:rsidRPr="001C56A4">
        <w:t xml:space="preserve">ционируют. Также сюда может включаться ссылки на контактные центры, если пользователям требуется дополнительная информация для взаимодействия с этим </w:t>
      </w:r>
      <w:r w:rsidR="006F7EB8" w:rsidRPr="001C56A4">
        <w:t>государственным</w:t>
      </w:r>
      <w:r w:rsidRPr="001C56A4">
        <w:t xml:space="preserve"> органом. </w:t>
      </w:r>
    </w:p>
    <w:p w:rsidR="006644EF" w:rsidRPr="001C56A4" w:rsidRDefault="006F7EB8" w:rsidP="006644EF">
      <w:pPr>
        <w:rPr>
          <w:b/>
        </w:rPr>
      </w:pPr>
      <w:r w:rsidRPr="001C56A4">
        <w:rPr>
          <w:b/>
        </w:rPr>
        <w:t>Фаза 2 – Взаимодействие:</w:t>
      </w:r>
    </w:p>
    <w:p w:rsidR="006644EF" w:rsidRPr="001C56A4" w:rsidRDefault="006644EF" w:rsidP="006644EF">
      <w:r w:rsidRPr="001C56A4">
        <w:t>Фаза «взаимодействие» представляет собой развитие взаимодействия  польз</w:t>
      </w:r>
      <w:r w:rsidRPr="001C56A4">
        <w:t>о</w:t>
      </w:r>
      <w:r w:rsidRPr="001C56A4">
        <w:t>вателей с государственным органом посредством электронных средств связи. Пол</w:t>
      </w:r>
      <w:r w:rsidRPr="001C56A4">
        <w:t>ь</w:t>
      </w:r>
      <w:r w:rsidRPr="001C56A4">
        <w:t>зователи могут работать с отдельными информационными базами данных, испол</w:t>
      </w:r>
      <w:r w:rsidRPr="001C56A4">
        <w:t>ь</w:t>
      </w:r>
      <w:r w:rsidRPr="001C56A4">
        <w:t>зовать механизмы поиска, фильтры и ссылки на другие связанные сайты. Эта фаза также предусматривает введение общих точек доступа с целью устранения для пользователя необходимости разбираться в государственных структурах при осущ</w:t>
      </w:r>
      <w:r w:rsidRPr="001C56A4">
        <w:t>е</w:t>
      </w:r>
      <w:r w:rsidRPr="001C56A4">
        <w:t xml:space="preserve">ствлении доступа к государственным услугам. Вместе с тем, пользователи все еще получают основной доступ к информации и услугам через традиционные каналы (телефон, личный прием). </w:t>
      </w:r>
    </w:p>
    <w:p w:rsidR="006644EF" w:rsidRPr="001C56A4" w:rsidRDefault="006F7EB8" w:rsidP="006644EF">
      <w:pPr>
        <w:rPr>
          <w:b/>
        </w:rPr>
      </w:pPr>
      <w:r w:rsidRPr="001C56A4">
        <w:rPr>
          <w:b/>
        </w:rPr>
        <w:t>Фаза 3 – Операции/транзакции:</w:t>
      </w:r>
      <w:r w:rsidR="006644EF" w:rsidRPr="001C56A4">
        <w:rPr>
          <w:b/>
        </w:rPr>
        <w:t xml:space="preserve"> </w:t>
      </w:r>
    </w:p>
    <w:p w:rsidR="006644EF" w:rsidRPr="001C56A4" w:rsidRDefault="006644EF" w:rsidP="006644EF">
      <w:r w:rsidRPr="001C56A4">
        <w:t>В фазе «операции» пользователи в состоянии одинаково получить доступ к г</w:t>
      </w:r>
      <w:r w:rsidRPr="001C56A4">
        <w:t>о</w:t>
      </w:r>
      <w:r w:rsidRPr="001C56A4">
        <w:t>сударственным услугам через различные каналы (например, онлайн, радио или те</w:t>
      </w:r>
      <w:r w:rsidRPr="001C56A4">
        <w:t>х</w:t>
      </w:r>
      <w:r w:rsidRPr="001C56A4">
        <w:t>нологии PDA – личных цифровых помощников (personal digital assisstance)). Кроме того, на данной фазе государственные органы преобразовывают свои бизнес-процессы таким образом, чтобы услуги могли быть предоставлены через множество каналов, что делает систему значительно более удобной. Устранению необходим</w:t>
      </w:r>
      <w:r w:rsidRPr="001C56A4">
        <w:t>о</w:t>
      </w:r>
      <w:r w:rsidRPr="001C56A4">
        <w:t xml:space="preserve">сти пользователям разбираться в структуре государственных органов способствует увеличение совместных услуг и усиление межведомственного взаимодействия, что в свою очередь приводит к </w:t>
      </w:r>
      <w:r w:rsidR="006F7EB8" w:rsidRPr="001C56A4">
        <w:t>большему</w:t>
      </w:r>
      <w:r w:rsidRPr="001C56A4">
        <w:t xml:space="preserve"> обмену данными и инициированию новых у</w:t>
      </w:r>
      <w:r w:rsidRPr="001C56A4">
        <w:t>с</w:t>
      </w:r>
      <w:r w:rsidRPr="001C56A4">
        <w:t>луг. Высокий уровень защиты частных данных способствует повышению уверенн</w:t>
      </w:r>
      <w:r w:rsidRPr="001C56A4">
        <w:t>о</w:t>
      </w:r>
      <w:r w:rsidRPr="001C56A4">
        <w:t>сти общества в безопасности системы, что стимулирует рост их использования. Персонификация при предоставлении услуг является обычным явлением. Взаим</w:t>
      </w:r>
      <w:r w:rsidRPr="001C56A4">
        <w:t>о</w:t>
      </w:r>
      <w:r w:rsidRPr="001C56A4">
        <w:t>действие общества и государства на данной фазе уже довольно близко личному приему.</w:t>
      </w:r>
    </w:p>
    <w:p w:rsidR="006644EF" w:rsidRPr="001C56A4" w:rsidRDefault="006644EF" w:rsidP="006644EF">
      <w:pPr>
        <w:rPr>
          <w:b/>
        </w:rPr>
      </w:pPr>
      <w:r w:rsidRPr="001C56A4">
        <w:rPr>
          <w:b/>
        </w:rPr>
        <w:t>Фаза 4 - Ин</w:t>
      </w:r>
      <w:r w:rsidR="006F7EB8" w:rsidRPr="001C56A4">
        <w:rPr>
          <w:b/>
        </w:rPr>
        <w:t>теграция (или «преобразование»):</w:t>
      </w:r>
    </w:p>
    <w:p w:rsidR="006644EF" w:rsidRPr="001C56A4" w:rsidRDefault="006644EF" w:rsidP="006644EF">
      <w:r w:rsidRPr="001C56A4">
        <w:t>Фаза «интеграция» характеризуется эффективно интегрированной моделью предоставления электронных услуг, в которой взаимоотношения между общ</w:t>
      </w:r>
      <w:r w:rsidRPr="001C56A4">
        <w:t>е</w:t>
      </w:r>
      <w:r w:rsidRPr="001C56A4">
        <w:t>ством и государством преобразовано в виртуальную плоскость. Многоканальное предо</w:t>
      </w:r>
      <w:r w:rsidRPr="001C56A4">
        <w:t>с</w:t>
      </w:r>
      <w:r w:rsidRPr="001C56A4">
        <w:t>тавление услуг приобретают новое значение и постоянно совершенствуются. Мех</w:t>
      </w:r>
      <w:r w:rsidRPr="001C56A4">
        <w:t>а</w:t>
      </w:r>
      <w:r w:rsidRPr="001C56A4">
        <w:t>низмы электронного правительства являются частью повседневной жизни и понятие электронного правительства стирается и остается просто – правительство. У гра</w:t>
      </w:r>
      <w:r w:rsidRPr="001C56A4">
        <w:t>ж</w:t>
      </w:r>
      <w:r w:rsidRPr="001C56A4">
        <w:t>дан и бизнеса есть полное доверие и уверенность во взаимодействии с  государс</w:t>
      </w:r>
      <w:r w:rsidRPr="001C56A4">
        <w:t>т</w:t>
      </w:r>
      <w:r w:rsidRPr="001C56A4">
        <w:t>венными органами. Понимание государственных органов как слуг общества полн</w:t>
      </w:r>
      <w:r w:rsidRPr="001C56A4">
        <w:t>о</w:t>
      </w:r>
      <w:r w:rsidRPr="001C56A4">
        <w:t>стью реализовано, так как персонифицированные и превентивные механизмы пр</w:t>
      </w:r>
      <w:r w:rsidRPr="001C56A4">
        <w:t>е</w:t>
      </w:r>
      <w:r w:rsidRPr="001C56A4">
        <w:t>доставления электронных услуг предоставляются в большом количестве. Разл</w:t>
      </w:r>
      <w:r w:rsidRPr="001C56A4">
        <w:t>и</w:t>
      </w:r>
      <w:r w:rsidRPr="001C56A4">
        <w:t>чия между предоставлением государственных услуг на всех трех уровнях государства (местный, региональны</w:t>
      </w:r>
      <w:r w:rsidR="00313E37" w:rsidRPr="001C56A4">
        <w:t>й</w:t>
      </w:r>
      <w:r w:rsidRPr="001C56A4">
        <w:t>, федеральный) умозрительны, поскольку совместное пр</w:t>
      </w:r>
      <w:r w:rsidRPr="001C56A4">
        <w:t>е</w:t>
      </w:r>
      <w:r w:rsidRPr="001C56A4">
        <w:t xml:space="preserve">доставление услуг является нормой. </w:t>
      </w:r>
    </w:p>
    <w:p w:rsidR="006644EF" w:rsidRPr="001C56A4" w:rsidRDefault="006644EF" w:rsidP="006644EF">
      <w:r w:rsidRPr="001C56A4">
        <w:t xml:space="preserve">Ключевые факторами достижения 4-й фазы являются: </w:t>
      </w:r>
    </w:p>
    <w:p w:rsidR="006644EF" w:rsidRPr="001C56A4" w:rsidRDefault="006644EF" w:rsidP="008C5A84">
      <w:pPr>
        <w:pStyle w:val="a"/>
      </w:pPr>
      <w:r w:rsidRPr="001C56A4">
        <w:t>Переработка всех бизнес-процессов для развития интегрированных с другими ведомствами и управляемых пользователями процессов. Это особенно важно государству для «виртуального» объединения существующих центров обслуживания клиентов, при котором все контакты клиента будут осуществляться через стандартный раб</w:t>
      </w:r>
      <w:r w:rsidRPr="001C56A4">
        <w:t>о</w:t>
      </w:r>
      <w:r w:rsidRPr="001C56A4">
        <w:t>чий вход в государственный технологический процесс. Цель сост</w:t>
      </w:r>
      <w:r w:rsidRPr="001C56A4">
        <w:t>о</w:t>
      </w:r>
      <w:r w:rsidRPr="001C56A4">
        <w:t>ит в том, чтобы достичь уровня развития автоматизированного технологич</w:t>
      </w:r>
      <w:r w:rsidRPr="001C56A4">
        <w:t>е</w:t>
      </w:r>
      <w:r w:rsidRPr="001C56A4">
        <w:t xml:space="preserve">ского процесса предприятия. </w:t>
      </w:r>
    </w:p>
    <w:p w:rsidR="006644EF" w:rsidRPr="001C56A4" w:rsidRDefault="006644EF" w:rsidP="008C5A84">
      <w:pPr>
        <w:pStyle w:val="a"/>
      </w:pPr>
      <w:r w:rsidRPr="001C56A4">
        <w:t>Внедрение новых электронных прикладных структур данных, ра</w:t>
      </w:r>
      <w:r w:rsidRPr="001C56A4">
        <w:t>з</w:t>
      </w:r>
      <w:r w:rsidRPr="001C56A4">
        <w:t>работанных на принципах центральности клиента, совместных у</w:t>
      </w:r>
      <w:r w:rsidRPr="001C56A4">
        <w:t>с</w:t>
      </w:r>
      <w:r w:rsidRPr="001C56A4">
        <w:t>луг и совместной и</w:t>
      </w:r>
      <w:r w:rsidRPr="001C56A4">
        <w:t>н</w:t>
      </w:r>
      <w:r w:rsidRPr="001C56A4">
        <w:t>фраструктурой.</w:t>
      </w:r>
    </w:p>
    <w:p w:rsidR="006644EF" w:rsidRPr="001C56A4" w:rsidRDefault="006644EF" w:rsidP="006644EF">
      <w:r w:rsidRPr="001C56A4">
        <w:t>На основании рассмотренной модели, ОЭСР разработала модель «зрелости» электронных сервисов, предоставляемых налоговыми администрациями. Кра</w:t>
      </w:r>
      <w:r w:rsidRPr="001C56A4">
        <w:t>т</w:t>
      </w:r>
      <w:r w:rsidRPr="001C56A4">
        <w:t xml:space="preserve">ко они изложены в </w:t>
      </w:r>
      <w:r w:rsidRPr="001C56A4">
        <w:fldChar w:fldCharType="begin"/>
      </w:r>
      <w:r w:rsidRPr="001C56A4">
        <w:instrText xml:space="preserve"> REF _Ref279743613 \h </w:instrText>
      </w:r>
      <w:r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Табл. </w:t>
      </w:r>
      <w:r w:rsidR="00933593">
        <w:rPr>
          <w:noProof/>
        </w:rPr>
        <w:t>1</w:t>
      </w:r>
      <w:r w:rsidR="00933593" w:rsidRPr="001C56A4">
        <w:rPr>
          <w:noProof/>
        </w:rPr>
        <w:noBreakHyphen/>
      </w:r>
      <w:r w:rsidR="00933593">
        <w:rPr>
          <w:noProof/>
        </w:rPr>
        <w:t>3</w:t>
      </w:r>
      <w:r w:rsidR="00933593" w:rsidRPr="001C56A4">
        <w:rPr>
          <w:noProof/>
        </w:rPr>
        <w:t>.</w:t>
      </w:r>
      <w:r w:rsidR="00933593" w:rsidRPr="001C56A4">
        <w:t xml:space="preserve"> Механизм электронных услуг</w:t>
      </w:r>
      <w:r w:rsidRPr="001C56A4">
        <w:fldChar w:fldCharType="end"/>
      </w:r>
    </w:p>
    <w:p w:rsidR="006644EF" w:rsidRPr="001C56A4" w:rsidRDefault="006644EF" w:rsidP="00313E37">
      <w:pPr>
        <w:pStyle w:val="ac"/>
        <w:keepNext w:val="0"/>
        <w:pageBreakBefore w:val="0"/>
        <w:jc w:val="right"/>
      </w:pPr>
      <w:bookmarkStart w:id="172" w:name="_Ref279743613"/>
      <w:bookmarkStart w:id="173" w:name="_Toc280099912"/>
      <w:r w:rsidRPr="001C56A4">
        <w:t xml:space="preserve">Табл. </w:t>
      </w:r>
      <w:fldSimple w:instr=" STYLEREF 1 \s ">
        <w:r w:rsidR="00933593">
          <w:rPr>
            <w:noProof/>
          </w:rPr>
          <w:t>1</w:t>
        </w:r>
      </w:fldSimple>
      <w:r w:rsidRPr="001C56A4">
        <w:noBreakHyphen/>
      </w:r>
      <w:fldSimple w:instr=" SEQ Табл. \* ARABIC \s 1 ">
        <w:r w:rsidR="00933593">
          <w:rPr>
            <w:noProof/>
          </w:rPr>
          <w:t>3</w:t>
        </w:r>
      </w:fldSimple>
      <w:r w:rsidRPr="001C56A4">
        <w:t>. Механизм электронных услуг</w:t>
      </w:r>
      <w:bookmarkEnd w:id="172"/>
      <w:bookmarkEnd w:id="173"/>
    </w:p>
    <w:tbl>
      <w:tblPr>
        <w:tblW w:w="5000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4665"/>
        <w:gridCol w:w="2667"/>
      </w:tblGrid>
      <w:tr w:rsidR="006644EF" w:rsidRPr="001C56A4">
        <w:trPr>
          <w:trHeight w:val="828"/>
          <w:tblCellSpacing w:w="20" w:type="dxa"/>
        </w:trPr>
        <w:tc>
          <w:tcPr>
            <w:tcW w:w="1295" w:type="pct"/>
            <w:shd w:val="clear" w:color="auto" w:fill="auto"/>
          </w:tcPr>
          <w:p w:rsidR="006644EF" w:rsidRPr="001C56A4" w:rsidRDefault="006644EF" w:rsidP="00313E37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Категория</w:t>
            </w:r>
          </w:p>
        </w:tc>
        <w:tc>
          <w:tcPr>
            <w:tcW w:w="2638" w:type="pct"/>
            <w:shd w:val="clear" w:color="auto" w:fill="auto"/>
          </w:tcPr>
          <w:p w:rsidR="006644EF" w:rsidRPr="001C56A4" w:rsidRDefault="006644EF" w:rsidP="00313E37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Описание</w:t>
            </w:r>
          </w:p>
        </w:tc>
        <w:tc>
          <w:tcPr>
            <w:tcW w:w="991" w:type="pct"/>
            <w:shd w:val="clear" w:color="auto" w:fill="auto"/>
          </w:tcPr>
          <w:p w:rsidR="006644EF" w:rsidRPr="001C56A4" w:rsidRDefault="006644EF" w:rsidP="00313E37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Конфиденциальность данных и предоста</w:t>
            </w:r>
            <w:r w:rsidRPr="001C56A4">
              <w:rPr>
                <w:b/>
              </w:rPr>
              <w:t>в</w:t>
            </w:r>
            <w:r w:rsidRPr="001C56A4">
              <w:rPr>
                <w:b/>
              </w:rPr>
              <w:t>ление доступа</w:t>
            </w:r>
          </w:p>
        </w:tc>
      </w:tr>
      <w:tr w:rsidR="006644EF" w:rsidRPr="001C56A4">
        <w:trPr>
          <w:trHeight w:val="1380"/>
          <w:tblCellSpacing w:w="20" w:type="dxa"/>
        </w:trPr>
        <w:tc>
          <w:tcPr>
            <w:tcW w:w="1295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 xml:space="preserve">Информация </w:t>
            </w:r>
          </w:p>
        </w:tc>
        <w:tc>
          <w:tcPr>
            <w:tcW w:w="2638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Односторонний поток информации, пр</w:t>
            </w:r>
            <w:r w:rsidRPr="001C56A4">
              <w:t>е</w:t>
            </w:r>
            <w:r w:rsidRPr="001C56A4">
              <w:t>доставляющий статическую информацию о ведомстве. Включает в себя публикации (например, законодательство, учред</w:t>
            </w:r>
            <w:r w:rsidRPr="001C56A4">
              <w:t>и</w:t>
            </w:r>
            <w:r w:rsidRPr="001C56A4">
              <w:t>тельные, программные документы), инс</w:t>
            </w:r>
            <w:r w:rsidRPr="001C56A4">
              <w:t>т</w:t>
            </w:r>
            <w:r w:rsidRPr="001C56A4">
              <w:t xml:space="preserve">рукции, рекламные материалы и др. Взаимодействие ограничено функциями поиска и запроса. </w:t>
            </w:r>
          </w:p>
        </w:tc>
        <w:tc>
          <w:tcPr>
            <w:tcW w:w="991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Не конфиденциал</w:t>
            </w:r>
            <w:r w:rsidRPr="001C56A4">
              <w:t>ь</w:t>
            </w:r>
            <w:r w:rsidRPr="001C56A4">
              <w:t>ные данные, публично доступные. Нет огр</w:t>
            </w:r>
            <w:r w:rsidRPr="001C56A4">
              <w:t>а</w:t>
            </w:r>
            <w:r w:rsidRPr="001C56A4">
              <w:t>ничений доступа к информации</w:t>
            </w:r>
          </w:p>
        </w:tc>
      </w:tr>
      <w:tr w:rsidR="006644EF" w:rsidRPr="001C56A4">
        <w:trPr>
          <w:trHeight w:val="1932"/>
          <w:tblCellSpacing w:w="20" w:type="dxa"/>
        </w:trPr>
        <w:tc>
          <w:tcPr>
            <w:tcW w:w="1295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Взаимодействие</w:t>
            </w:r>
          </w:p>
        </w:tc>
        <w:tc>
          <w:tcPr>
            <w:tcW w:w="2638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Двухсторонний поток информации, кот</w:t>
            </w:r>
            <w:r w:rsidRPr="001C56A4">
              <w:t>о</w:t>
            </w:r>
            <w:r w:rsidRPr="001C56A4">
              <w:t>рый не меняет систему или данные. Включает в себя: расширенный поиск с возмо</w:t>
            </w:r>
            <w:r w:rsidRPr="001C56A4">
              <w:t>ж</w:t>
            </w:r>
            <w:r w:rsidRPr="001C56A4">
              <w:t>ностями фильтрации информации, предоставление простых услуг (напр</w:t>
            </w:r>
            <w:r w:rsidRPr="001C56A4">
              <w:t>и</w:t>
            </w:r>
            <w:r w:rsidRPr="001C56A4">
              <w:t>мер, таких как калькулятор), при использов</w:t>
            </w:r>
            <w:r w:rsidRPr="001C56A4">
              <w:t>а</w:t>
            </w:r>
            <w:r w:rsidRPr="001C56A4">
              <w:t>нии которых все данные вводятся польз</w:t>
            </w:r>
            <w:r w:rsidRPr="001C56A4">
              <w:t>о</w:t>
            </w:r>
            <w:r w:rsidRPr="001C56A4">
              <w:t xml:space="preserve">вателями (например, чтобы оценить </w:t>
            </w:r>
            <w:r w:rsidR="00FD607F" w:rsidRPr="001C56A4">
              <w:t>соо</w:t>
            </w:r>
            <w:r w:rsidR="00FD607F" w:rsidRPr="001C56A4">
              <w:t>т</w:t>
            </w:r>
            <w:r w:rsidR="00FD607F" w:rsidRPr="001C56A4">
              <w:t>ветств</w:t>
            </w:r>
            <w:r w:rsidR="00FD607F">
              <w:t>ие</w:t>
            </w:r>
            <w:r w:rsidRPr="001C56A4">
              <w:t xml:space="preserve"> критериям предоставляемых льгот или определить налоговые обяз</w:t>
            </w:r>
            <w:r w:rsidRPr="001C56A4">
              <w:t>а</w:t>
            </w:r>
            <w:r w:rsidRPr="001C56A4">
              <w:t xml:space="preserve">тельства). </w:t>
            </w:r>
          </w:p>
        </w:tc>
        <w:tc>
          <w:tcPr>
            <w:tcW w:w="991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Не конфиденциал</w:t>
            </w:r>
            <w:r w:rsidRPr="001C56A4">
              <w:t>ь</w:t>
            </w:r>
            <w:r w:rsidRPr="001C56A4">
              <w:t>ные данные, публично доступные. Нет огр</w:t>
            </w:r>
            <w:r w:rsidRPr="001C56A4">
              <w:t>а</w:t>
            </w:r>
            <w:r w:rsidRPr="001C56A4">
              <w:t>ничений доступа к информации</w:t>
            </w:r>
          </w:p>
        </w:tc>
      </w:tr>
      <w:tr w:rsidR="006644EF" w:rsidRPr="001C56A4">
        <w:trPr>
          <w:trHeight w:val="1380"/>
          <w:tblCellSpacing w:w="20" w:type="dxa"/>
        </w:trPr>
        <w:tc>
          <w:tcPr>
            <w:tcW w:w="1295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Операции/транзакции</w:t>
            </w:r>
          </w:p>
        </w:tc>
        <w:tc>
          <w:tcPr>
            <w:tcW w:w="2638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Предусмотрен обмен данными и обесп</w:t>
            </w:r>
            <w:r w:rsidRPr="001C56A4">
              <w:t>е</w:t>
            </w:r>
            <w:r w:rsidRPr="001C56A4">
              <w:t>чен доступ к данным налогоплательщика. Включает в себя такие операции, как з</w:t>
            </w:r>
            <w:r w:rsidRPr="001C56A4">
              <w:t>а</w:t>
            </w:r>
            <w:r w:rsidRPr="001C56A4">
              <w:t>прос личных данных налогоплательщика, электронное декларирование и электро</w:t>
            </w:r>
            <w:r w:rsidRPr="001C56A4">
              <w:t>н</w:t>
            </w:r>
            <w:r w:rsidRPr="001C56A4">
              <w:t>ная уплата налогов, получение предвар</w:t>
            </w:r>
            <w:r w:rsidRPr="001C56A4">
              <w:t>и</w:t>
            </w:r>
            <w:r w:rsidRPr="001C56A4">
              <w:t>тельно заполненных декл</w:t>
            </w:r>
            <w:r w:rsidRPr="001C56A4">
              <w:t>а</w:t>
            </w:r>
            <w:r w:rsidRPr="001C56A4">
              <w:t>раций.</w:t>
            </w:r>
          </w:p>
        </w:tc>
        <w:tc>
          <w:tcPr>
            <w:tcW w:w="991" w:type="pct"/>
            <w:shd w:val="clear" w:color="auto" w:fill="auto"/>
          </w:tcPr>
          <w:p w:rsidR="006644EF" w:rsidRPr="001C56A4" w:rsidRDefault="00FD607F" w:rsidP="00313E37">
            <w:pPr>
              <w:pStyle w:val="aff9"/>
            </w:pPr>
            <w:r w:rsidRPr="001C56A4">
              <w:t>Конфиденциальные</w:t>
            </w:r>
            <w:r w:rsidR="006644EF" w:rsidRPr="001C56A4">
              <w:t xml:space="preserve"> данные. Доступ огр</w:t>
            </w:r>
            <w:r w:rsidR="006644EF" w:rsidRPr="001C56A4">
              <w:t>а</w:t>
            </w:r>
            <w:r w:rsidR="006644EF" w:rsidRPr="001C56A4">
              <w:t>ничен.</w:t>
            </w:r>
          </w:p>
        </w:tc>
      </w:tr>
      <w:tr w:rsidR="006644EF" w:rsidRPr="001C56A4">
        <w:trPr>
          <w:trHeight w:val="1464"/>
          <w:tblCellSpacing w:w="20" w:type="dxa"/>
        </w:trPr>
        <w:tc>
          <w:tcPr>
            <w:tcW w:w="1295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Интеграция/преобразование</w:t>
            </w:r>
          </w:p>
        </w:tc>
        <w:tc>
          <w:tcPr>
            <w:tcW w:w="2638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Интегрированные информационные си</w:t>
            </w:r>
            <w:r w:rsidRPr="001C56A4">
              <w:t>с</w:t>
            </w:r>
            <w:r w:rsidRPr="001C56A4">
              <w:t>темы, позволяющие осуществлять опер</w:t>
            </w:r>
            <w:r w:rsidRPr="001C56A4">
              <w:t>а</w:t>
            </w:r>
            <w:r w:rsidRPr="001C56A4">
              <w:t>тивный обмен информацией с другими государственными органами относител</w:t>
            </w:r>
            <w:r w:rsidRPr="001C56A4">
              <w:t>ь</w:t>
            </w:r>
            <w:r w:rsidRPr="001C56A4">
              <w:t>но любого пользователя (как юридическ</w:t>
            </w:r>
            <w:r w:rsidRPr="001C56A4">
              <w:t>о</w:t>
            </w:r>
            <w:r w:rsidRPr="001C56A4">
              <w:t>го, так и физического лица). Например, смена пользователем адреса автоматич</w:t>
            </w:r>
            <w:r w:rsidRPr="001C56A4">
              <w:t>е</w:t>
            </w:r>
            <w:r w:rsidRPr="001C56A4">
              <w:t xml:space="preserve">ски направляется в другие ведомства.  </w:t>
            </w:r>
          </w:p>
        </w:tc>
        <w:tc>
          <w:tcPr>
            <w:tcW w:w="991" w:type="pct"/>
            <w:shd w:val="clear" w:color="auto" w:fill="auto"/>
          </w:tcPr>
          <w:p w:rsidR="006644EF" w:rsidRPr="001C56A4" w:rsidRDefault="006644EF" w:rsidP="00313E37">
            <w:pPr>
              <w:pStyle w:val="aff9"/>
            </w:pPr>
            <w:r w:rsidRPr="001C56A4">
              <w:t>Конфеденциальные данные. Доступ огр</w:t>
            </w:r>
            <w:r w:rsidRPr="001C56A4">
              <w:t>а</w:t>
            </w:r>
            <w:r w:rsidRPr="001C56A4">
              <w:t>ничен.</w:t>
            </w:r>
          </w:p>
        </w:tc>
      </w:tr>
    </w:tbl>
    <w:p w:rsidR="006644EF" w:rsidRPr="001C56A4" w:rsidRDefault="006644EF" w:rsidP="006644EF">
      <w:pPr>
        <w:autoSpaceDE w:val="0"/>
        <w:autoSpaceDN w:val="0"/>
        <w:adjustRightInd w:val="0"/>
        <w:spacing w:line="360" w:lineRule="auto"/>
        <w:ind w:firstLine="1134"/>
        <w:rPr>
          <w:color w:val="000000"/>
        </w:rPr>
      </w:pPr>
    </w:p>
    <w:p w:rsidR="006644EF" w:rsidRPr="001C56A4" w:rsidRDefault="006644EF" w:rsidP="006644EF">
      <w:r w:rsidRPr="001C56A4">
        <w:t>Обоснование соответствия модели «зрелости» электронных услуг закл</w:t>
      </w:r>
      <w:r w:rsidRPr="001C56A4">
        <w:t>ю</w:t>
      </w:r>
      <w:r w:rsidRPr="001C56A4">
        <w:t xml:space="preserve">чается в следующих принципах: </w:t>
      </w:r>
    </w:p>
    <w:p w:rsidR="006644EF" w:rsidRPr="001C56A4" w:rsidRDefault="006644EF" w:rsidP="008C5A84">
      <w:pPr>
        <w:pStyle w:val="a"/>
      </w:pPr>
      <w:r w:rsidRPr="001C56A4">
        <w:t xml:space="preserve">Обработкой транзакций; </w:t>
      </w:r>
    </w:p>
    <w:p w:rsidR="006644EF" w:rsidRPr="001C56A4" w:rsidRDefault="006644EF" w:rsidP="008C5A84">
      <w:pPr>
        <w:pStyle w:val="a"/>
      </w:pPr>
      <w:r w:rsidRPr="001C56A4">
        <w:t>Расширением степени выполнения операций, которые могут пр</w:t>
      </w:r>
      <w:r w:rsidRPr="001C56A4">
        <w:t>е</w:t>
      </w:r>
      <w:r w:rsidRPr="001C56A4">
        <w:t xml:space="preserve">доставляться он-лайн; </w:t>
      </w:r>
    </w:p>
    <w:p w:rsidR="006644EF" w:rsidRPr="001C56A4" w:rsidRDefault="006644EF" w:rsidP="008C5A84">
      <w:pPr>
        <w:pStyle w:val="a"/>
      </w:pPr>
      <w:r w:rsidRPr="001C56A4">
        <w:t>Интеграция с электронными услугами других учреждений и совм</w:t>
      </w:r>
      <w:r w:rsidRPr="001C56A4">
        <w:t>е</w:t>
      </w:r>
      <w:r w:rsidRPr="001C56A4">
        <w:t xml:space="preserve">стная обработка данных; </w:t>
      </w:r>
    </w:p>
    <w:p w:rsidR="006644EF" w:rsidRPr="001C56A4" w:rsidRDefault="006644EF" w:rsidP="008C5A84">
      <w:pPr>
        <w:pStyle w:val="a"/>
      </w:pPr>
      <w:r w:rsidRPr="001C56A4">
        <w:t>При предоставлении услуг центральное положение должен зан</w:t>
      </w:r>
      <w:r w:rsidRPr="001C56A4">
        <w:t>и</w:t>
      </w:r>
      <w:r w:rsidRPr="001C56A4">
        <w:t>мать пользователь, а не государственный орган.</w:t>
      </w:r>
    </w:p>
    <w:p w:rsidR="006644EF" w:rsidRPr="001C56A4" w:rsidRDefault="006644EF" w:rsidP="006644EF">
      <w:r w:rsidRPr="001C56A4">
        <w:t>Повышение стадии зрелости электронного правительства отражает увелич</w:t>
      </w:r>
      <w:r w:rsidRPr="001C56A4">
        <w:t>е</w:t>
      </w:r>
      <w:r w:rsidRPr="001C56A4">
        <w:t>ние возможностей предоставления электронных услуг. Развитие систем электро</w:t>
      </w:r>
      <w:r w:rsidRPr="001C56A4">
        <w:t>н</w:t>
      </w:r>
      <w:r w:rsidRPr="001C56A4">
        <w:t xml:space="preserve">ных услуг должно осуществляться на основании 2 следующих принципов: </w:t>
      </w:r>
    </w:p>
    <w:p w:rsidR="006644EF" w:rsidRPr="001C56A4" w:rsidRDefault="006644EF" w:rsidP="00645791">
      <w:pPr>
        <w:pStyle w:val="2"/>
        <w:numPr>
          <w:ilvl w:val="0"/>
          <w:numId w:val="51"/>
        </w:numPr>
        <w:tabs>
          <w:tab w:val="num" w:pos="2061"/>
        </w:tabs>
        <w:ind w:left="2061"/>
      </w:pPr>
      <w:r w:rsidRPr="001C56A4">
        <w:t>электронные услуги должны предоставлять интерес и ценность в первую очередь для налогоплательщика, а не налогового органа, что требует более детальной проработки процесса оказания эле</w:t>
      </w:r>
      <w:r w:rsidRPr="001C56A4">
        <w:t>к</w:t>
      </w:r>
      <w:r w:rsidRPr="001C56A4">
        <w:t xml:space="preserve">тронных услуг;  </w:t>
      </w:r>
    </w:p>
    <w:p w:rsidR="006644EF" w:rsidRPr="001C56A4" w:rsidRDefault="006644EF" w:rsidP="00645791">
      <w:pPr>
        <w:pStyle w:val="2"/>
        <w:numPr>
          <w:ilvl w:val="0"/>
          <w:numId w:val="51"/>
        </w:numPr>
        <w:tabs>
          <w:tab w:val="num" w:pos="2061"/>
        </w:tabs>
        <w:ind w:left="2061"/>
      </w:pPr>
      <w:r w:rsidRPr="001C56A4">
        <w:t xml:space="preserve">электронные услуги должны увеличивать «зрелость» системы во многих измерениях: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от статического к динамическому содержанию;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от простой публикации информации к взаимодействию;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от общего диалога к </w:t>
      </w:r>
      <w:r w:rsidR="00250163" w:rsidRPr="001C56A4">
        <w:t>персонифицированному</w:t>
      </w:r>
      <w:r w:rsidRPr="001C56A4">
        <w:t xml:space="preserve"> подходу;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от простых операций к сложным; </w:t>
      </w:r>
    </w:p>
    <w:p w:rsidR="006644EF" w:rsidRPr="001C56A4" w:rsidRDefault="006644EF" w:rsidP="006644EF">
      <w:pPr>
        <w:pStyle w:val="2"/>
        <w:ind w:left="2415"/>
      </w:pPr>
      <w:r w:rsidRPr="001C56A4">
        <w:t>от частично автоматизированных процессов к полностью авт</w:t>
      </w:r>
      <w:r w:rsidRPr="001C56A4">
        <w:t>о</w:t>
      </w:r>
      <w:r w:rsidRPr="001C56A4">
        <w:t xml:space="preserve">матизированным онлайн процессам;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от внутриориентированной системы к пользовательско-ориентированной системе предоставления услуг;  </w:t>
      </w:r>
    </w:p>
    <w:p w:rsidR="006644EF" w:rsidRPr="001C56A4" w:rsidRDefault="006644EF" w:rsidP="006644EF">
      <w:pPr>
        <w:pStyle w:val="2"/>
        <w:ind w:left="2415"/>
      </w:pPr>
      <w:r w:rsidRPr="001C56A4">
        <w:t>от внутриведомственно-ориентированной системы к межведо</w:t>
      </w:r>
      <w:r w:rsidRPr="001C56A4">
        <w:t>м</w:t>
      </w:r>
      <w:r w:rsidRPr="001C56A4">
        <w:t xml:space="preserve">ственно-ориентированным сервисам. </w:t>
      </w:r>
    </w:p>
    <w:p w:rsidR="006644EF" w:rsidRPr="001C56A4" w:rsidRDefault="006644EF" w:rsidP="00313E37">
      <w:pPr>
        <w:pStyle w:val="30"/>
      </w:pPr>
      <w:bookmarkStart w:id="174" w:name="_Toc280099831"/>
      <w:r w:rsidRPr="001C56A4">
        <w:t>Цели государства при предоставлении электронных услуг</w:t>
      </w:r>
      <w:bookmarkEnd w:id="174"/>
      <w:r w:rsidRPr="001C56A4">
        <w:t xml:space="preserve"> </w:t>
      </w:r>
    </w:p>
    <w:p w:rsidR="006644EF" w:rsidRPr="001C56A4" w:rsidRDefault="006644EF" w:rsidP="006644EF">
      <w:r w:rsidRPr="001C56A4">
        <w:t>Как один из крупнейших государственных органов, налоговые админис</w:t>
      </w:r>
      <w:r w:rsidRPr="001C56A4">
        <w:t>т</w:t>
      </w:r>
      <w:r w:rsidRPr="001C56A4">
        <w:t>рации являются важными субъектами и объектами политики центрального прав</w:t>
      </w:r>
      <w:r w:rsidRPr="001C56A4">
        <w:t>и</w:t>
      </w:r>
      <w:r w:rsidRPr="001C56A4">
        <w:t>тельства для развития электронных государственных услуг, поскольку сфера де</w:t>
      </w:r>
      <w:r w:rsidRPr="001C56A4">
        <w:t>я</w:t>
      </w:r>
      <w:r w:rsidRPr="001C56A4">
        <w:t>тельности налоговых органов является практически все общество и бизнес. Учит</w:t>
      </w:r>
      <w:r w:rsidRPr="001C56A4">
        <w:t>ы</w:t>
      </w:r>
      <w:r w:rsidRPr="001C56A4">
        <w:t>вая природу поставленных задач по преобразованию работы с обществом, налоговые админис</w:t>
      </w:r>
      <w:r w:rsidRPr="001C56A4">
        <w:t>т</w:t>
      </w:r>
      <w:r w:rsidRPr="001C56A4">
        <w:t>рации в настоящее время находятся в центре государственных инициатив предо</w:t>
      </w:r>
      <w:r w:rsidRPr="001C56A4">
        <w:t>с</w:t>
      </w:r>
      <w:r w:rsidRPr="001C56A4">
        <w:t xml:space="preserve">тавления электронных услуг во многих странах. </w:t>
      </w:r>
    </w:p>
    <w:p w:rsidR="006644EF" w:rsidRPr="001C56A4" w:rsidRDefault="006644EF" w:rsidP="006644EF">
      <w:r w:rsidRPr="001C56A4">
        <w:t>Для обеспечения понимания более широкого контекста работы и планов нал</w:t>
      </w:r>
      <w:r w:rsidRPr="001C56A4">
        <w:t>о</w:t>
      </w:r>
      <w:r w:rsidRPr="001C56A4">
        <w:t>говых органов, было проведено исследование отдельных последних стратегий ра</w:t>
      </w:r>
      <w:r w:rsidRPr="001C56A4">
        <w:t>з</w:t>
      </w:r>
      <w:r w:rsidRPr="001C56A4">
        <w:t>вития электронных правительств в разных странах, в частности в реализации кот</w:t>
      </w:r>
      <w:r w:rsidRPr="001C56A4">
        <w:t>о</w:t>
      </w:r>
      <w:r w:rsidRPr="001C56A4">
        <w:t>рых Европейская Комиссия отметила значительные успехи предоставления эле</w:t>
      </w:r>
      <w:r w:rsidRPr="001C56A4">
        <w:t>к</w:t>
      </w:r>
      <w:r w:rsidRPr="001C56A4">
        <w:t>тронных услуг обществу и бизнесу.</w:t>
      </w:r>
    </w:p>
    <w:p w:rsidR="006644EF" w:rsidRPr="001C56A4" w:rsidRDefault="006644EF" w:rsidP="006644EF">
      <w:r w:rsidRPr="001C56A4">
        <w:t>Основные принципы и направления стратегий развития электронных у</w:t>
      </w:r>
      <w:r w:rsidRPr="001C56A4">
        <w:t>с</w:t>
      </w:r>
      <w:r w:rsidRPr="001C56A4">
        <w:t>луг:</w:t>
      </w:r>
    </w:p>
    <w:p w:rsidR="006644EF" w:rsidRPr="001C56A4" w:rsidRDefault="006644EF" w:rsidP="009E291E">
      <w:pPr>
        <w:pStyle w:val="4"/>
      </w:pPr>
      <w:bookmarkStart w:id="175" w:name="_Toc280099832"/>
      <w:r w:rsidRPr="001C56A4">
        <w:t>Расширение использования электронных услуг.</w:t>
      </w:r>
      <w:bookmarkEnd w:id="175"/>
    </w:p>
    <w:p w:rsidR="006644EF" w:rsidRPr="001C56A4" w:rsidRDefault="00313E37" w:rsidP="006644EF">
      <w:r w:rsidRPr="001C56A4">
        <w:t>Увеличение</w:t>
      </w:r>
      <w:r w:rsidR="006644EF" w:rsidRPr="001C56A4">
        <w:t xml:space="preserve"> использования электронных услуг позволит облегчить государс</w:t>
      </w:r>
      <w:r w:rsidR="006644EF" w:rsidRPr="001C56A4">
        <w:t>т</w:t>
      </w:r>
      <w:r w:rsidR="006644EF" w:rsidRPr="001C56A4">
        <w:t>венным органам:</w:t>
      </w:r>
    </w:p>
    <w:p w:rsidR="006644EF" w:rsidRPr="001C56A4" w:rsidRDefault="006644EF" w:rsidP="000B5642">
      <w:pPr>
        <w:pStyle w:val="5"/>
        <w:numPr>
          <w:ilvl w:val="0"/>
          <w:numId w:val="0"/>
        </w:numPr>
        <w:ind w:left="1080"/>
      </w:pPr>
      <w:bookmarkStart w:id="176" w:name="_Toc280099833"/>
      <w:r w:rsidRPr="000B5642">
        <w:rPr>
          <w:u w:val="single"/>
        </w:rPr>
        <w:t>Взаимодействие с налогоплательщиками</w:t>
      </w:r>
      <w:r w:rsidRPr="001C56A4">
        <w:t>:</w:t>
      </w:r>
      <w:bookmarkEnd w:id="176"/>
      <w:r w:rsidRPr="001C56A4">
        <w:t xml:space="preserve"> </w:t>
      </w:r>
    </w:p>
    <w:p w:rsidR="006644EF" w:rsidRPr="001C56A4" w:rsidRDefault="006644EF" w:rsidP="00313E37">
      <w:r w:rsidRPr="001C56A4">
        <w:t xml:space="preserve">Это один из базовых </w:t>
      </w:r>
      <w:r w:rsidR="00313E37" w:rsidRPr="001C56A4">
        <w:t>принципов</w:t>
      </w:r>
      <w:r w:rsidRPr="001C56A4">
        <w:t>, на которых акцентируют внимание налог</w:t>
      </w:r>
      <w:r w:rsidRPr="001C56A4">
        <w:t>о</w:t>
      </w:r>
      <w:r w:rsidRPr="001C56A4">
        <w:t>вые администрации зарубежных стран. Формулирует необходимость принятия большего количества совместных и консультативных подходов с обществом и би</w:t>
      </w:r>
      <w:r w:rsidRPr="001C56A4">
        <w:t>з</w:t>
      </w:r>
      <w:r w:rsidRPr="001C56A4">
        <w:t xml:space="preserve">несом, </w:t>
      </w:r>
      <w:r w:rsidR="00313E37" w:rsidRPr="001C56A4">
        <w:t>осуществляемых</w:t>
      </w:r>
      <w:r w:rsidRPr="001C56A4">
        <w:t xml:space="preserve"> предварительно при разработке проектов электронных у</w:t>
      </w:r>
      <w:r w:rsidRPr="001C56A4">
        <w:t>с</w:t>
      </w:r>
      <w:r w:rsidRPr="001C56A4">
        <w:t>луг.</w:t>
      </w:r>
    </w:p>
    <w:p w:rsidR="006644EF" w:rsidRPr="001C56A4" w:rsidRDefault="006644EF" w:rsidP="00313E37">
      <w:r w:rsidRPr="001C56A4">
        <w:t xml:space="preserve">Так, в Стратегии развития Дании подчеркнуто, что «государственный сектор должен приложить необходимые усилия для привлечения граждан и бизнеса при разработке электронных решений (Дания)». </w:t>
      </w:r>
    </w:p>
    <w:p w:rsidR="006644EF" w:rsidRPr="001C56A4" w:rsidRDefault="006644EF" w:rsidP="00313E37">
      <w:r w:rsidRPr="001C56A4">
        <w:t>Более определенно высказывается Европейская Комиссия «правительства (ЕС – прим. авторов) должны будут использовать и развивать массовые методы взаи</w:t>
      </w:r>
      <w:r w:rsidRPr="001C56A4">
        <w:t>м</w:t>
      </w:r>
      <w:r w:rsidRPr="001C56A4">
        <w:t>ного сотрудничества с налогоплательщиками…, и что такое сотрудничество и эле</w:t>
      </w:r>
      <w:r w:rsidRPr="001C56A4">
        <w:t>к</w:t>
      </w:r>
      <w:r w:rsidRPr="001C56A4">
        <w:t>тронные инструменты станут более развитыми и, наконец, найдут широкое испол</w:t>
      </w:r>
      <w:r w:rsidRPr="001C56A4">
        <w:t>ь</w:t>
      </w:r>
      <w:r w:rsidRPr="001C56A4">
        <w:t xml:space="preserve">зование в государственном секторе». </w:t>
      </w:r>
    </w:p>
    <w:p w:rsidR="006644EF" w:rsidRPr="001C56A4" w:rsidRDefault="006644EF" w:rsidP="00535511">
      <w:pPr>
        <w:pStyle w:val="5"/>
        <w:numPr>
          <w:ilvl w:val="0"/>
          <w:numId w:val="0"/>
        </w:numPr>
        <w:ind w:left="1080"/>
      </w:pPr>
      <w:r w:rsidRPr="001C56A4">
        <w:t xml:space="preserve"> </w:t>
      </w:r>
      <w:bookmarkStart w:id="177" w:name="_Toc280099834"/>
      <w:r w:rsidRPr="00535511">
        <w:rPr>
          <w:u w:val="single"/>
        </w:rPr>
        <w:t>Доступность</w:t>
      </w:r>
      <w:r w:rsidRPr="001C56A4">
        <w:t>:</w:t>
      </w:r>
      <w:bookmarkEnd w:id="177"/>
      <w:r w:rsidRPr="001C56A4">
        <w:t xml:space="preserve"> </w:t>
      </w:r>
    </w:p>
    <w:p w:rsidR="006644EF" w:rsidRPr="001C56A4" w:rsidRDefault="006644EF" w:rsidP="006644EF">
      <w:r w:rsidRPr="001C56A4">
        <w:t>Очевидно, что для достижения очень высоких показателей сервисного обсл</w:t>
      </w:r>
      <w:r w:rsidRPr="001C56A4">
        <w:t>у</w:t>
      </w:r>
      <w:r w:rsidRPr="001C56A4">
        <w:t>живания, все потенциальные пользователи должны иметь доступ к Интернету (включая тех, кто не имеет собственного оборудования) и быть в состоянии легко найти то, что они ищут, а также использовать специальные приложения. Исследу</w:t>
      </w:r>
      <w:r w:rsidRPr="001C56A4">
        <w:t>е</w:t>
      </w:r>
      <w:r w:rsidRPr="001C56A4">
        <w:t>мые стратегии, как правило, отражают тот факт, что проводятся согласованные де</w:t>
      </w:r>
      <w:r w:rsidRPr="001C56A4">
        <w:t>й</w:t>
      </w:r>
      <w:r w:rsidRPr="001C56A4">
        <w:t>ствия для расширения досягаемости Интернета, обеспечивая новые сервисные в</w:t>
      </w:r>
      <w:r w:rsidRPr="001C56A4">
        <w:t>ы</w:t>
      </w:r>
      <w:r w:rsidRPr="001C56A4">
        <w:t>ходы (например, посредством использования общественных библиотек, рабочих мест, государственных приемных, киосков, и коммерческих организаций), как для общего удобства так же как для тех граждан, у которых нет собственных персонал</w:t>
      </w:r>
      <w:r w:rsidRPr="001C56A4">
        <w:t>ь</w:t>
      </w:r>
      <w:r w:rsidRPr="001C56A4">
        <w:t xml:space="preserve">ных компьютеров. </w:t>
      </w:r>
    </w:p>
    <w:p w:rsidR="006644EF" w:rsidRPr="001C56A4" w:rsidRDefault="006644EF" w:rsidP="00535511">
      <w:pPr>
        <w:pStyle w:val="5"/>
        <w:numPr>
          <w:ilvl w:val="0"/>
          <w:numId w:val="0"/>
        </w:numPr>
        <w:ind w:left="1080"/>
      </w:pPr>
      <w:r w:rsidRPr="001C56A4">
        <w:t xml:space="preserve"> </w:t>
      </w:r>
      <w:bookmarkStart w:id="178" w:name="_Toc280099835"/>
      <w:r w:rsidRPr="00535511">
        <w:rPr>
          <w:u w:val="single"/>
        </w:rPr>
        <w:t>Персонифицированные услуги</w:t>
      </w:r>
      <w:r w:rsidRPr="001C56A4">
        <w:t>:</w:t>
      </w:r>
      <w:bookmarkEnd w:id="178"/>
    </w:p>
    <w:p w:rsidR="006644EF" w:rsidRPr="001C56A4" w:rsidRDefault="006644EF" w:rsidP="006644EF">
      <w:r w:rsidRPr="001C56A4">
        <w:t>Предоставление персонифицированных (индивидуальных) услуг способс</w:t>
      </w:r>
      <w:r w:rsidRPr="001C56A4">
        <w:t>т</w:t>
      </w:r>
      <w:r w:rsidRPr="001C56A4">
        <w:t>вует повышению эффективности государственных услуг за счет удовлетворения индив</w:t>
      </w:r>
      <w:r w:rsidRPr="001C56A4">
        <w:t>и</w:t>
      </w:r>
      <w:r w:rsidRPr="001C56A4">
        <w:t>дуальных потребностей налогоплательщиков.  Как отмечено Европейской Комисс</w:t>
      </w:r>
      <w:r w:rsidRPr="001C56A4">
        <w:t>и</w:t>
      </w:r>
      <w:r w:rsidRPr="001C56A4">
        <w:t>ей, персонифицированные услуги предшествуют появлению превентивных услуг (pro-active services) и услуг самообслуживания.</w:t>
      </w:r>
    </w:p>
    <w:p w:rsidR="006644EF" w:rsidRPr="001C56A4" w:rsidRDefault="006644EF" w:rsidP="00055C35">
      <w:pPr>
        <w:pStyle w:val="4"/>
      </w:pPr>
      <w:bookmarkStart w:id="179" w:name="_Toc280099836"/>
      <w:r w:rsidRPr="001C56A4">
        <w:t>Безопасность и защита конфиденциальной информации.</w:t>
      </w:r>
      <w:bookmarkEnd w:id="179"/>
    </w:p>
    <w:p w:rsidR="006644EF" w:rsidRPr="001C56A4" w:rsidRDefault="006644EF" w:rsidP="00313E37">
      <w:r w:rsidRPr="001C56A4">
        <w:t>Во всех исследованиях подчеркивается критическая важность безопасн</w:t>
      </w:r>
      <w:r w:rsidRPr="001C56A4">
        <w:t>о</w:t>
      </w:r>
      <w:r w:rsidRPr="001C56A4">
        <w:t>сти и гарантий обеспечения секретности личных данных налогоплательщиков. Тем более, что проблема приобретает с каждым годом все большую актуальность. Так в Стр</w:t>
      </w:r>
      <w:r w:rsidRPr="001C56A4">
        <w:t>а</w:t>
      </w:r>
      <w:r w:rsidRPr="001C56A4">
        <w:t>тегии 2009-2013 Служба внутренних доходов США отмечает:</w:t>
      </w:r>
    </w:p>
    <w:p w:rsidR="006644EF" w:rsidRPr="001C56A4" w:rsidRDefault="006644EF" w:rsidP="008C5A84">
      <w:pPr>
        <w:pStyle w:val="a"/>
      </w:pPr>
      <w:r w:rsidRPr="001C56A4">
        <w:t>Наиболее «продвинутые» в техническом плане служащие и нал</w:t>
      </w:r>
      <w:r w:rsidRPr="001C56A4">
        <w:t>о</w:t>
      </w:r>
      <w:r w:rsidRPr="001C56A4">
        <w:t>гоплательщики требуют, чтобы государственные органы обеспеч</w:t>
      </w:r>
      <w:r w:rsidRPr="001C56A4">
        <w:t>и</w:t>
      </w:r>
      <w:r w:rsidRPr="001C56A4">
        <w:t>вали электронные инструменты и онлайн возможности на уровне лучших образцов коммерческих организ</w:t>
      </w:r>
      <w:r w:rsidRPr="001C56A4">
        <w:t>а</w:t>
      </w:r>
      <w:r w:rsidRPr="001C56A4">
        <w:t xml:space="preserve">циях. </w:t>
      </w:r>
    </w:p>
    <w:p w:rsidR="006644EF" w:rsidRPr="001C56A4" w:rsidRDefault="006644EF" w:rsidP="008C5A84">
      <w:pPr>
        <w:pStyle w:val="a"/>
      </w:pPr>
      <w:r w:rsidRPr="001C56A4">
        <w:t>Поскольку все больше людей получает доступ к Интернету, а IT системы становятся все более связанными, то повышается пробл</w:t>
      </w:r>
      <w:r w:rsidRPr="001C56A4">
        <w:t>е</w:t>
      </w:r>
      <w:r w:rsidRPr="001C56A4">
        <w:t>ма защиты информации. В настоящее время защита данных и IT систем является намного более трудной зад</w:t>
      </w:r>
      <w:r w:rsidRPr="001C56A4">
        <w:t>а</w:t>
      </w:r>
      <w:r w:rsidRPr="001C56A4">
        <w:t xml:space="preserve">чей, чем это было еще несколько лет назад. </w:t>
      </w:r>
    </w:p>
    <w:p w:rsidR="006644EF" w:rsidRPr="001C56A4" w:rsidRDefault="006644EF" w:rsidP="008C5A84">
      <w:pPr>
        <w:pStyle w:val="a"/>
      </w:pPr>
      <w:r w:rsidRPr="001C56A4">
        <w:t>Так, только в 2009 года СВД США отразила более 35 млн. попыток несанкционированного доступа, из которых о</w:t>
      </w:r>
      <w:r w:rsidR="00EF1236">
        <w:t>коло трети были ос</w:t>
      </w:r>
      <w:r w:rsidR="00EF1236">
        <w:t>у</w:t>
      </w:r>
      <w:r w:rsidR="00EF1236">
        <w:t>ществлены из-</w:t>
      </w:r>
      <w:r w:rsidRPr="001C56A4">
        <w:t>за</w:t>
      </w:r>
      <w:r w:rsidR="00EF1236">
        <w:t xml:space="preserve"> </w:t>
      </w:r>
      <w:r w:rsidRPr="001C56A4">
        <w:t>гр</w:t>
      </w:r>
      <w:r w:rsidRPr="001C56A4">
        <w:t>а</w:t>
      </w:r>
      <w:r w:rsidRPr="001C56A4">
        <w:t xml:space="preserve">ницы.  </w:t>
      </w:r>
    </w:p>
    <w:p w:rsidR="006644EF" w:rsidRPr="001C56A4" w:rsidRDefault="006644EF" w:rsidP="008C5A84">
      <w:pPr>
        <w:pStyle w:val="a"/>
      </w:pPr>
      <w:r w:rsidRPr="001C56A4">
        <w:t>Высокая уязвимость данных  усиливается тем фактом, что пр</w:t>
      </w:r>
      <w:r w:rsidRPr="001C56A4">
        <w:t>е</w:t>
      </w:r>
      <w:r w:rsidRPr="001C56A4">
        <w:t>ступники все более концентрируются на получении доступа к ли</w:t>
      </w:r>
      <w:r w:rsidRPr="001C56A4">
        <w:t>ч</w:t>
      </w:r>
      <w:r w:rsidRPr="001C56A4">
        <w:t>ной финансовой информации. Фактически, попытки «кражи да</w:t>
      </w:r>
      <w:r w:rsidRPr="001C56A4">
        <w:t>н</w:t>
      </w:r>
      <w:r w:rsidRPr="001C56A4">
        <w:t>ных» и «фишинга» (онлайн кражи персональных данных) связа</w:t>
      </w:r>
      <w:r w:rsidRPr="001C56A4">
        <w:t>н</w:t>
      </w:r>
      <w:r w:rsidRPr="001C56A4">
        <w:t>ных с декларированием  фед</w:t>
      </w:r>
      <w:r w:rsidRPr="001C56A4">
        <w:t>е</w:t>
      </w:r>
      <w:r w:rsidRPr="001C56A4">
        <w:t xml:space="preserve">рального налога на доход физических лиц с 2008 года выросли в 7 раз. </w:t>
      </w:r>
    </w:p>
    <w:p w:rsidR="006644EF" w:rsidRPr="001C56A4" w:rsidRDefault="006644EF" w:rsidP="008C5A84">
      <w:pPr>
        <w:pStyle w:val="a"/>
        <w:rPr>
          <w:iCs/>
          <w:color w:val="000000"/>
          <w:sz w:val="20"/>
          <w:szCs w:val="20"/>
        </w:rPr>
      </w:pPr>
      <w:r w:rsidRPr="001C56A4">
        <w:t>Мы (СВД США, - прим. авторов) должны стать более технологич</w:t>
      </w:r>
      <w:r w:rsidRPr="001C56A4">
        <w:t>е</w:t>
      </w:r>
      <w:r w:rsidRPr="001C56A4">
        <w:t>ски совершенными, чтобы оправдать возросшие ожидания налог</w:t>
      </w:r>
      <w:r w:rsidRPr="001C56A4">
        <w:t>о</w:t>
      </w:r>
      <w:r w:rsidRPr="001C56A4">
        <w:t>плател</w:t>
      </w:r>
      <w:r w:rsidRPr="001C56A4">
        <w:t>ь</w:t>
      </w:r>
      <w:r w:rsidRPr="001C56A4">
        <w:t>щиков и обеспечить защиту информации, модернизировать наши системы, улучшить обучение сотрудников и непрерывно усиливать наши гарантии безопасности» (UAS IRS 2009-2013 Strategic Plan &lt;http://www.irs.gov/irs/content/0, id=101098,00.html&gt;).</w:t>
      </w:r>
      <w:r w:rsidR="005E3AA2" w:rsidRPr="001C56A4">
        <w:t>»</w:t>
      </w:r>
      <w:r w:rsidRPr="001C56A4">
        <w:rPr>
          <w:iCs/>
          <w:color w:val="000000"/>
          <w:sz w:val="20"/>
          <w:szCs w:val="20"/>
        </w:rPr>
        <w:t xml:space="preserve"> </w:t>
      </w:r>
    </w:p>
    <w:p w:rsidR="006644EF" w:rsidRPr="001C56A4" w:rsidRDefault="006644EF" w:rsidP="00055C35">
      <w:pPr>
        <w:pStyle w:val="4"/>
        <w:rPr>
          <w:iCs/>
          <w:lang w:val="en-US"/>
        </w:rPr>
      </w:pPr>
      <w:bookmarkStart w:id="180" w:name="_Toc280099837"/>
      <w:r w:rsidRPr="001C56A4">
        <w:t>Единые государственные подходы.</w:t>
      </w:r>
      <w:bookmarkEnd w:id="180"/>
    </w:p>
    <w:p w:rsidR="006644EF" w:rsidRPr="001C56A4" w:rsidRDefault="006644EF" w:rsidP="006644EF">
      <w:r w:rsidRPr="001C56A4">
        <w:t>Необходимо стремится к установлению более прямого и простого (без лишних операций) доступа налогоплательщиков к связанным электронным услугам разли</w:t>
      </w:r>
      <w:r w:rsidRPr="001C56A4">
        <w:t>ч</w:t>
      </w:r>
      <w:r w:rsidRPr="001C56A4">
        <w:t>ных государственных учреждений.</w:t>
      </w:r>
    </w:p>
    <w:p w:rsidR="006644EF" w:rsidRPr="001C56A4" w:rsidRDefault="006644EF" w:rsidP="006644EF">
      <w:r w:rsidRPr="001C56A4">
        <w:t>Например, в Норвегии планом развития информатизации установлено, что бизнес будет иметь единый (общий) доступ ко всем государственным услугам. До</w:t>
      </w:r>
      <w:r w:rsidRPr="001C56A4">
        <w:t>с</w:t>
      </w:r>
      <w:r w:rsidRPr="001C56A4">
        <w:t>туп будет обеспечиваться посредством системы Altinn, которая будет развиваться как инструмент достижения целей электронного взаимодействия между государс</w:t>
      </w:r>
      <w:r w:rsidRPr="001C56A4">
        <w:t>т</w:t>
      </w:r>
      <w:r w:rsidRPr="001C56A4">
        <w:t xml:space="preserve">венным сектором и бизнесом. </w:t>
      </w:r>
    </w:p>
    <w:p w:rsidR="006644EF" w:rsidRPr="001C56A4" w:rsidRDefault="006644EF" w:rsidP="006644EF">
      <w:r w:rsidRPr="001C56A4">
        <w:t>Общая цель стратегии предоставления электронных услуг – гарантировать скоординированные государственные услуги, уменьшить бумажный документооб</w:t>
      </w:r>
      <w:r w:rsidRPr="001C56A4">
        <w:t>о</w:t>
      </w:r>
      <w:r w:rsidRPr="001C56A4">
        <w:t xml:space="preserve">рот  и достигнуть уровня развития, соответствующего потребностям компаний. </w:t>
      </w:r>
    </w:p>
    <w:p w:rsidR="006644EF" w:rsidRPr="001C56A4" w:rsidRDefault="006644EF" w:rsidP="006644EF">
      <w:r w:rsidRPr="001C56A4">
        <w:t>План информатизации Австралии предвещает сценарий, по которому «всем гражданам и юридическим лицам, у которых возникает необходимость взаимоде</w:t>
      </w:r>
      <w:r w:rsidRPr="001C56A4">
        <w:t>й</w:t>
      </w:r>
      <w:r w:rsidRPr="001C56A4">
        <w:t>ствия с государством, необходимо будет только один раз внести в автоматизирова</w:t>
      </w:r>
      <w:r w:rsidRPr="001C56A4">
        <w:t>н</w:t>
      </w:r>
      <w:r w:rsidRPr="001C56A4">
        <w:t>ную свои данные, которые в последующем будут автоматически обновляться гос</w:t>
      </w:r>
      <w:r w:rsidRPr="001C56A4">
        <w:t>у</w:t>
      </w:r>
      <w:r w:rsidRPr="001C56A4">
        <w:t xml:space="preserve">дарственными учреждениями». </w:t>
      </w:r>
    </w:p>
    <w:p w:rsidR="006644EF" w:rsidRPr="001C56A4" w:rsidRDefault="006644EF" w:rsidP="006644EF">
      <w:r w:rsidRPr="001C56A4">
        <w:t>Вторит австралийскому плану и Европейская Комиссия «должны быть пре</w:t>
      </w:r>
      <w:r w:rsidRPr="001C56A4">
        <w:t>д</w:t>
      </w:r>
      <w:r w:rsidRPr="001C56A4">
        <w:t>приняты шаги для облегчения истребования у пользователя «повторных» данных, уже сгенерированных государством».</w:t>
      </w:r>
    </w:p>
    <w:p w:rsidR="006644EF" w:rsidRPr="001C56A4" w:rsidRDefault="006644EF" w:rsidP="006644EF">
      <w:r w:rsidRPr="001C56A4">
        <w:t>ОЭСР также разделяет взгляды о преимуществах общегосударственного по</w:t>
      </w:r>
      <w:r w:rsidRPr="001C56A4">
        <w:t>д</w:t>
      </w:r>
      <w:r w:rsidRPr="001C56A4">
        <w:t xml:space="preserve">хода. </w:t>
      </w:r>
    </w:p>
    <w:p w:rsidR="006644EF" w:rsidRPr="001C56A4" w:rsidRDefault="006644EF" w:rsidP="006644EF">
      <w:r w:rsidRPr="001C56A4">
        <w:t>Общегосударственный подход поднимает вопрос о том, какие бизнес проце</w:t>
      </w:r>
      <w:r w:rsidRPr="001C56A4">
        <w:t>с</w:t>
      </w:r>
      <w:r w:rsidRPr="001C56A4">
        <w:t>сы распространяются через государственные учреждения, или группы учрежд</w:t>
      </w:r>
      <w:r w:rsidRPr="001C56A4">
        <w:t>е</w:t>
      </w:r>
      <w:r w:rsidRPr="001C56A4">
        <w:t>ний, и как эти процессы могут быть лучше организованы для максимизации эффекта. Разделяя общие процессы, предоставление услуг через различные государственные органы, государства, в теории, могут достигнуть значительной выгоды от примен</w:t>
      </w:r>
      <w:r w:rsidRPr="001C56A4">
        <w:t>е</w:t>
      </w:r>
      <w:r w:rsidRPr="001C56A4">
        <w:t>ния эффекта масштаба - уменьшая дублирование, устраняя прежние устаревшие системы и усиливая межведомственное взаимодействие (источник: Семинар ОЭСР по электронным правительствам (Март 2004)).</w:t>
      </w:r>
    </w:p>
    <w:p w:rsidR="006644EF" w:rsidRPr="001C56A4" w:rsidRDefault="006644EF" w:rsidP="006644EF">
      <w:r w:rsidRPr="001C56A4">
        <w:t>Большинство стран-членов ОЭСР определили приоритетные направления р</w:t>
      </w:r>
      <w:r w:rsidRPr="001C56A4">
        <w:t>а</w:t>
      </w:r>
      <w:r w:rsidRPr="001C56A4">
        <w:t>боты по предоставлению электронных услуг на среднесрочную перспективу 2010-2012 гг. (см.</w:t>
      </w:r>
      <w:r w:rsidR="005E3AA2" w:rsidRPr="001C56A4">
        <w:t xml:space="preserve"> </w:t>
      </w:r>
      <w:r w:rsidR="005E3AA2" w:rsidRPr="001C56A4">
        <w:fldChar w:fldCharType="begin"/>
      </w:r>
      <w:r w:rsidR="005E3AA2" w:rsidRPr="001C56A4">
        <w:instrText xml:space="preserve"> REF _Ref279748555 \h </w:instrText>
      </w:r>
      <w:r w:rsidR="00F857C1" w:rsidRPr="001C56A4">
        <w:instrText xml:space="preserve"> \* MERGEFORMAT </w:instrText>
      </w:r>
      <w:r w:rsidR="005E3AA2" w:rsidRPr="001C56A4">
        <w:fldChar w:fldCharType="separate"/>
      </w:r>
      <w:r w:rsidR="00933593" w:rsidRPr="001C56A4">
        <w:t xml:space="preserve">Табл. </w:t>
      </w:r>
      <w:r w:rsidR="00933593">
        <w:rPr>
          <w:noProof/>
        </w:rPr>
        <w:t>1</w:t>
      </w:r>
      <w:r w:rsidR="00933593" w:rsidRPr="001C56A4">
        <w:rPr>
          <w:noProof/>
        </w:rPr>
        <w:noBreakHyphen/>
      </w:r>
      <w:r w:rsidR="00933593">
        <w:rPr>
          <w:noProof/>
        </w:rPr>
        <w:t>4</w:t>
      </w:r>
      <w:r w:rsidR="005E3AA2" w:rsidRPr="001C56A4">
        <w:fldChar w:fldCharType="end"/>
      </w:r>
      <w:r w:rsidRPr="001C56A4">
        <w:t>).</w:t>
      </w:r>
    </w:p>
    <w:p w:rsidR="006644EF" w:rsidRPr="001C56A4" w:rsidRDefault="006644EF" w:rsidP="005E3AA2">
      <w:r w:rsidRPr="001C56A4">
        <w:t>В среднем наиболее приоритетными направлениями обозначены:</w:t>
      </w:r>
    </w:p>
    <w:p w:rsidR="006644EF" w:rsidRPr="008C5A84" w:rsidRDefault="006644EF" w:rsidP="008C5A84">
      <w:pPr>
        <w:pStyle w:val="a"/>
      </w:pPr>
      <w:r w:rsidRPr="008C5A84">
        <w:t>увеличение количества и улучшение качества электронных услуг доступных налогоплательщикам, способствующих налогоплател</w:t>
      </w:r>
      <w:r w:rsidRPr="008C5A84">
        <w:t>ь</w:t>
      </w:r>
      <w:r w:rsidRPr="008C5A84">
        <w:t>щику самостоятельно управляться своими налоговыми обязател</w:t>
      </w:r>
      <w:r w:rsidRPr="008C5A84">
        <w:t>ь</w:t>
      </w:r>
      <w:r w:rsidRPr="008C5A84">
        <w:t>ствами;</w:t>
      </w:r>
    </w:p>
    <w:p w:rsidR="006644EF" w:rsidRPr="008C5A84" w:rsidRDefault="006644EF" w:rsidP="008C5A84">
      <w:pPr>
        <w:pStyle w:val="a"/>
      </w:pPr>
      <w:r w:rsidRPr="008C5A84">
        <w:t xml:space="preserve">принятие общегосударственных подходов </w:t>
      </w:r>
      <w:r w:rsidR="005E3AA2" w:rsidRPr="008C5A84">
        <w:t>государственного</w:t>
      </w:r>
      <w:r w:rsidRPr="008C5A84">
        <w:t xml:space="preserve"> (включая налогообложение) управления;</w:t>
      </w:r>
    </w:p>
    <w:p w:rsidR="006644EF" w:rsidRPr="008C5A84" w:rsidRDefault="006644EF" w:rsidP="008C5A84">
      <w:pPr>
        <w:pStyle w:val="a"/>
      </w:pPr>
      <w:r w:rsidRPr="008C5A84">
        <w:t>повышение частоты использования электронного декларирования и предварительного заполнения.</w:t>
      </w:r>
    </w:p>
    <w:p w:rsidR="006644EF" w:rsidRPr="001C56A4" w:rsidRDefault="006644EF" w:rsidP="006644EF">
      <w:pPr>
        <w:pStyle w:val="ac"/>
      </w:pPr>
      <w:bookmarkStart w:id="181" w:name="_Ref279748555"/>
      <w:bookmarkStart w:id="182" w:name="_Toc280099913"/>
      <w:r w:rsidRPr="001C56A4">
        <w:t xml:space="preserve">Табл. </w:t>
      </w:r>
      <w:fldSimple w:instr=" STYLEREF 1 \s ">
        <w:r w:rsidR="00933593">
          <w:rPr>
            <w:noProof/>
          </w:rPr>
          <w:t>1</w:t>
        </w:r>
      </w:fldSimple>
      <w:r w:rsidRPr="001C56A4">
        <w:noBreakHyphen/>
      </w:r>
      <w:fldSimple w:instr=" SEQ Табл. \* ARABIC \s 1 ">
        <w:r w:rsidR="00933593">
          <w:rPr>
            <w:noProof/>
          </w:rPr>
          <w:t>4</w:t>
        </w:r>
      </w:fldSimple>
      <w:bookmarkEnd w:id="181"/>
      <w:r w:rsidRPr="001C56A4">
        <w:t>. Приоритетные сферы развития электронных услуг налоговых администраций стран-членов ОЭСР в течение 2010-2012 гг.</w:t>
      </w:r>
      <w:bookmarkEnd w:id="182"/>
    </w:p>
    <w:tbl>
      <w:tblPr>
        <w:tblW w:w="5000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8"/>
        <w:gridCol w:w="4864"/>
      </w:tblGrid>
      <w:tr w:rsidR="006644EF" w:rsidRPr="001C56A4">
        <w:trPr>
          <w:trHeight w:val="288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644EF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Приоритетные сферы электронных услуг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644EF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Страны</w:t>
            </w:r>
          </w:p>
        </w:tc>
      </w:tr>
      <w:tr w:rsidR="006644EF" w:rsidRPr="001C56A4">
        <w:trPr>
          <w:trHeight w:val="576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Защита информации и контроль а</w:t>
            </w:r>
            <w:r w:rsidRPr="001C56A4">
              <w:t>у</w:t>
            </w:r>
            <w:r w:rsidRPr="001C56A4">
              <w:t>тентификации пользователей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Словения, Швеция, Великобр</w:t>
            </w:r>
            <w:r w:rsidRPr="001C56A4">
              <w:t>и</w:t>
            </w:r>
            <w:r w:rsidRPr="001C56A4">
              <w:t>тания</w:t>
            </w:r>
          </w:p>
        </w:tc>
      </w:tr>
      <w:tr w:rsidR="006644EF" w:rsidRPr="001C56A4">
        <w:trPr>
          <w:trHeight w:val="864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Электронное декларирование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Австралия, Дания, Финляндия, Франция, Ирландия, Сингапур, Великобритания</w:t>
            </w:r>
          </w:p>
        </w:tc>
      </w:tr>
      <w:tr w:rsidR="006644EF" w:rsidRPr="001C56A4">
        <w:trPr>
          <w:trHeight w:val="576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Предварительное заполнение декл</w:t>
            </w:r>
            <w:r w:rsidRPr="001C56A4">
              <w:t>а</w:t>
            </w:r>
            <w:r w:rsidRPr="001C56A4">
              <w:t>раций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Бельгия, Чили, Дания, Финляндия, Фра</w:t>
            </w:r>
            <w:r w:rsidRPr="001C56A4">
              <w:t>н</w:t>
            </w:r>
            <w:r w:rsidRPr="001C56A4">
              <w:t>ция, Нидерланды</w:t>
            </w:r>
          </w:p>
        </w:tc>
      </w:tr>
      <w:tr w:rsidR="006644EF" w:rsidRPr="001C56A4">
        <w:trPr>
          <w:trHeight w:val="288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Интеграция электронными услугами третьих ст</w:t>
            </w:r>
            <w:r w:rsidRPr="001C56A4">
              <w:t>о</w:t>
            </w:r>
            <w:r w:rsidRPr="001C56A4">
              <w:t>рон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Австрия (e-banking)</w:t>
            </w:r>
          </w:p>
        </w:tc>
      </w:tr>
      <w:tr w:rsidR="006644EF" w:rsidRPr="001C56A4">
        <w:trPr>
          <w:trHeight w:val="288"/>
          <w:tblCellSpacing w:w="20" w:type="dxa"/>
        </w:trPr>
        <w:tc>
          <w:tcPr>
            <w:tcW w:w="266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Стандартная бизнес отчетность</w:t>
            </w:r>
          </w:p>
        </w:tc>
        <w:tc>
          <w:tcPr>
            <w:tcW w:w="2283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Австралия, Бельгия, Новая З</w:t>
            </w:r>
            <w:r w:rsidRPr="001C56A4">
              <w:t>е</w:t>
            </w:r>
            <w:r w:rsidRPr="001C56A4">
              <w:t>ландия</w:t>
            </w:r>
          </w:p>
        </w:tc>
      </w:tr>
    </w:tbl>
    <w:p w:rsidR="006644EF" w:rsidRPr="001C56A4" w:rsidRDefault="006644EF" w:rsidP="005E3AA2">
      <w:pPr>
        <w:pStyle w:val="30"/>
      </w:pPr>
      <w:bookmarkStart w:id="183" w:name="_Toc280099838"/>
      <w:r w:rsidRPr="001C56A4">
        <w:t>Электронные услуги, предоставляемые налоговыми администр</w:t>
      </w:r>
      <w:r w:rsidRPr="001C56A4">
        <w:t>а</w:t>
      </w:r>
      <w:r w:rsidRPr="001C56A4">
        <w:t>циями зарубежных стран</w:t>
      </w:r>
      <w:bookmarkEnd w:id="183"/>
    </w:p>
    <w:p w:rsidR="006644EF" w:rsidRPr="001C56A4" w:rsidRDefault="006644EF" w:rsidP="006644EF">
      <w:r w:rsidRPr="001C56A4">
        <w:t>В данной главе будут рассмотрены сущность электронных услуг, которые в настоящее время предоставляются налоговыми администрациями стран-членов ОЭСР и планируются в будущем. Учитывая достаточно широкий перечень предо</w:t>
      </w:r>
      <w:r w:rsidRPr="001C56A4">
        <w:t>с</w:t>
      </w:r>
      <w:r w:rsidRPr="001C56A4">
        <w:t>тавляемых электронных услуг, они были структурированы следующим образом:</w:t>
      </w:r>
    </w:p>
    <w:p w:rsidR="006644EF" w:rsidRPr="001C56A4" w:rsidRDefault="006644EF" w:rsidP="008C5A84">
      <w:pPr>
        <w:pStyle w:val="a"/>
      </w:pPr>
      <w:r w:rsidRPr="001C56A4">
        <w:t>Предоставление информации о системе налогообложения посре</w:t>
      </w:r>
      <w:r w:rsidRPr="001C56A4">
        <w:t>д</w:t>
      </w:r>
      <w:r w:rsidRPr="001C56A4">
        <w:t>ством И</w:t>
      </w:r>
      <w:r w:rsidRPr="001C56A4">
        <w:t>н</w:t>
      </w:r>
      <w:r w:rsidRPr="001C56A4">
        <w:t xml:space="preserve">тернета. </w:t>
      </w:r>
    </w:p>
    <w:p w:rsidR="006644EF" w:rsidRPr="001C56A4" w:rsidRDefault="006644EF" w:rsidP="008C5A84">
      <w:pPr>
        <w:pStyle w:val="a"/>
      </w:pPr>
      <w:r w:rsidRPr="001C56A4">
        <w:t xml:space="preserve">Электронное декларирование. </w:t>
      </w:r>
    </w:p>
    <w:p w:rsidR="006644EF" w:rsidRPr="001C56A4" w:rsidRDefault="006644EF" w:rsidP="008C5A84">
      <w:pPr>
        <w:pStyle w:val="a"/>
      </w:pPr>
      <w:r w:rsidRPr="001C56A4">
        <w:t xml:space="preserve">Электронная уплата налогов. </w:t>
      </w:r>
    </w:p>
    <w:p w:rsidR="006644EF" w:rsidRPr="001C56A4" w:rsidRDefault="006644EF" w:rsidP="008C5A84">
      <w:pPr>
        <w:pStyle w:val="a"/>
      </w:pPr>
      <w:r w:rsidRPr="001C56A4">
        <w:t>Услуги предварительного заполнения деклараций налоговыми о</w:t>
      </w:r>
      <w:r w:rsidRPr="001C56A4">
        <w:t>р</w:t>
      </w:r>
      <w:r w:rsidRPr="001C56A4">
        <w:t>ганами</w:t>
      </w:r>
    </w:p>
    <w:p w:rsidR="006644EF" w:rsidRPr="001C56A4" w:rsidRDefault="006644EF" w:rsidP="008C5A84">
      <w:pPr>
        <w:pStyle w:val="a"/>
      </w:pPr>
      <w:r w:rsidRPr="001C56A4">
        <w:t>Использование электронной почты и мобильных устройств в пр</w:t>
      </w:r>
      <w:r w:rsidRPr="001C56A4">
        <w:t>е</w:t>
      </w:r>
      <w:r w:rsidRPr="001C56A4">
        <w:t xml:space="preserve">доставлении услуг налогоплательщикам. </w:t>
      </w:r>
    </w:p>
    <w:p w:rsidR="006644EF" w:rsidRPr="001C56A4" w:rsidRDefault="006644EF" w:rsidP="008C5A84">
      <w:pPr>
        <w:pStyle w:val="a"/>
      </w:pPr>
      <w:r w:rsidRPr="001C56A4">
        <w:t>Методы предоставления доступа физических лиц к электронным услугам в налог</w:t>
      </w:r>
      <w:r w:rsidRPr="001C56A4">
        <w:t>о</w:t>
      </w:r>
      <w:r w:rsidRPr="001C56A4">
        <w:t xml:space="preserve">вых администрациях. </w:t>
      </w:r>
    </w:p>
    <w:p w:rsidR="006644EF" w:rsidRPr="001C56A4" w:rsidRDefault="006644EF" w:rsidP="008C5A84">
      <w:pPr>
        <w:pStyle w:val="a"/>
      </w:pPr>
      <w:r w:rsidRPr="001C56A4">
        <w:t>Обмен информацией  с внешними органами, в частности при пол</w:t>
      </w:r>
      <w:r w:rsidRPr="001C56A4">
        <w:t>у</w:t>
      </w:r>
      <w:r w:rsidRPr="001C56A4">
        <w:t>чении банковской информации в автоматизированном виде</w:t>
      </w:r>
    </w:p>
    <w:p w:rsidR="006644EF" w:rsidRPr="001C56A4" w:rsidRDefault="006644EF" w:rsidP="006644EF">
      <w:r w:rsidRPr="001C56A4">
        <w:t>Рассмотрим первые две услуги.</w:t>
      </w:r>
    </w:p>
    <w:p w:rsidR="006644EF" w:rsidRPr="001C56A4" w:rsidRDefault="006644EF" w:rsidP="00DB6E00">
      <w:pPr>
        <w:pStyle w:val="30"/>
      </w:pPr>
      <w:bookmarkStart w:id="184" w:name="_Toc280099839"/>
      <w:r w:rsidRPr="001C56A4">
        <w:t>Предоставление информации о системе налогообложения посре</w:t>
      </w:r>
      <w:r w:rsidRPr="001C56A4">
        <w:t>д</w:t>
      </w:r>
      <w:r w:rsidRPr="001C56A4">
        <w:t>ством И</w:t>
      </w:r>
      <w:r w:rsidRPr="001C56A4">
        <w:t>н</w:t>
      </w:r>
      <w:r w:rsidRPr="001C56A4">
        <w:t>тернета</w:t>
      </w:r>
      <w:bookmarkEnd w:id="184"/>
      <w:r w:rsidRPr="001C56A4">
        <w:t xml:space="preserve"> </w:t>
      </w:r>
    </w:p>
    <w:p w:rsidR="006644EF" w:rsidRPr="001C56A4" w:rsidRDefault="006644EF" w:rsidP="006644EF">
      <w:r w:rsidRPr="001C56A4">
        <w:t>Еще в отчете 2005 года ОЭСР отметила, что Интернет стал существенным и</w:t>
      </w:r>
      <w:r w:rsidRPr="001C56A4">
        <w:t>н</w:t>
      </w:r>
      <w:r w:rsidRPr="001C56A4">
        <w:t>струментом предоставления услуг налогоплательщикам. В целом, налоговые органы существенно увеличили информационное содержание, повысили функциональность и улучшили интерфейс веб-сайтов, что значительно облегчило доступ к ним налог</w:t>
      </w:r>
      <w:r w:rsidRPr="001C56A4">
        <w:t>о</w:t>
      </w:r>
      <w:r w:rsidRPr="001C56A4">
        <w:t>плат</w:t>
      </w:r>
      <w:r w:rsidR="00F857C1" w:rsidRPr="001C56A4">
        <w:t>ель</w:t>
      </w:r>
      <w:r w:rsidRPr="001C56A4">
        <w:t xml:space="preserve">щиков. </w:t>
      </w:r>
    </w:p>
    <w:p w:rsidR="006644EF" w:rsidRPr="001C56A4" w:rsidRDefault="006644EF" w:rsidP="006644EF">
      <w:r w:rsidRPr="001C56A4">
        <w:t>Во всех странах ОЭСР на сайтах налоговых администраций внедрена си</w:t>
      </w:r>
      <w:r w:rsidRPr="001C56A4">
        <w:t>с</w:t>
      </w:r>
      <w:r w:rsidRPr="001C56A4">
        <w:t xml:space="preserve">тема предоставления информации о налоговом законодательстве. Отметим, что при входе на веб-сайт данная информация структурирована по клиентскому принципу, хотя существуют и определенные дифференциации, как указано на </w:t>
      </w:r>
      <w:r w:rsidR="00643E95" w:rsidRPr="001C56A4">
        <w:fldChar w:fldCharType="begin"/>
      </w:r>
      <w:r w:rsidR="00643E95" w:rsidRPr="001C56A4">
        <w:instrText xml:space="preserve"> REF _Ref279744297 \h </w:instrText>
      </w:r>
      <w:r w:rsidR="001C56A4" w:rsidRPr="001C56A4">
        <w:instrText xml:space="preserve"> \* MERGEFORMAT </w:instrText>
      </w:r>
      <w:r w:rsidR="00643E95"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1</w:t>
      </w:r>
      <w:r w:rsidR="00933593" w:rsidRPr="001C56A4">
        <w:rPr>
          <w:noProof/>
        </w:rPr>
        <w:noBreakHyphen/>
      </w:r>
      <w:r w:rsidR="00933593">
        <w:rPr>
          <w:noProof/>
        </w:rPr>
        <w:t>2</w:t>
      </w:r>
      <w:r w:rsidR="00643E95" w:rsidRPr="001C56A4">
        <w:fldChar w:fldCharType="end"/>
      </w:r>
      <w:r w:rsidRPr="001C56A4"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3"/>
        <w:gridCol w:w="236"/>
        <w:gridCol w:w="2241"/>
        <w:gridCol w:w="236"/>
        <w:gridCol w:w="3179"/>
        <w:gridCol w:w="236"/>
        <w:gridCol w:w="2241"/>
      </w:tblGrid>
      <w:tr w:rsidR="006644EF" w:rsidRPr="001C56A4">
        <w:trPr>
          <w:trHeight w:val="28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АВСТРАЛИЯ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КАНАДА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НИДЕРЛАНДЫ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США</w:t>
            </w:r>
          </w:p>
        </w:tc>
      </w:tr>
      <w:tr w:rsidR="006644EF" w:rsidRPr="001C56A4">
        <w:trPr>
          <w:trHeight w:val="28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Физические лица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Физические лица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Физические лица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Физические лица</w:t>
            </w:r>
          </w:p>
        </w:tc>
      </w:tr>
      <w:tr w:rsidR="006644EF" w:rsidRPr="001C56A4">
        <w:trPr>
          <w:trHeight w:val="288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Юридические лица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Юридические 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Юридические лица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Юридические 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ца</w:t>
            </w:r>
          </w:p>
        </w:tc>
      </w:tr>
      <w:tr w:rsidR="006644EF" w:rsidRPr="001C56A4">
        <w:trPr>
          <w:trHeight w:val="5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Некоммерческие организации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Благотворительные организ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а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Налоговые консул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танты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Благотворительные организации/</w:t>
            </w:r>
          </w:p>
        </w:tc>
      </w:tr>
      <w:tr w:rsidR="006644EF" w:rsidRPr="001C56A4">
        <w:trPr>
          <w:trHeight w:val="5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Государс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во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Коренные жители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3" w:history="1">
              <w:r w:rsidRPr="001C56A4">
                <w:rPr>
                  <w:rFonts w:ascii="Calibri" w:hAnsi="Calibri"/>
                  <w:color w:val="0000FF"/>
                  <w:sz w:val="22"/>
                  <w:u w:val="single"/>
                </w:rPr>
                <w:t>www.belastingdienst.nl</w:t>
              </w:r>
            </w:hyperlink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некоммерческие у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ч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реждения</w:t>
            </w:r>
          </w:p>
        </w:tc>
      </w:tr>
      <w:tr w:rsidR="006644EF" w:rsidRPr="001C56A4">
        <w:trPr>
          <w:trHeight w:val="5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Налоговые ко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сультанты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Налоговые консул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танты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Государс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венные предпр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ятия</w:t>
            </w:r>
          </w:p>
        </w:tc>
      </w:tr>
      <w:tr w:rsidR="006644EF" w:rsidRPr="001C56A4">
        <w:trPr>
          <w:trHeight w:val="576"/>
        </w:trPr>
        <w:tc>
          <w:tcPr>
            <w:tcW w:w="9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Инвестиционные фонды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Получатели семе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й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ных льгот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ИСПАНИЯ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Налоговые консул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ь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танты</w:t>
            </w:r>
          </w:p>
        </w:tc>
      </w:tr>
      <w:tr w:rsidR="006644EF" w:rsidRPr="001C56A4">
        <w:trPr>
          <w:trHeight w:val="576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4" w:history="1">
              <w:r w:rsidRPr="001C56A4">
                <w:rPr>
                  <w:rFonts w:ascii="Calibri" w:hAnsi="Calibri"/>
                  <w:color w:val="0000FF"/>
                  <w:sz w:val="22"/>
                  <w:u w:val="single"/>
                </w:rPr>
                <w:t>www.ato.gov.au</w:t>
              </w:r>
            </w:hyperlink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Инвалиды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Граждане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Налогообложение пенсионных пр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грамм</w:t>
            </w:r>
          </w:p>
        </w:tc>
      </w:tr>
      <w:tr w:rsidR="006644EF" w:rsidRPr="001C56A4">
        <w:trPr>
          <w:trHeight w:val="864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Нерезиде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ты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Компании/предприниматели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Налогообложение дохода от гособл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гаций</w:t>
            </w:r>
          </w:p>
        </w:tc>
      </w:tr>
      <w:tr w:rsidR="006644EF" w:rsidRPr="001C56A4">
        <w:trPr>
          <w:trHeight w:val="864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Управляющие инв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е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стиционными фо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дами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Налоговые посредн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и</w:t>
            </w:r>
            <w:r w:rsidRPr="001C56A4">
              <w:rPr>
                <w:rFonts w:ascii="Calibri" w:hAnsi="Calibri"/>
                <w:color w:val="000000"/>
                <w:sz w:val="22"/>
                <w:szCs w:val="22"/>
              </w:rPr>
              <w:t>ки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ind w:firstLine="0"/>
              <w:jc w:val="left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5" w:history="1">
              <w:r w:rsidRPr="001C56A4">
                <w:rPr>
                  <w:rFonts w:ascii="Calibri" w:hAnsi="Calibri"/>
                  <w:color w:val="0000FF"/>
                  <w:sz w:val="22"/>
                  <w:u w:val="single"/>
                </w:rPr>
                <w:t>www.irs.gov</w:t>
              </w:r>
            </w:hyperlink>
          </w:p>
        </w:tc>
      </w:tr>
      <w:tr w:rsidR="006644EF" w:rsidRPr="001C56A4">
        <w:trPr>
          <w:trHeight w:val="288"/>
        </w:trPr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6" w:history="1">
              <w:r w:rsidRPr="001C56A4">
                <w:rPr>
                  <w:rFonts w:ascii="Calibri" w:hAnsi="Calibri"/>
                  <w:color w:val="0000FF"/>
                  <w:sz w:val="22"/>
                  <w:u w:val="single"/>
                </w:rPr>
                <w:t>www.cra-arc.gc.ca</w:t>
              </w:r>
            </w:hyperlink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7" w:history="1">
              <w:r w:rsidRPr="001C56A4">
                <w:rPr>
                  <w:rFonts w:ascii="Calibri" w:hAnsi="Calibri"/>
                  <w:color w:val="0000FF"/>
                  <w:sz w:val="22"/>
                  <w:u w:val="single"/>
                </w:rPr>
                <w:t>www.aeat.es</w:t>
              </w:r>
            </w:hyperlink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4EF" w:rsidRPr="001C56A4" w:rsidRDefault="006644EF" w:rsidP="00643E95">
            <w:pPr>
              <w:keepNext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6644EF" w:rsidRPr="001C56A4" w:rsidRDefault="00643E95" w:rsidP="00643E95">
      <w:pPr>
        <w:pStyle w:val="ac"/>
        <w:keepNext w:val="0"/>
        <w:pageBreakBefore w:val="0"/>
      </w:pPr>
      <w:bookmarkStart w:id="185" w:name="_Ref279744297"/>
      <w:bookmarkStart w:id="186" w:name="_Toc280099904"/>
      <w:r w:rsidRPr="001C56A4">
        <w:t xml:space="preserve">Рис. </w:t>
      </w:r>
      <w:fldSimple w:instr=" STYLEREF 1 \s ">
        <w:r w:rsidR="00933593">
          <w:rPr>
            <w:noProof/>
          </w:rPr>
          <w:t>1</w:t>
        </w:r>
      </w:fldSimple>
      <w:r w:rsidRPr="001C56A4">
        <w:noBreakHyphen/>
      </w:r>
      <w:fldSimple w:instr=" SEQ Рис. \* ARABIC \s 1 ">
        <w:r w:rsidR="00933593">
          <w:rPr>
            <w:noProof/>
          </w:rPr>
          <w:t>2</w:t>
        </w:r>
      </w:fldSimple>
      <w:bookmarkEnd w:id="185"/>
      <w:r w:rsidR="006644EF" w:rsidRPr="001C56A4">
        <w:t>. Примеры клиентской сегментации структуры веб-сайтов</w:t>
      </w:r>
      <w:bookmarkEnd w:id="186"/>
    </w:p>
    <w:p w:rsidR="00643E95" w:rsidRPr="001C56A4" w:rsidRDefault="00643E95" w:rsidP="00643E95"/>
    <w:p w:rsidR="006644EF" w:rsidRPr="001C56A4" w:rsidRDefault="006644EF" w:rsidP="006644EF">
      <w:r w:rsidRPr="001C56A4">
        <w:t>В тоже время некоторые налоговые администрации стран-членов ОЭСР стран собираются уходить от клиентской структуры сайта на высшем (первом) уровне сайта:</w:t>
      </w:r>
    </w:p>
    <w:p w:rsidR="006644EF" w:rsidRPr="001C56A4" w:rsidRDefault="006644EF" w:rsidP="008C5A84">
      <w:pPr>
        <w:pStyle w:val="a"/>
      </w:pPr>
      <w:r w:rsidRPr="001C56A4">
        <w:t>Так, в Великобритании, в соответствии с «Программой преобраз</w:t>
      </w:r>
      <w:r w:rsidRPr="001C56A4">
        <w:t>о</w:t>
      </w:r>
      <w:r w:rsidRPr="001C56A4">
        <w:t>ваний правительства», планируется переход к получению инфо</w:t>
      </w:r>
      <w:r w:rsidRPr="001C56A4">
        <w:t>р</w:t>
      </w:r>
      <w:r w:rsidRPr="001C56A4">
        <w:t>мации гражданами и бизнесом  посредством государственного по</w:t>
      </w:r>
      <w:r w:rsidRPr="001C56A4">
        <w:t>р</w:t>
      </w:r>
      <w:r w:rsidRPr="001C56A4">
        <w:t>тала, который будет структурирован вокруг сгруппированных сфер: продукты/услуги, аудитория или темы.</w:t>
      </w:r>
    </w:p>
    <w:p w:rsidR="006644EF" w:rsidRPr="001C56A4" w:rsidRDefault="006644EF" w:rsidP="008C5A84">
      <w:pPr>
        <w:pStyle w:val="a"/>
      </w:pPr>
      <w:r w:rsidRPr="001C56A4">
        <w:t>В США планируется переход к использованию функционального принципа.</w:t>
      </w:r>
    </w:p>
    <w:p w:rsidR="006644EF" w:rsidRPr="001C56A4" w:rsidRDefault="006644EF" w:rsidP="008C5A84">
      <w:pPr>
        <w:pStyle w:val="a"/>
      </w:pPr>
      <w:r w:rsidRPr="001C56A4">
        <w:t>В Канаде планируется перестройка веб-сайта по функциональному принципу, одн</w:t>
      </w:r>
      <w:r w:rsidRPr="001C56A4">
        <w:t>а</w:t>
      </w:r>
      <w:r w:rsidRPr="001C56A4">
        <w:t>ко на высшем/первом уровне клиентская структура сайта останется.</w:t>
      </w:r>
    </w:p>
    <w:p w:rsidR="006644EF" w:rsidRPr="001C56A4" w:rsidRDefault="006644EF" w:rsidP="006644EF">
      <w:r w:rsidRPr="001C56A4">
        <w:t>В целом необходимо отметить, что с 2000-х годов налоговые органы в н</w:t>
      </w:r>
      <w:r w:rsidRPr="001C56A4">
        <w:t>а</w:t>
      </w:r>
      <w:r w:rsidRPr="001C56A4">
        <w:t>стоящее время обеспечивают гораздо более широкий перечень информационных к</w:t>
      </w:r>
      <w:r w:rsidRPr="001C56A4">
        <w:t>а</w:t>
      </w:r>
      <w:r w:rsidRPr="001C56A4">
        <w:t xml:space="preserve">тегорий, что значительно повысило их функциональность. </w:t>
      </w:r>
    </w:p>
    <w:p w:rsidR="006644EF" w:rsidRPr="001C56A4" w:rsidRDefault="006644EF" w:rsidP="006644EF">
      <w:r w:rsidRPr="001C56A4">
        <w:t>Наиболее повысилось использование следующего функционала:</w:t>
      </w:r>
    </w:p>
    <w:p w:rsidR="006644EF" w:rsidRPr="001C56A4" w:rsidRDefault="006644EF" w:rsidP="008C5A84">
      <w:pPr>
        <w:pStyle w:val="a"/>
      </w:pPr>
      <w:r w:rsidRPr="001C56A4">
        <w:t>предоставление возможности проводить налоговые операции (т.е. подача деклараций в электронном виде и электронная уплата нал</w:t>
      </w:r>
      <w:r w:rsidRPr="001C56A4">
        <w:t>о</w:t>
      </w:r>
      <w:r w:rsidRPr="001C56A4">
        <w:t>гов);</w:t>
      </w:r>
    </w:p>
    <w:p w:rsidR="006644EF" w:rsidRPr="001C56A4" w:rsidRDefault="006644EF" w:rsidP="008C5A84">
      <w:pPr>
        <w:pStyle w:val="a"/>
      </w:pPr>
      <w:r w:rsidRPr="001C56A4">
        <w:t>повышение доступа налогоплательщика к своей личной информ</w:t>
      </w:r>
      <w:r w:rsidRPr="001C56A4">
        <w:t>а</w:t>
      </w:r>
      <w:r w:rsidRPr="001C56A4">
        <w:t>ции/налоговой истории</w:t>
      </w:r>
    </w:p>
    <w:p w:rsidR="006644EF" w:rsidRPr="001C56A4" w:rsidRDefault="006644EF" w:rsidP="008C5A84">
      <w:pPr>
        <w:pStyle w:val="a"/>
      </w:pPr>
      <w:r w:rsidRPr="001C56A4">
        <w:t>все контент категории.</w:t>
      </w:r>
    </w:p>
    <w:p w:rsidR="006644EF" w:rsidRPr="001C56A4" w:rsidRDefault="006644EF" w:rsidP="006644EF">
      <w:r w:rsidRPr="001C56A4">
        <w:t>Кроме того, распространенной практикой среди налоговых администраций стран-членов ОЭСР является размещение налоговой информации для налогопл</w:t>
      </w:r>
      <w:r w:rsidRPr="001C56A4">
        <w:t>а</w:t>
      </w:r>
      <w:r w:rsidRPr="001C56A4">
        <w:t>тельщиков на их соответствующем общегосударственном сайте.</w:t>
      </w:r>
    </w:p>
    <w:p w:rsidR="006644EF" w:rsidRPr="005A4642" w:rsidRDefault="006644EF" w:rsidP="006644EF">
      <w:pPr>
        <w:pStyle w:val="ac"/>
        <w:jc w:val="right"/>
      </w:pPr>
      <w:bookmarkStart w:id="187" w:name="_Toc280099914"/>
      <w:r w:rsidRPr="005A4642">
        <w:t xml:space="preserve">Табл. </w:t>
      </w:r>
      <w:fldSimple w:instr=" STYLEREF 1 \s ">
        <w:r w:rsidR="00933593">
          <w:rPr>
            <w:noProof/>
          </w:rPr>
          <w:t>1</w:t>
        </w:r>
      </w:fldSimple>
      <w:r w:rsidRPr="005A4642">
        <w:noBreakHyphen/>
      </w:r>
      <w:fldSimple w:instr=" SEQ Табл. \* ARABIC \s 1 ">
        <w:r w:rsidR="00933593">
          <w:rPr>
            <w:noProof/>
          </w:rPr>
          <w:t>5</w:t>
        </w:r>
      </w:fldSimple>
      <w:r w:rsidRPr="005A4642">
        <w:t>. Критерии стран-членов ОЭСР</w:t>
      </w:r>
      <w:bookmarkEnd w:id="187"/>
    </w:p>
    <w:tbl>
      <w:tblPr>
        <w:tblW w:w="5000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0"/>
        <w:gridCol w:w="2332"/>
      </w:tblGrid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Критерий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644EF">
            <w:pPr>
              <w:pStyle w:val="aff9"/>
              <w:jc w:val="center"/>
              <w:rPr>
                <w:b/>
              </w:rPr>
            </w:pPr>
            <w:r w:rsidRPr="001C56A4">
              <w:rPr>
                <w:b/>
              </w:rPr>
              <w:t>2009 год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05562">
            <w:pPr>
              <w:pStyle w:val="aff9"/>
              <w:rPr>
                <w:i/>
              </w:rPr>
            </w:pPr>
            <w:r w:rsidRPr="001C56A4">
              <w:rPr>
                <w:i/>
              </w:rPr>
              <w:t>Число налоговых администраций, веб-сайт которых на первом уровне структурирован: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 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firstLine="567"/>
            </w:pPr>
            <w:r w:rsidRPr="001C56A4">
              <w:t>клиентскому принципу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12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firstLine="567"/>
            </w:pPr>
            <w:r w:rsidRPr="001C56A4">
              <w:t>клиентскому и функциональному принципу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9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firstLine="567"/>
            </w:pPr>
            <w:r w:rsidRPr="001C56A4">
              <w:t>функциональному принципу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5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firstLine="567"/>
            </w:pPr>
            <w:r w:rsidRPr="001C56A4">
              <w:t>территориальному принципу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-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firstLine="567"/>
            </w:pPr>
            <w:r w:rsidRPr="001C56A4">
              <w:t>другому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1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05562">
            <w:pPr>
              <w:pStyle w:val="aff9"/>
              <w:rPr>
                <w:i/>
              </w:rPr>
            </w:pPr>
            <w:r w:rsidRPr="001C56A4">
              <w:rPr>
                <w:i/>
              </w:rPr>
              <w:t>Число налоговых администраций, на веб-сайте которых предусмотр</w:t>
            </w:r>
            <w:r w:rsidRPr="001C56A4">
              <w:rPr>
                <w:i/>
              </w:rPr>
              <w:t>е</w:t>
            </w:r>
            <w:r w:rsidRPr="001C56A4">
              <w:rPr>
                <w:i/>
              </w:rPr>
              <w:t>на: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 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общая информация о налогообложении (инструкции, руководства, формы)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28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специальные консультации и инструменты (например, налоговые калькул</w:t>
            </w:r>
            <w:r w:rsidRPr="001C56A4">
              <w:t>я</w:t>
            </w:r>
            <w:r w:rsidRPr="001C56A4">
              <w:t>торы)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28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сервисные операции (напр., эле</w:t>
            </w:r>
            <w:r w:rsidRPr="001C56A4">
              <w:t>к</w:t>
            </w:r>
            <w:r w:rsidRPr="001C56A4">
              <w:t>тронное декларирование)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27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сервисы о расчетах налогоплател</w:t>
            </w:r>
            <w:r w:rsidRPr="001C56A4">
              <w:t>ь</w:t>
            </w:r>
            <w:r w:rsidRPr="001C56A4">
              <w:t>щика по налогам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21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законодательство (т.е. отдельные положения налогового законодател</w:t>
            </w:r>
            <w:r w:rsidRPr="001C56A4">
              <w:t>ь</w:t>
            </w:r>
            <w:r w:rsidRPr="001C56A4">
              <w:t>ства)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25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корпоративная информация о нал</w:t>
            </w:r>
            <w:r w:rsidRPr="001C56A4">
              <w:t>о</w:t>
            </w:r>
            <w:r w:rsidRPr="001C56A4">
              <w:t>говой администрации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25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все вышеупомянутые категории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19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05562">
            <w:pPr>
              <w:pStyle w:val="aff9"/>
              <w:rPr>
                <w:i/>
              </w:rPr>
            </w:pPr>
            <w:r w:rsidRPr="001C56A4">
              <w:rPr>
                <w:i/>
              </w:rPr>
              <w:t>Число налоговых администраций, обеспечивающих на св</w:t>
            </w:r>
            <w:r w:rsidRPr="001C56A4">
              <w:rPr>
                <w:i/>
              </w:rPr>
              <w:t>о</w:t>
            </w:r>
            <w:r w:rsidRPr="001C56A4">
              <w:rPr>
                <w:i/>
              </w:rPr>
              <w:t>ем веб-сайте: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 </w:t>
            </w:r>
          </w:p>
        </w:tc>
      </w:tr>
      <w:tr w:rsidR="006644EF" w:rsidRPr="001C56A4">
        <w:trPr>
          <w:trHeight w:val="276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перекрестные ссылки с другими сервисными каналами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11</w:t>
            </w:r>
          </w:p>
        </w:tc>
      </w:tr>
      <w:tr w:rsidR="006644EF" w:rsidRPr="001C56A4">
        <w:trPr>
          <w:trHeight w:val="552"/>
          <w:tblCellSpacing w:w="20" w:type="dxa"/>
        </w:trPr>
        <w:tc>
          <w:tcPr>
            <w:tcW w:w="3863" w:type="pct"/>
            <w:shd w:val="clear" w:color="auto" w:fill="auto"/>
          </w:tcPr>
          <w:p w:rsidR="006644EF" w:rsidRPr="001C56A4" w:rsidRDefault="006644EF" w:rsidP="006644EF">
            <w:pPr>
              <w:pStyle w:val="aff9"/>
              <w:ind w:left="567"/>
            </w:pPr>
            <w:r w:rsidRPr="001C56A4">
              <w:t>различные уровни защиты информационного и сервисного разделов веб-сайта</w:t>
            </w:r>
          </w:p>
        </w:tc>
        <w:tc>
          <w:tcPr>
            <w:tcW w:w="1080" w:type="pct"/>
            <w:shd w:val="clear" w:color="auto" w:fill="auto"/>
          </w:tcPr>
          <w:p w:rsidR="006644EF" w:rsidRPr="001C56A4" w:rsidRDefault="006644EF" w:rsidP="00605562">
            <w:pPr>
              <w:pStyle w:val="aff9"/>
            </w:pPr>
            <w:r w:rsidRPr="001C56A4">
              <w:t>27</w:t>
            </w:r>
          </w:p>
        </w:tc>
      </w:tr>
    </w:tbl>
    <w:p w:rsidR="006644EF" w:rsidRPr="001C56A4" w:rsidRDefault="006644EF" w:rsidP="006644EF">
      <w:r w:rsidRPr="001C56A4">
        <w:t>Использование перекрестных ссылок для упрощения оказания услуг налог</w:t>
      </w:r>
      <w:r w:rsidRPr="001C56A4">
        <w:t>о</w:t>
      </w:r>
      <w:r w:rsidRPr="001C56A4">
        <w:t>плательщикам до настоящего момента являлось достаточно слаборазвитым мех</w:t>
      </w:r>
      <w:r w:rsidRPr="001C56A4">
        <w:t>а</w:t>
      </w:r>
      <w:r w:rsidRPr="001C56A4">
        <w:t xml:space="preserve">низмом оказания услуг (об использовании перекрестных ссылок сообщили только 11 стран) и при этом реально привести можно только один значительный пример – Canada’s SMARTLINKs </w:t>
      </w:r>
    </w:p>
    <w:p w:rsidR="006644EF" w:rsidRPr="001C56A4" w:rsidRDefault="006644EF" w:rsidP="006718E1">
      <w:r w:rsidRPr="001C56A4">
        <w:t>Канада – интеллектуальные ссылки</w:t>
      </w:r>
    </w:p>
    <w:p w:rsidR="006644EF" w:rsidRPr="001C56A4" w:rsidRDefault="006644EF" w:rsidP="006718E1">
      <w:r w:rsidRPr="001C56A4">
        <w:t>Описание: механизм интеллектуальной ссылки позволяет налогоплател</w:t>
      </w:r>
      <w:r w:rsidRPr="001C56A4">
        <w:t>ь</w:t>
      </w:r>
      <w:r w:rsidRPr="001C56A4">
        <w:t xml:space="preserve">щику  получить требуемую информацию, сочетая возможность </w:t>
      </w:r>
      <w:r w:rsidR="006718E1" w:rsidRPr="001C56A4">
        <w:t>многоканального</w:t>
      </w:r>
      <w:r w:rsidRPr="001C56A4">
        <w:t xml:space="preserve"> испол</w:t>
      </w:r>
      <w:r w:rsidRPr="001C56A4">
        <w:t>ь</w:t>
      </w:r>
      <w:r w:rsidRPr="001C56A4">
        <w:t>зования, особенности принятия решения, предпочтения и эффективность удовлетв</w:t>
      </w:r>
      <w:r w:rsidRPr="001C56A4">
        <w:t>о</w:t>
      </w:r>
      <w:r w:rsidRPr="001C56A4">
        <w:t>рения конкретного налогового запроса.</w:t>
      </w:r>
    </w:p>
    <w:p w:rsidR="006644EF" w:rsidRPr="001C56A4" w:rsidRDefault="006644EF" w:rsidP="006718E1">
      <w:r w:rsidRPr="001C56A4">
        <w:t>Налогоплательщики проводят поиск по сайту, интеллектуальные ссылки ра</w:t>
      </w:r>
      <w:r w:rsidRPr="001C56A4">
        <w:t>з</w:t>
      </w:r>
      <w:r w:rsidRPr="001C56A4">
        <w:t>мещены при этом в сложных или представляющих наибольший интерес темах.</w:t>
      </w:r>
    </w:p>
    <w:p w:rsidR="006718E1" w:rsidRPr="001C56A4" w:rsidRDefault="006644EF" w:rsidP="006718E1">
      <w:r w:rsidRPr="001C56A4">
        <w:t>Ссылка напрямую связывает со специальной группой операторов колл-центра в Канаде. Нажимая на ссылку, налогоплательщик видит всплывающее окошко, в к</w:t>
      </w:r>
      <w:r w:rsidRPr="001C56A4">
        <w:t>о</w:t>
      </w:r>
      <w:r w:rsidRPr="001C56A4">
        <w:t xml:space="preserve">торое надо ввести: </w:t>
      </w:r>
    </w:p>
    <w:p w:rsidR="006718E1" w:rsidRPr="001C56A4" w:rsidRDefault="006644EF" w:rsidP="006718E1">
      <w:r w:rsidRPr="001C56A4">
        <w:t xml:space="preserve">1) номер телефона; </w:t>
      </w:r>
    </w:p>
    <w:p w:rsidR="006644EF" w:rsidRPr="001C56A4" w:rsidRDefault="006644EF" w:rsidP="006718E1">
      <w:r w:rsidRPr="001C56A4">
        <w:t>2) временной период для обратной связи (н</w:t>
      </w:r>
      <w:r w:rsidRPr="001C56A4">
        <w:t>е</w:t>
      </w:r>
      <w:r w:rsidRPr="001C56A4">
        <w:t>медленно или через 5 минут после поднятия соединения);  официальный язык или предпочтение. Затем следует нажать кнопку «отправить».</w:t>
      </w:r>
    </w:p>
    <w:p w:rsidR="006718E1" w:rsidRPr="001C56A4" w:rsidRDefault="006644EF" w:rsidP="006718E1">
      <w:r w:rsidRPr="001C56A4">
        <w:t xml:space="preserve">Система интерактивного голосового реагирования обрабатывает запрос и </w:t>
      </w:r>
    </w:p>
    <w:p w:rsidR="006718E1" w:rsidRPr="001C56A4" w:rsidRDefault="006644EF" w:rsidP="006718E1">
      <w:r w:rsidRPr="001C56A4">
        <w:t xml:space="preserve">1) связывается с налогоплательщиком; </w:t>
      </w:r>
    </w:p>
    <w:p w:rsidR="006718E1" w:rsidRPr="001C56A4" w:rsidRDefault="006644EF" w:rsidP="006718E1">
      <w:r w:rsidRPr="001C56A4">
        <w:t xml:space="preserve">2)  связывается с оператором; </w:t>
      </w:r>
    </w:p>
    <w:p w:rsidR="006718E1" w:rsidRPr="001C56A4" w:rsidRDefault="006644EF" w:rsidP="006718E1">
      <w:r w:rsidRPr="001C56A4">
        <w:t>3) соединяет обоих.</w:t>
      </w:r>
    </w:p>
    <w:p w:rsidR="006644EF" w:rsidRPr="001C56A4" w:rsidRDefault="006644EF" w:rsidP="006718E1">
      <w:r w:rsidRPr="001C56A4">
        <w:t>Сообщение показывает, что данный сервис пытается установить с налогопл</w:t>
      </w:r>
      <w:r w:rsidRPr="001C56A4">
        <w:t>а</w:t>
      </w:r>
      <w:r w:rsidRPr="001C56A4">
        <w:t xml:space="preserve">тельщиком связь. Если налогоплательщик отвечает на звонок, то </w:t>
      </w:r>
      <w:r w:rsidR="005A4642" w:rsidRPr="001C56A4">
        <w:t xml:space="preserve">появляется  </w:t>
      </w:r>
      <w:r w:rsidRPr="001C56A4">
        <w:t>соо</w:t>
      </w:r>
      <w:r w:rsidRPr="001C56A4">
        <w:t>т</w:t>
      </w:r>
      <w:r w:rsidRPr="001C56A4">
        <w:t>ветствующее сообщение. Оператор видит номер страницы, с которой налогопл</w:t>
      </w:r>
      <w:r w:rsidRPr="001C56A4">
        <w:t>а</w:t>
      </w:r>
      <w:r w:rsidRPr="001C56A4">
        <w:t>тельщик нажал на интеллектуальную ссылку. После окончания ответа на запрос клиента оператор предлагает ему принять участие в опросе. Соответствующая и</w:t>
      </w:r>
      <w:r w:rsidRPr="001C56A4">
        <w:t>н</w:t>
      </w:r>
      <w:r w:rsidRPr="001C56A4">
        <w:t>формация в режиме реального времени передается разработчикам для оценки э</w:t>
      </w:r>
      <w:r w:rsidRPr="001C56A4">
        <w:t>ф</w:t>
      </w:r>
      <w:r w:rsidRPr="001C56A4">
        <w:t>фективности системы, повышения подготовки оператора и установления целей, к</w:t>
      </w:r>
      <w:r w:rsidRPr="001C56A4">
        <w:t>о</w:t>
      </w:r>
      <w:r w:rsidRPr="001C56A4">
        <w:t>торые еще предстоит достигнуть.</w:t>
      </w:r>
    </w:p>
    <w:p w:rsidR="006644EF" w:rsidRPr="001C56A4" w:rsidRDefault="006644EF" w:rsidP="006644EF">
      <w:pPr>
        <w:rPr>
          <w:i/>
        </w:rPr>
      </w:pPr>
      <w:r w:rsidRPr="001C56A4">
        <w:rPr>
          <w:i/>
        </w:rPr>
        <w:t>Выгодно: бизнесу и физическим лицам.</w:t>
      </w:r>
    </w:p>
    <w:p w:rsidR="006644EF" w:rsidRPr="001C56A4" w:rsidRDefault="006644EF" w:rsidP="006644EF">
      <w:pPr>
        <w:rPr>
          <w:i/>
        </w:rPr>
      </w:pPr>
      <w:r w:rsidRPr="001C56A4">
        <w:rPr>
          <w:i/>
        </w:rPr>
        <w:t>Преимущества. Поскольку пользователи не повторяют своего запроса оп</w:t>
      </w:r>
      <w:r w:rsidRPr="001C56A4">
        <w:rPr>
          <w:i/>
        </w:rPr>
        <w:t>е</w:t>
      </w:r>
      <w:r w:rsidRPr="001C56A4">
        <w:rPr>
          <w:i/>
        </w:rPr>
        <w:t xml:space="preserve">ратору. Обратная связь позволяет улучшить качество предоставляемых услуг. </w:t>
      </w:r>
    </w:p>
    <w:p w:rsidR="006644EF" w:rsidRPr="001C56A4" w:rsidRDefault="006644EF" w:rsidP="006644EF">
      <w:r w:rsidRPr="001C56A4">
        <w:t>Большинство же налоговых администраций стран-членов ОЭСР планируют внедрить подобный функционал к 2012 году.</w:t>
      </w:r>
    </w:p>
    <w:p w:rsidR="006644EF" w:rsidRPr="001C56A4" w:rsidRDefault="006644EF" w:rsidP="006644EF">
      <w:r w:rsidRPr="001C56A4">
        <w:t>И только одна налоговая администрация из рассматриваемых стран ОЭСР и</w:t>
      </w:r>
      <w:r w:rsidRPr="001C56A4">
        <w:t>с</w:t>
      </w:r>
      <w:r w:rsidRPr="001C56A4">
        <w:t>пользует такую новеллу как «база знаний», автоматического предоставления отв</w:t>
      </w:r>
      <w:r w:rsidRPr="001C56A4">
        <w:t>е</w:t>
      </w:r>
      <w:r w:rsidRPr="001C56A4">
        <w:t xml:space="preserve">тов через Интернет, телефон и e-mail по достаточно простым налоговым вопросам и процедурам. Эта база знаний VIDA (Slovenia’s virtual assistant capability – VIDA). </w:t>
      </w:r>
    </w:p>
    <w:p w:rsidR="006644EF" w:rsidRPr="001C56A4" w:rsidRDefault="006644EF" w:rsidP="006644EF">
      <w:pPr>
        <w:rPr>
          <w:b/>
        </w:rPr>
      </w:pPr>
      <w:r w:rsidRPr="001C56A4">
        <w:rPr>
          <w:b/>
        </w:rPr>
        <w:t>VIDA</w:t>
      </w:r>
    </w:p>
    <w:p w:rsidR="006644EF" w:rsidRPr="001C56A4" w:rsidRDefault="006644EF" w:rsidP="006718E1">
      <w:r w:rsidRPr="001C56A4">
        <w:t>Основание для введения специальной информационной системы. Налоговая администрация Словении приняла данное решение с целью обеспечения доступа для пользователей к информации по наиболее часто задаваемым вопросам, разъяснен</w:t>
      </w:r>
      <w:r w:rsidRPr="001C56A4">
        <w:t>и</w:t>
      </w:r>
      <w:r w:rsidRPr="001C56A4">
        <w:t>ям и налоговым формам. Проблема состояла в том, что сотрудники информацио</w:t>
      </w:r>
      <w:r w:rsidRPr="001C56A4">
        <w:t>н</w:t>
      </w:r>
      <w:r w:rsidRPr="001C56A4">
        <w:t>ных отделов были загружены специальными вопросами, эксперты же – общими и однотипными. Поэтому создание новой системы было продиктовано 2 целями: обеспечения доступа для налогоплательщиков и в нерабочее время и  оптимизации рабочего процесса сотрудников.</w:t>
      </w:r>
    </w:p>
    <w:p w:rsidR="006644EF" w:rsidRPr="001C56A4" w:rsidRDefault="006644EF" w:rsidP="006644EF">
      <w:pPr>
        <w:rPr>
          <w:i/>
        </w:rPr>
      </w:pPr>
    </w:p>
    <w:p w:rsidR="006644EF" w:rsidRPr="001C56A4" w:rsidRDefault="006644EF" w:rsidP="006718E1">
      <w:r w:rsidRPr="001C56A4">
        <w:t>Описание. Система предоставляет информацию первого уровня – т.е. инфо</w:t>
      </w:r>
      <w:r w:rsidRPr="001C56A4">
        <w:t>р</w:t>
      </w:r>
      <w:r w:rsidRPr="001C56A4">
        <w:t>мации по наиболее часто задаваемым вопросам из областей, отраженных в инфо</w:t>
      </w:r>
      <w:r w:rsidRPr="001C56A4">
        <w:t>р</w:t>
      </w:r>
      <w:r w:rsidRPr="001C56A4">
        <w:t>мационной базе.</w:t>
      </w:r>
    </w:p>
    <w:p w:rsidR="006644EF" w:rsidRPr="001C56A4" w:rsidRDefault="006644EF" w:rsidP="006718E1">
      <w:r w:rsidRPr="001C56A4">
        <w:t>Характеристики системы:</w:t>
      </w:r>
    </w:p>
    <w:p w:rsidR="006644EF" w:rsidRPr="001C56A4" w:rsidRDefault="006644EF" w:rsidP="008C5A84">
      <w:pPr>
        <w:pStyle w:val="a"/>
      </w:pPr>
      <w:r w:rsidRPr="001C56A4">
        <w:t>анимированная картинка</w:t>
      </w:r>
      <w:r w:rsidR="006718E1" w:rsidRPr="001C56A4">
        <w:t>;</w:t>
      </w:r>
    </w:p>
    <w:p w:rsidR="006644EF" w:rsidRPr="001C56A4" w:rsidRDefault="006644EF" w:rsidP="008C5A84">
      <w:pPr>
        <w:pStyle w:val="a"/>
      </w:pPr>
      <w:r w:rsidRPr="001C56A4">
        <w:t>доступ к экспертной информации по ключевым направлениям</w:t>
      </w:r>
      <w:r w:rsidR="006718E1" w:rsidRPr="001C56A4">
        <w:t>;</w:t>
      </w:r>
    </w:p>
    <w:p w:rsidR="006644EF" w:rsidRPr="001C56A4" w:rsidRDefault="006644EF" w:rsidP="008C5A84">
      <w:pPr>
        <w:pStyle w:val="a"/>
      </w:pPr>
      <w:r w:rsidRPr="001C56A4">
        <w:t>возможность перенаправления с 1 уровня на 2 (который поддерж</w:t>
      </w:r>
      <w:r w:rsidRPr="001C56A4">
        <w:t>и</w:t>
      </w:r>
      <w:r w:rsidRPr="001C56A4">
        <w:t>вается сотрудниками информационных отделов в рабочее вр</w:t>
      </w:r>
      <w:r w:rsidRPr="001C56A4">
        <w:t>е</w:t>
      </w:r>
      <w:r w:rsidRPr="001C56A4">
        <w:t>мя)</w:t>
      </w:r>
      <w:r w:rsidR="006718E1" w:rsidRPr="001C56A4">
        <w:t>;</w:t>
      </w:r>
    </w:p>
    <w:p w:rsidR="006644EF" w:rsidRPr="001C56A4" w:rsidRDefault="006644EF" w:rsidP="008C5A84">
      <w:pPr>
        <w:pStyle w:val="a"/>
      </w:pPr>
      <w:r w:rsidRPr="001C56A4">
        <w:t>использование единой информационной  базы в независимости от канала связи – формат ответа корректируется в соответствии с к</w:t>
      </w:r>
      <w:r w:rsidRPr="001C56A4">
        <w:t>а</w:t>
      </w:r>
      <w:r w:rsidRPr="001C56A4">
        <w:t>налом</w:t>
      </w:r>
      <w:r w:rsidR="006718E1" w:rsidRPr="001C56A4">
        <w:t>;</w:t>
      </w:r>
    </w:p>
    <w:p w:rsidR="006644EF" w:rsidRPr="001C56A4" w:rsidRDefault="006644EF" w:rsidP="008C5A84">
      <w:pPr>
        <w:pStyle w:val="a"/>
      </w:pPr>
      <w:r w:rsidRPr="001C56A4">
        <w:t>доступ свободен 24 часа в течение всей недели</w:t>
      </w:r>
      <w:r w:rsidR="006718E1" w:rsidRPr="001C56A4">
        <w:t>;</w:t>
      </w:r>
    </w:p>
    <w:p w:rsidR="006644EF" w:rsidRPr="001C56A4" w:rsidRDefault="006644EF" w:rsidP="008C5A84">
      <w:pPr>
        <w:pStyle w:val="a"/>
      </w:pPr>
      <w:r w:rsidRPr="001C56A4">
        <w:t>возможность приема запросов по нескольким каналам связи (И</w:t>
      </w:r>
      <w:r w:rsidRPr="001C56A4">
        <w:t>н</w:t>
      </w:r>
      <w:r w:rsidRPr="001C56A4">
        <w:t>тернет, чат, телефон, СМС-сообщение)</w:t>
      </w:r>
      <w:r w:rsidR="006718E1" w:rsidRPr="001C56A4">
        <w:t>.</w:t>
      </w:r>
    </w:p>
    <w:p w:rsidR="006644EF" w:rsidRPr="001C56A4" w:rsidRDefault="006644EF" w:rsidP="006718E1">
      <w:r w:rsidRPr="001C56A4">
        <w:t>Система работает как анимированное изображение женщины с синхронизир</w:t>
      </w:r>
      <w:r w:rsidRPr="001C56A4">
        <w:t>о</w:t>
      </w:r>
      <w:r w:rsidRPr="001C56A4">
        <w:t>ванной анимацией головы (в диалоговом окне), что позволяет поддерживать илл</w:t>
      </w:r>
      <w:r w:rsidRPr="001C56A4">
        <w:t>ю</w:t>
      </w:r>
      <w:r w:rsidRPr="001C56A4">
        <w:t>зию общения.</w:t>
      </w:r>
    </w:p>
    <w:p w:rsidR="006644EF" w:rsidRPr="001C56A4" w:rsidRDefault="006644EF" w:rsidP="006718E1">
      <w:r w:rsidRPr="001C56A4">
        <w:t>Система оснащена функциями искусственного интеллекта, что позволяет ей определять суть вопроса. Ответ предоставляется в форме текста, видео, аудио, СМС, Интернет-страницы.</w:t>
      </w:r>
    </w:p>
    <w:p w:rsidR="006644EF" w:rsidRPr="001C56A4" w:rsidRDefault="006644EF" w:rsidP="006644EF">
      <w:pPr>
        <w:rPr>
          <w:i/>
        </w:rPr>
      </w:pPr>
      <w:r w:rsidRPr="001C56A4">
        <w:rPr>
          <w:i/>
        </w:rPr>
        <w:t>Преимущества. Введение системы разгрузило часть сотрудников, кроме т</w:t>
      </w:r>
      <w:r w:rsidRPr="001C56A4">
        <w:rPr>
          <w:i/>
        </w:rPr>
        <w:t>о</w:t>
      </w:r>
      <w:r w:rsidRPr="001C56A4">
        <w:rPr>
          <w:i/>
        </w:rPr>
        <w:t xml:space="preserve">го, унифицировало ответы и повысило их достоверность (благодаря постоянному обновлению информационной базы).   В </w:t>
      </w:r>
      <w:smartTag w:uri="urn:schemas-microsoft-com:office:smarttags" w:element="metricconverter">
        <w:smartTagPr>
          <w:attr w:name="ProductID" w:val="2008 г"/>
        </w:smartTagPr>
        <w:r w:rsidRPr="001C56A4">
          <w:rPr>
            <w:i/>
          </w:rPr>
          <w:t>2008 г</w:t>
        </w:r>
      </w:smartTag>
      <w:r w:rsidRPr="001C56A4">
        <w:rPr>
          <w:i/>
        </w:rPr>
        <w:t>. все материалы и информация, ра</w:t>
      </w:r>
      <w:r w:rsidRPr="001C56A4">
        <w:rPr>
          <w:i/>
        </w:rPr>
        <w:t>з</w:t>
      </w:r>
      <w:r w:rsidRPr="001C56A4">
        <w:rPr>
          <w:i/>
        </w:rPr>
        <w:t>мещенные на официальном сайте налоговой администрации Словении, стали та</w:t>
      </w:r>
      <w:r w:rsidRPr="001C56A4">
        <w:rPr>
          <w:i/>
        </w:rPr>
        <w:t>к</w:t>
      </w:r>
      <w:r w:rsidRPr="001C56A4">
        <w:rPr>
          <w:i/>
        </w:rPr>
        <w:t>же доступны пользователям информационной системы. В целом это соответс</w:t>
      </w:r>
      <w:r w:rsidRPr="001C56A4">
        <w:rPr>
          <w:i/>
        </w:rPr>
        <w:t>т</w:t>
      </w:r>
      <w:r w:rsidRPr="001C56A4">
        <w:rPr>
          <w:i/>
        </w:rPr>
        <w:t>вует стратегии по построению сервиса «удобной для пользователей налоговой а</w:t>
      </w:r>
      <w:r w:rsidRPr="001C56A4">
        <w:rPr>
          <w:i/>
        </w:rPr>
        <w:t>д</w:t>
      </w:r>
      <w:r w:rsidRPr="001C56A4">
        <w:rPr>
          <w:i/>
        </w:rPr>
        <w:t>минис</w:t>
      </w:r>
      <w:r w:rsidRPr="001C56A4">
        <w:rPr>
          <w:i/>
        </w:rPr>
        <w:t>т</w:t>
      </w:r>
      <w:r w:rsidRPr="001C56A4">
        <w:rPr>
          <w:i/>
        </w:rPr>
        <w:t>рации».</w:t>
      </w:r>
    </w:p>
    <w:p w:rsidR="006644EF" w:rsidRPr="001C56A4" w:rsidRDefault="006644EF" w:rsidP="006644EF">
      <w:r w:rsidRPr="001C56A4">
        <w:t>Следует также отметить, что все исследуемые налоговые администрации и</w:t>
      </w:r>
      <w:r w:rsidRPr="001C56A4">
        <w:t>с</w:t>
      </w:r>
      <w:r w:rsidRPr="001C56A4">
        <w:t>пользуют разные уровни защиты информации операционного и информационного блока веб-сайтов.</w:t>
      </w:r>
    </w:p>
    <w:p w:rsidR="006644EF" w:rsidRPr="001C56A4" w:rsidRDefault="006644EF" w:rsidP="006718E1">
      <w:pPr>
        <w:pStyle w:val="30"/>
      </w:pPr>
      <w:bookmarkStart w:id="188" w:name="_Toc280099840"/>
      <w:r w:rsidRPr="001C56A4">
        <w:t>Электронное декларирование</w:t>
      </w:r>
      <w:bookmarkEnd w:id="188"/>
      <w:r w:rsidRPr="001C56A4">
        <w:t xml:space="preserve"> </w:t>
      </w:r>
    </w:p>
    <w:p w:rsidR="006644EF" w:rsidRPr="001C56A4" w:rsidRDefault="006644EF" w:rsidP="006644EF">
      <w:r w:rsidRPr="001C56A4">
        <w:t>Начиная с 2000-х годов налоговые органы стали особое внимание уделять а</w:t>
      </w:r>
      <w:r w:rsidRPr="001C56A4">
        <w:t>в</w:t>
      </w:r>
      <w:r w:rsidRPr="001C56A4">
        <w:t>томатизации процесса налогового декларирования по основным налогам (налогу на доход физических лиц, корпоративному налогу на доход, НДС), что предоставляет существенные преимущества как для налоговых органов, так и налогоплательщ</w:t>
      </w:r>
      <w:r w:rsidRPr="001C56A4">
        <w:t>и</w:t>
      </w:r>
      <w:r w:rsidRPr="001C56A4">
        <w:t xml:space="preserve">ков. </w:t>
      </w:r>
    </w:p>
    <w:p w:rsidR="006644EF" w:rsidRPr="001C56A4" w:rsidRDefault="006644EF" w:rsidP="006644EF">
      <w:r w:rsidRPr="001C56A4">
        <w:t>Вместе с тем, этот процесс проходит не совсем гладко и многими налог</w:t>
      </w:r>
      <w:r w:rsidRPr="001C56A4">
        <w:t>о</w:t>
      </w:r>
      <w:r w:rsidRPr="001C56A4">
        <w:t>выми администрациями отмечаются определенные шероховатости в процессе электро</w:t>
      </w:r>
      <w:r w:rsidRPr="001C56A4">
        <w:t>н</w:t>
      </w:r>
      <w:r w:rsidRPr="001C56A4">
        <w:t xml:space="preserve">ной подачи налоговых деклараций. </w:t>
      </w:r>
    </w:p>
    <w:p w:rsidR="006644EF" w:rsidRPr="001C56A4" w:rsidRDefault="006644EF" w:rsidP="006644EF">
      <w:r w:rsidRPr="001C56A4">
        <w:t>В основном, большинство успехов в электронном декларировании в п</w:t>
      </w:r>
      <w:r w:rsidRPr="001C56A4">
        <w:t>о</w:t>
      </w:r>
      <w:r w:rsidRPr="001C56A4">
        <w:t>следние годы было связано с налогом на доход физических лиц, а также НДС и главным о</w:t>
      </w:r>
      <w:r w:rsidRPr="001C56A4">
        <w:t>б</w:t>
      </w:r>
      <w:r w:rsidRPr="001C56A4">
        <w:t>разом благодаря использованию практики введения требований об обязательном электронном декларировании в отношении отдельных групп налогопл</w:t>
      </w:r>
      <w:r w:rsidRPr="001C56A4">
        <w:t>а</w:t>
      </w:r>
      <w:r w:rsidRPr="001C56A4">
        <w:t>тельщиков, или всех налогоплате</w:t>
      </w:r>
      <w:r w:rsidR="00B637BB" w:rsidRPr="001C56A4">
        <w:t>ль</w:t>
      </w:r>
      <w:r w:rsidRPr="001C56A4">
        <w:t>щиков (например, в Италии).</w:t>
      </w:r>
    </w:p>
    <w:p w:rsidR="006644EF" w:rsidRPr="001C56A4" w:rsidRDefault="006644EF" w:rsidP="00E67B30">
      <w:pPr>
        <w:pStyle w:val="4"/>
      </w:pPr>
      <w:bookmarkStart w:id="189" w:name="_Toc280099841"/>
      <w:r w:rsidRPr="001C56A4">
        <w:t>Налог на доход физических лиц</w:t>
      </w:r>
      <w:bookmarkEnd w:id="189"/>
    </w:p>
    <w:p w:rsidR="006644EF" w:rsidRPr="001C56A4" w:rsidRDefault="006644EF" w:rsidP="00B637BB">
      <w:r w:rsidRPr="001C56A4">
        <w:t>Предоставление услуг электронной подачи налоговых деклараций по налогу на доход физических лиц является распространенной услугой во всех стран ОЭСР. Особое внимание уделяется переходу на электронные сервисы в работе с физич</w:t>
      </w:r>
      <w:r w:rsidRPr="001C56A4">
        <w:t>е</w:t>
      </w:r>
      <w:r w:rsidRPr="001C56A4">
        <w:t>скими лицами ввиду следующих факторов:</w:t>
      </w:r>
    </w:p>
    <w:p w:rsidR="006644EF" w:rsidRPr="001C56A4" w:rsidRDefault="006644EF" w:rsidP="008C5A84">
      <w:pPr>
        <w:pStyle w:val="a"/>
      </w:pPr>
      <w:r w:rsidRPr="001C56A4">
        <w:t>высокий уровень временных и трудовых затрат налоговых админ</w:t>
      </w:r>
      <w:r w:rsidRPr="001C56A4">
        <w:t>и</w:t>
      </w:r>
      <w:r w:rsidRPr="001C56A4">
        <w:t>страций при работе с физическими лицами, особенно в пиковые отчетные периоды;</w:t>
      </w:r>
    </w:p>
    <w:p w:rsidR="006644EF" w:rsidRPr="001C56A4" w:rsidRDefault="006644EF" w:rsidP="008C5A84">
      <w:pPr>
        <w:pStyle w:val="a"/>
      </w:pPr>
      <w:r w:rsidRPr="001C56A4">
        <w:t>высокий уровень ошибок в декларациях налогоплательщиков ф</w:t>
      </w:r>
      <w:r w:rsidRPr="001C56A4">
        <w:t>и</w:t>
      </w:r>
      <w:r w:rsidRPr="001C56A4">
        <w:t>зических лиц;</w:t>
      </w:r>
    </w:p>
    <w:p w:rsidR="006644EF" w:rsidRPr="001C56A4" w:rsidRDefault="006644EF" w:rsidP="008C5A84">
      <w:pPr>
        <w:pStyle w:val="a"/>
      </w:pPr>
      <w:r w:rsidRPr="001C56A4">
        <w:t>большое число налогоплательщиков.</w:t>
      </w:r>
    </w:p>
    <w:p w:rsidR="006644EF" w:rsidRPr="001C56A4" w:rsidRDefault="006644EF" w:rsidP="006644EF">
      <w:r w:rsidRPr="001C56A4">
        <w:t>Для решения этих задач, налоговые администрации стран-членов ОЭСР стр</w:t>
      </w:r>
      <w:r w:rsidRPr="001C56A4">
        <w:t>е</w:t>
      </w:r>
      <w:r w:rsidRPr="001C56A4">
        <w:t xml:space="preserve">мятся максимально автоматизировать процесс заполнения, отправки и обработки деклараций налогоплательщиков, а также уплаты налогов. </w:t>
      </w:r>
    </w:p>
    <w:p w:rsidR="006644EF" w:rsidRPr="001C56A4" w:rsidRDefault="006644EF" w:rsidP="006644EF">
      <w:r w:rsidRPr="001C56A4">
        <w:t>Процесс автоматизации включает следующие связанные направления эле</w:t>
      </w:r>
      <w:r w:rsidRPr="001C56A4">
        <w:t>к</w:t>
      </w:r>
      <w:r w:rsidRPr="001C56A4">
        <w:t>тронных сервисов: электронное декларирование, предварительное заполнение де</w:t>
      </w:r>
      <w:r w:rsidRPr="001C56A4">
        <w:t>к</w:t>
      </w:r>
      <w:r w:rsidRPr="001C56A4">
        <w:t>лараций налоговыми органами и электронная уплата налогов.</w:t>
      </w:r>
    </w:p>
    <w:p w:rsidR="006644EF" w:rsidRPr="001C56A4" w:rsidRDefault="006644EF" w:rsidP="006644EF">
      <w:r w:rsidRPr="001C56A4">
        <w:t>Многие налоговые администрации стран-членов ОЭСР достигли значительн</w:t>
      </w:r>
      <w:r w:rsidRPr="001C56A4">
        <w:t>о</w:t>
      </w:r>
      <w:r w:rsidRPr="001C56A4">
        <w:t>го прогресса в данном направлении. Так, за пять лет с 2004 года значительно во</w:t>
      </w:r>
      <w:r w:rsidRPr="001C56A4">
        <w:t>з</w:t>
      </w:r>
      <w:r w:rsidRPr="001C56A4">
        <w:t>росло число налогоплательщиков и налоговых посредников (консультантов) испол</w:t>
      </w:r>
      <w:r w:rsidRPr="001C56A4">
        <w:t>ь</w:t>
      </w:r>
      <w:r w:rsidRPr="001C56A4">
        <w:t xml:space="preserve">зующих доступные электронные услуги подачи налоговых деклараций. </w:t>
      </w:r>
    </w:p>
    <w:p w:rsidR="006644EF" w:rsidRPr="001C56A4" w:rsidRDefault="006644EF" w:rsidP="006644EF">
      <w:r w:rsidRPr="001C56A4">
        <w:t>Несколько стран достигли очень серьезного прогресса (т.е. более 40%) за прошедшие пять лет в автоматизации подачи налоговых деклараций. Так, Корея (+46 %), Мексика (+48 %), Португалия (+56 %), Турция (+69 %), Южная Африка (+42 %), Великобритания (+56 %), Норвегия (+45%), Словения (+77).</w:t>
      </w:r>
    </w:p>
    <w:p w:rsidR="006644EF" w:rsidRPr="001C56A4" w:rsidRDefault="006644EF" w:rsidP="006644EF">
      <w:r w:rsidRPr="001C56A4">
        <w:t>В дополнение необходимо отметить, что достичь подобных результатов п</w:t>
      </w:r>
      <w:r w:rsidRPr="001C56A4">
        <w:t>о</w:t>
      </w:r>
      <w:r w:rsidRPr="001C56A4">
        <w:t xml:space="preserve">могли не только административные, но и обязательные требования. </w:t>
      </w:r>
    </w:p>
    <w:p w:rsidR="006644EF" w:rsidRPr="001C56A4" w:rsidRDefault="006644EF" w:rsidP="006644EF">
      <w:r w:rsidRPr="001C56A4">
        <w:t>Следует отметить, что 6 налоговых администраций в среднесрочной перспе</w:t>
      </w:r>
      <w:r w:rsidRPr="001C56A4">
        <w:t>к</w:t>
      </w:r>
      <w:r w:rsidRPr="001C56A4">
        <w:t>тиве планируют ввести или расширить существующие обязательные требования п</w:t>
      </w:r>
      <w:r w:rsidRPr="001C56A4">
        <w:t>о</w:t>
      </w:r>
      <w:r w:rsidRPr="001C56A4">
        <w:t>дачи деклараций в электронном виде.</w:t>
      </w:r>
    </w:p>
    <w:p w:rsidR="006644EF" w:rsidRPr="001C56A4" w:rsidRDefault="006644EF" w:rsidP="00E67B30">
      <w:pPr>
        <w:pStyle w:val="4"/>
      </w:pPr>
      <w:bookmarkStart w:id="190" w:name="_Toc280099842"/>
      <w:r w:rsidRPr="001C56A4">
        <w:t>Корпоративный налог на доход</w:t>
      </w:r>
      <w:bookmarkEnd w:id="190"/>
    </w:p>
    <w:p w:rsidR="006644EF" w:rsidRPr="001C56A4" w:rsidRDefault="006644EF" w:rsidP="006644EF">
      <w:r w:rsidRPr="001C56A4">
        <w:t xml:space="preserve"> Похожие </w:t>
      </w:r>
      <w:r w:rsidR="00B637BB" w:rsidRPr="001C56A4">
        <w:t>тенденции</w:t>
      </w:r>
      <w:r w:rsidRPr="001C56A4">
        <w:t xml:space="preserve"> в развитии электронного декларирования складываю</w:t>
      </w:r>
      <w:r w:rsidRPr="001C56A4">
        <w:t>т</w:t>
      </w:r>
      <w:r w:rsidRPr="001C56A4">
        <w:t>ся и в отношении других основных налогов, в частности корпоративного налога на д</w:t>
      </w:r>
      <w:r w:rsidRPr="001C56A4">
        <w:t>о</w:t>
      </w:r>
      <w:r w:rsidRPr="001C56A4">
        <w:t xml:space="preserve">ход и НДС. </w:t>
      </w:r>
    </w:p>
    <w:p w:rsidR="006644EF" w:rsidRPr="001C56A4" w:rsidRDefault="006644EF" w:rsidP="006644EF">
      <w:r w:rsidRPr="001C56A4">
        <w:t>При этом наибольший прогресс (т.е. более 40 %) за прошедшие 5 лет набл</w:t>
      </w:r>
      <w:r w:rsidRPr="001C56A4">
        <w:t>ю</w:t>
      </w:r>
      <w:r w:rsidRPr="001C56A4">
        <w:t>дался в Австрии (+71 %), Бельгия (+40 %), Ирландия (+46 %), Нидерланды (+99 %), Норвегия (+50 %), Португалия (+95 %), Словения (+100 %), Испания (+88 %) и Ту</w:t>
      </w:r>
      <w:r w:rsidRPr="001C56A4">
        <w:t>р</w:t>
      </w:r>
      <w:r w:rsidRPr="001C56A4">
        <w:t xml:space="preserve">ция (+99 %). </w:t>
      </w:r>
    </w:p>
    <w:p w:rsidR="006644EF" w:rsidRPr="001C56A4" w:rsidRDefault="00B637BB" w:rsidP="00B637BB">
      <w:pPr>
        <w:pStyle w:val="30"/>
      </w:pPr>
      <w:bookmarkStart w:id="191" w:name="_Toc280099843"/>
      <w:r w:rsidRPr="001C56A4">
        <w:t>Выводы по результатам анализа зарубежного опыта</w:t>
      </w:r>
      <w:bookmarkEnd w:id="191"/>
    </w:p>
    <w:p w:rsidR="006644EF" w:rsidRPr="001C56A4" w:rsidRDefault="006644EF" w:rsidP="00B637BB">
      <w:r w:rsidRPr="001C56A4">
        <w:t>Проведенное исследование позволяет установить основные тенденции разв</w:t>
      </w:r>
      <w:r w:rsidRPr="001C56A4">
        <w:t>и</w:t>
      </w:r>
      <w:r w:rsidRPr="001C56A4">
        <w:t>тия электронных услуг в налоговых администрациях стран мира, оценить разрабо</w:t>
      </w:r>
      <w:r w:rsidRPr="001C56A4">
        <w:t>т</w:t>
      </w:r>
      <w:r w:rsidRPr="001C56A4">
        <w:t>ку и степень внедрение отдельных продуктов, и на основании изученного мат</w:t>
      </w:r>
      <w:r w:rsidRPr="001C56A4">
        <w:t>е</w:t>
      </w:r>
      <w:r w:rsidRPr="001C56A4">
        <w:t xml:space="preserve">риала составить выводы и предложить определенные рекомендации, </w:t>
      </w:r>
      <w:r w:rsidR="00B637BB" w:rsidRPr="001C56A4">
        <w:t>которую</w:t>
      </w:r>
      <w:r w:rsidRPr="001C56A4">
        <w:t xml:space="preserve"> могут п</w:t>
      </w:r>
      <w:r w:rsidRPr="001C56A4">
        <w:t>о</w:t>
      </w:r>
      <w:r w:rsidRPr="001C56A4">
        <w:t>мочь налоговым органам при развитии электронных услуг.</w:t>
      </w:r>
    </w:p>
    <w:p w:rsidR="006644EF" w:rsidRPr="001C56A4" w:rsidRDefault="006644EF" w:rsidP="006644EF">
      <w:r w:rsidRPr="001C56A4">
        <w:t>Ключевые результаты исследования:</w:t>
      </w:r>
    </w:p>
    <w:p w:rsidR="006644EF" w:rsidRPr="001C56A4" w:rsidRDefault="006644EF" w:rsidP="00B637BB">
      <w:pPr>
        <w:pStyle w:val="a4"/>
        <w:numPr>
          <w:ilvl w:val="0"/>
          <w:numId w:val="35"/>
        </w:numPr>
      </w:pPr>
      <w:r w:rsidRPr="001C56A4">
        <w:t xml:space="preserve">Стратегические направления работы налоговых администраций </w:t>
      </w:r>
    </w:p>
    <w:p w:rsidR="006644EF" w:rsidRPr="001C56A4" w:rsidRDefault="006644EF" w:rsidP="008C5A84">
      <w:pPr>
        <w:pStyle w:val="a"/>
      </w:pPr>
      <w:r w:rsidRPr="001C56A4">
        <w:t xml:space="preserve">Сокращение административного бремени налогоплательщиков и повышение операционной эффективности предоставляемых услуг. </w:t>
      </w:r>
    </w:p>
    <w:p w:rsidR="006644EF" w:rsidRPr="001C56A4" w:rsidRDefault="006644EF" w:rsidP="008C5A84">
      <w:pPr>
        <w:pStyle w:val="a"/>
      </w:pPr>
      <w:r w:rsidRPr="001C56A4">
        <w:t>Приоритет номер один - увеличение ряда, качества и частоты и</w:t>
      </w:r>
      <w:r w:rsidRPr="001C56A4">
        <w:t>с</w:t>
      </w:r>
      <w:r w:rsidRPr="001C56A4">
        <w:t xml:space="preserve">пользования электронных </w:t>
      </w:r>
      <w:r w:rsidR="00715DFD">
        <w:t>услуг с использованием интернет</w:t>
      </w:r>
      <w:r w:rsidRPr="001C56A4">
        <w:t xml:space="preserve">. </w:t>
      </w:r>
    </w:p>
    <w:p w:rsidR="006644EF" w:rsidRPr="001C56A4" w:rsidRDefault="006644EF" w:rsidP="008C5A84">
      <w:pPr>
        <w:pStyle w:val="a"/>
      </w:pPr>
      <w:r w:rsidRPr="001C56A4">
        <w:t>Более широкое использование среднесрочных (а не стратегич</w:t>
      </w:r>
      <w:r w:rsidRPr="001C56A4">
        <w:t>е</w:t>
      </w:r>
      <w:r w:rsidRPr="001C56A4">
        <w:t>ских) целей для концентрации усилий на определенных прикла</w:t>
      </w:r>
      <w:r w:rsidRPr="001C56A4">
        <w:t>д</w:t>
      </w:r>
      <w:r w:rsidRPr="001C56A4">
        <w:t>ных направлениях внедрения электронных услуг и отработки их предоставления.</w:t>
      </w:r>
    </w:p>
    <w:p w:rsidR="006644EF" w:rsidRPr="001C56A4" w:rsidRDefault="006644EF" w:rsidP="00B637BB">
      <w:pPr>
        <w:pStyle w:val="a4"/>
      </w:pPr>
      <w:r w:rsidRPr="001C56A4">
        <w:t>Электрон</w:t>
      </w:r>
      <w:r w:rsidR="00715DFD">
        <w:t>ные услуги посредством Интернет</w:t>
      </w:r>
      <w:r w:rsidRPr="001C56A4">
        <w:t xml:space="preserve"> </w:t>
      </w:r>
    </w:p>
    <w:p w:rsidR="006644EF" w:rsidRPr="001C56A4" w:rsidRDefault="006644EF" w:rsidP="006644EF">
      <w:r w:rsidRPr="001C56A4">
        <w:t>Расширение диапазона предоставляемых электронных услуг:</w:t>
      </w:r>
    </w:p>
    <w:p w:rsidR="006644EF" w:rsidRPr="001C56A4" w:rsidRDefault="006644EF" w:rsidP="008C5A84">
      <w:pPr>
        <w:pStyle w:val="a"/>
      </w:pPr>
      <w:r w:rsidRPr="001C56A4">
        <w:t xml:space="preserve">Расширение диапазона предоставляемых электронных услуг в </w:t>
      </w:r>
      <w:r w:rsidR="00B637BB" w:rsidRPr="001C56A4">
        <w:t>ра</w:t>
      </w:r>
      <w:r w:rsidR="00B637BB" w:rsidRPr="001C56A4">
        <w:t>з</w:t>
      </w:r>
      <w:r w:rsidR="00B637BB" w:rsidRPr="001C56A4">
        <w:t>витых</w:t>
      </w:r>
      <w:r w:rsidRPr="001C56A4">
        <w:t xml:space="preserve"> странах: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Предоставление базовых операций: 96 % в 2008 / 75 % в 2004;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Доступ к личной информации налогоплательщика: 75 % в 2008/55 % в 2004;  </w:t>
      </w:r>
    </w:p>
    <w:p w:rsidR="006644EF" w:rsidRPr="001C56A4" w:rsidRDefault="006644EF" w:rsidP="006644EF">
      <w:pPr>
        <w:pStyle w:val="2"/>
        <w:ind w:left="2415"/>
      </w:pPr>
      <w:r w:rsidRPr="001C56A4">
        <w:t xml:space="preserve">Предоставление всех указанных контент категорий: 75 % в 2008/35 % в 2004. </w:t>
      </w:r>
    </w:p>
    <w:p w:rsidR="006644EF" w:rsidRPr="001C56A4" w:rsidRDefault="006644EF" w:rsidP="008C5A84">
      <w:pPr>
        <w:pStyle w:val="a"/>
      </w:pPr>
      <w:r w:rsidRPr="001C56A4">
        <w:t>Расширение использования систем управления контентом, прежде всего веб-контента. Также характерны тенденции расширения управления контентом для мобильных устройств; возрастает инт</w:t>
      </w:r>
      <w:r w:rsidRPr="001C56A4">
        <w:t>е</w:t>
      </w:r>
      <w:r w:rsidRPr="001C56A4">
        <w:t>грация подходов/систем управления контента в различных гос</w:t>
      </w:r>
      <w:r w:rsidRPr="001C56A4">
        <w:t>у</w:t>
      </w:r>
      <w:r w:rsidRPr="001C56A4">
        <w:t>дарственных органах, которые становятся приоритетными при ра</w:t>
      </w:r>
      <w:r w:rsidRPr="001C56A4">
        <w:t>з</w:t>
      </w:r>
      <w:r w:rsidRPr="001C56A4">
        <w:t>работке общегосудасртвенных веб-сайтов\порталов государстве</w:t>
      </w:r>
      <w:r w:rsidRPr="001C56A4">
        <w:t>н</w:t>
      </w:r>
      <w:r w:rsidRPr="001C56A4">
        <w:t xml:space="preserve">ных услуг. </w:t>
      </w:r>
    </w:p>
    <w:p w:rsidR="006644EF" w:rsidRPr="001C56A4" w:rsidRDefault="006644EF" w:rsidP="00B637BB">
      <w:pPr>
        <w:pStyle w:val="a4"/>
      </w:pPr>
      <w:r w:rsidRPr="001C56A4">
        <w:t xml:space="preserve">Электронное декларирование </w:t>
      </w:r>
    </w:p>
    <w:p w:rsidR="006644EF" w:rsidRPr="001C56A4" w:rsidRDefault="006644EF" w:rsidP="006644EF">
      <w:r w:rsidRPr="001C56A4">
        <w:t>В электронном декларировании по основным налогам (НДФЛ, корпор</w:t>
      </w:r>
      <w:r w:rsidRPr="001C56A4">
        <w:t>а</w:t>
      </w:r>
      <w:r w:rsidRPr="001C56A4">
        <w:t>тивный налог, НДС, платежные ведомости работодателей) произошел существенный пр</w:t>
      </w:r>
      <w:r w:rsidRPr="001C56A4">
        <w:t>о</w:t>
      </w:r>
      <w:r w:rsidRPr="001C56A4">
        <w:t>гресс (во многих странах удельный вес электронного декларирования достиг или приближается к 100%). Однако следует отметить, что подобный прогресс был до</w:t>
      </w:r>
      <w:r w:rsidRPr="001C56A4">
        <w:t>с</w:t>
      </w:r>
      <w:r w:rsidRPr="001C56A4">
        <w:t>тигнут не столько благодаря удобству этих услуг, а введению обязательного треб</w:t>
      </w:r>
      <w:r w:rsidRPr="001C56A4">
        <w:t>о</w:t>
      </w:r>
      <w:r w:rsidRPr="001C56A4">
        <w:t>вания направлять декларации в электронном виде.</w:t>
      </w:r>
    </w:p>
    <w:p w:rsidR="006644EF" w:rsidRPr="001C56A4" w:rsidRDefault="006644EF" w:rsidP="00B637BB">
      <w:pPr>
        <w:pStyle w:val="a4"/>
      </w:pPr>
      <w:r w:rsidRPr="001C56A4">
        <w:t xml:space="preserve">Электронная уплата налогов </w:t>
      </w:r>
    </w:p>
    <w:p w:rsidR="006644EF" w:rsidRPr="001C56A4" w:rsidRDefault="006644EF" w:rsidP="006644EF">
      <w:r w:rsidRPr="001C56A4">
        <w:t>Использование электронных методов уплаты налогов (интернет-платежи, прямой дебет, телефонный банкинг) в настоящее время не нашли столь же широкого применения, как электронное декларирование. Лишь в некоторых странах больши</w:t>
      </w:r>
      <w:r w:rsidRPr="001C56A4">
        <w:t>н</w:t>
      </w:r>
      <w:r w:rsidRPr="001C56A4">
        <w:t xml:space="preserve">ство налоговых платежей физических лиц осуществляется при помощи электронных методов оплаты. </w:t>
      </w:r>
    </w:p>
    <w:p w:rsidR="006644EF" w:rsidRPr="001C56A4" w:rsidRDefault="006644EF" w:rsidP="00B637BB">
      <w:pPr>
        <w:pStyle w:val="a4"/>
      </w:pPr>
      <w:r w:rsidRPr="001C56A4">
        <w:t xml:space="preserve">Услуги предварительного заполнения деклараций </w:t>
      </w:r>
    </w:p>
    <w:p w:rsidR="006644EF" w:rsidRPr="001C56A4" w:rsidRDefault="006644EF" w:rsidP="006644EF">
      <w:r w:rsidRPr="001C56A4">
        <w:t>В настоящее время услуги предварительного заполнения деклараций по нал</w:t>
      </w:r>
      <w:r w:rsidRPr="001C56A4">
        <w:t>о</w:t>
      </w:r>
      <w:r w:rsidRPr="001C56A4">
        <w:t>гу на доход физических лиц стремительно развиваются и становятся важнейшим направлением развития электронных услуг налоговых органов. Ряд стран (в первую очередь Дания и Швеция) достигли значительных успехов в этом направлении и предлагают полностью автоматизированный «от начала до конца» процесс подг</w:t>
      </w:r>
      <w:r w:rsidRPr="001C56A4">
        <w:t>о</w:t>
      </w:r>
      <w:r w:rsidRPr="001C56A4">
        <w:t>товки, направления, корректировки (при необходимости) и утверждения нал</w:t>
      </w:r>
      <w:r w:rsidRPr="001C56A4">
        <w:t>о</w:t>
      </w:r>
      <w:r w:rsidRPr="001C56A4">
        <w:t xml:space="preserve">говой декларации, а также электронной уплаты или возмещения суммы налога. Все это предоставляет значительные преимущества и удобства для налогоплательщика. </w:t>
      </w:r>
    </w:p>
    <w:p w:rsidR="006644EF" w:rsidRPr="001C56A4" w:rsidRDefault="006644EF" w:rsidP="00E67B30">
      <w:pPr>
        <w:pStyle w:val="4"/>
      </w:pPr>
      <w:bookmarkStart w:id="192" w:name="_Toc280099844"/>
      <w:r w:rsidRPr="001C56A4">
        <w:t>Электронная почта</w:t>
      </w:r>
      <w:bookmarkEnd w:id="192"/>
      <w:r w:rsidRPr="001C56A4">
        <w:t xml:space="preserve"> </w:t>
      </w:r>
    </w:p>
    <w:p w:rsidR="006644EF" w:rsidRPr="001C56A4" w:rsidRDefault="006644EF" w:rsidP="006644EF">
      <w:r w:rsidRPr="001C56A4">
        <w:t xml:space="preserve">Электронная почта сохраняет пока довольно широкое использование, но ее масштаб относительно незначителен и ввиду проблем с обеспечением </w:t>
      </w:r>
      <w:r w:rsidR="00B637BB" w:rsidRPr="001C56A4">
        <w:t>конфиденц</w:t>
      </w:r>
      <w:r w:rsidR="00B637BB" w:rsidRPr="001C56A4">
        <w:t>и</w:t>
      </w:r>
      <w:r w:rsidR="00B637BB" w:rsidRPr="001C56A4">
        <w:t>альности</w:t>
      </w:r>
      <w:r w:rsidRPr="001C56A4">
        <w:t xml:space="preserve"> данных при оказании услуг посредством электронной почты, многие нал</w:t>
      </w:r>
      <w:r w:rsidRPr="001C56A4">
        <w:t>о</w:t>
      </w:r>
      <w:r w:rsidRPr="001C56A4">
        <w:t xml:space="preserve">говые администрации делают уклон в пользу веб-порталов. </w:t>
      </w:r>
    </w:p>
    <w:p w:rsidR="006E4B94" w:rsidRDefault="006E4B94" w:rsidP="00E67B30">
      <w:pPr>
        <w:pStyle w:val="a4"/>
        <w:numPr>
          <w:ilvl w:val="0"/>
          <w:numId w:val="0"/>
        </w:numPr>
        <w:rPr>
          <w:b/>
        </w:rPr>
      </w:pPr>
    </w:p>
    <w:p w:rsidR="006644EF" w:rsidRPr="001C56A4" w:rsidRDefault="006644EF" w:rsidP="00D3515B">
      <w:pPr>
        <w:pStyle w:val="4"/>
      </w:pPr>
      <w:r w:rsidRPr="001C56A4">
        <w:t xml:space="preserve">Стратегии продвижения электронных услуг </w:t>
      </w:r>
    </w:p>
    <w:p w:rsidR="006644EF" w:rsidRPr="001C56A4" w:rsidRDefault="006644EF" w:rsidP="006644EF">
      <w:r w:rsidRPr="001C56A4">
        <w:t>В международной практике как в последнее время, так в среднесрочной пе</w:t>
      </w:r>
      <w:r w:rsidRPr="001C56A4">
        <w:t>р</w:t>
      </w:r>
      <w:r w:rsidRPr="001C56A4">
        <w:t>спективе сохраняется тренд на применения обязательных требований для продв</w:t>
      </w:r>
      <w:r w:rsidRPr="001C56A4">
        <w:t>и</w:t>
      </w:r>
      <w:r w:rsidRPr="001C56A4">
        <w:t>жения использования налогоплательщиками электронных услуг. В большей степени это относится к услуге электронного декларирования, и в меньше - электронных платежей. В тоже время многие налоговые администрации (например, Великобр</w:t>
      </w:r>
      <w:r w:rsidRPr="001C56A4">
        <w:t>и</w:t>
      </w:r>
      <w:r w:rsidRPr="001C56A4">
        <w:t>тании, Швеции, Дании) стремятся мотивировать налогоплательщиков использовать электронные сервисы такими их преимуществами, как удобство их использования, а также предоставляя льготные условия административных процедур (например, б</w:t>
      </w:r>
      <w:r w:rsidRPr="001C56A4">
        <w:t>о</w:t>
      </w:r>
      <w:r w:rsidRPr="001C56A4">
        <w:t>лее длительный период подачи деклараций в электронном виде и ускоренный пор</w:t>
      </w:r>
      <w:r w:rsidRPr="001C56A4">
        <w:t>я</w:t>
      </w:r>
      <w:r w:rsidRPr="001C56A4">
        <w:t>док возмещения налогов).</w:t>
      </w:r>
    </w:p>
    <w:p w:rsidR="006644EF" w:rsidRPr="001C56A4" w:rsidRDefault="006644EF" w:rsidP="006644EF"/>
    <w:p w:rsidR="00983F09" w:rsidRPr="001C56A4" w:rsidRDefault="00983F09" w:rsidP="009237C6">
      <w:pPr>
        <w:pStyle w:val="10"/>
        <w:rPr>
          <w:lang w:val="ru-RU"/>
        </w:rPr>
      </w:pPr>
      <w:bookmarkStart w:id="193" w:name="_Toc274726658"/>
      <w:bookmarkStart w:id="194" w:name="_Toc280099845"/>
      <w:r w:rsidRPr="001C56A4">
        <w:rPr>
          <w:lang w:val="ru-RU"/>
        </w:rPr>
        <w:t>Основные направления политики автоматизации проце</w:t>
      </w:r>
      <w:r w:rsidRPr="001C56A4">
        <w:rPr>
          <w:lang w:val="ru-RU"/>
        </w:rPr>
        <w:t>с</w:t>
      </w:r>
      <w:r w:rsidRPr="001C56A4">
        <w:rPr>
          <w:lang w:val="ru-RU"/>
        </w:rPr>
        <w:t>сов налогового</w:t>
      </w:r>
      <w:r w:rsidRPr="001C56A4">
        <w:rPr>
          <w:snapToGrid w:val="0"/>
          <w:lang w:val="ru-RU"/>
        </w:rPr>
        <w:t xml:space="preserve"> </w:t>
      </w:r>
      <w:r w:rsidRPr="001C56A4">
        <w:rPr>
          <w:lang w:val="ru-RU"/>
        </w:rPr>
        <w:t>администрир</w:t>
      </w:r>
      <w:r w:rsidRPr="001C56A4">
        <w:rPr>
          <w:lang w:val="ru-RU"/>
        </w:rPr>
        <w:t>о</w:t>
      </w:r>
      <w:r w:rsidRPr="001C56A4">
        <w:rPr>
          <w:lang w:val="ru-RU"/>
        </w:rPr>
        <w:t>вания</w:t>
      </w:r>
      <w:bookmarkEnd w:id="194"/>
      <w:r w:rsidR="00F07496" w:rsidRPr="001C56A4">
        <w:rPr>
          <w:lang w:val="ru-RU"/>
        </w:rPr>
        <w:t xml:space="preserve"> </w:t>
      </w:r>
      <w:bookmarkEnd w:id="193"/>
    </w:p>
    <w:p w:rsidR="00176403" w:rsidRPr="001C56A4" w:rsidRDefault="00176403" w:rsidP="00D31AB0">
      <w:pPr>
        <w:pStyle w:val="20"/>
        <w:rPr>
          <w:snapToGrid w:val="0"/>
          <w:lang w:val="ru-RU"/>
        </w:rPr>
      </w:pPr>
      <w:bookmarkStart w:id="195" w:name="_Toc274726659"/>
      <w:bookmarkStart w:id="196" w:name="_Toc280099846"/>
      <w:r w:rsidRPr="001C56A4">
        <w:rPr>
          <w:snapToGrid w:val="0"/>
          <w:lang w:val="ru-RU"/>
        </w:rPr>
        <w:t>Основные направления совершенствования налогового админ</w:t>
      </w:r>
      <w:r w:rsidRPr="001C56A4">
        <w:rPr>
          <w:snapToGrid w:val="0"/>
          <w:lang w:val="ru-RU"/>
        </w:rPr>
        <w:t>и</w:t>
      </w:r>
      <w:r w:rsidRPr="001C56A4">
        <w:rPr>
          <w:snapToGrid w:val="0"/>
          <w:lang w:val="ru-RU"/>
        </w:rPr>
        <w:t>стриров</w:t>
      </w:r>
      <w:r w:rsidRPr="001C56A4">
        <w:rPr>
          <w:snapToGrid w:val="0"/>
          <w:lang w:val="ru-RU"/>
        </w:rPr>
        <w:t>а</w:t>
      </w:r>
      <w:r w:rsidRPr="001C56A4">
        <w:rPr>
          <w:snapToGrid w:val="0"/>
          <w:lang w:val="ru-RU"/>
        </w:rPr>
        <w:t>ния</w:t>
      </w:r>
      <w:bookmarkEnd w:id="196"/>
    </w:p>
    <w:p w:rsidR="00847A03" w:rsidRPr="001C56A4" w:rsidRDefault="00847A03" w:rsidP="00847A03">
      <w:r w:rsidRPr="001C56A4">
        <w:t>Основными целями совершенствования деятельности Федеральной налоговой службы в насто</w:t>
      </w:r>
      <w:r w:rsidRPr="001C56A4">
        <w:t>я</w:t>
      </w:r>
      <w:r w:rsidRPr="001C56A4">
        <w:t>щее время являются:</w:t>
      </w:r>
    </w:p>
    <w:p w:rsidR="00847A03" w:rsidRPr="001C56A4" w:rsidRDefault="00847A03" w:rsidP="008C5A84">
      <w:pPr>
        <w:pStyle w:val="a"/>
      </w:pPr>
      <w:r w:rsidRPr="001C56A4">
        <w:t>повышение собираемости налогов;</w:t>
      </w:r>
    </w:p>
    <w:p w:rsidR="00847A03" w:rsidRPr="001C56A4" w:rsidRDefault="00847A03" w:rsidP="008C5A84">
      <w:pPr>
        <w:pStyle w:val="a"/>
      </w:pPr>
      <w:r w:rsidRPr="001C56A4">
        <w:t>улучшение администрирования налогов, снижение операционных расходов ФНС России, связанных с налоговым администрирован</w:t>
      </w:r>
      <w:r w:rsidRPr="001C56A4">
        <w:t>и</w:t>
      </w:r>
      <w:r w:rsidRPr="001C56A4">
        <w:t>ем;</w:t>
      </w:r>
    </w:p>
    <w:p w:rsidR="00847A03" w:rsidRPr="001C56A4" w:rsidRDefault="00847A03" w:rsidP="008C5A84">
      <w:pPr>
        <w:pStyle w:val="a"/>
      </w:pPr>
      <w:r w:rsidRPr="001C56A4">
        <w:t>создание режима наибольшего благоприятствования для доброс</w:t>
      </w:r>
      <w:r w:rsidRPr="001C56A4">
        <w:t>о</w:t>
      </w:r>
      <w:r w:rsidRPr="001C56A4">
        <w:t>вестных налогоплательщиков, в том числе путем сокращения числа выездных нал</w:t>
      </w:r>
      <w:r w:rsidRPr="001C56A4">
        <w:t>о</w:t>
      </w:r>
      <w:r w:rsidRPr="001C56A4">
        <w:t>говых проверок;</w:t>
      </w:r>
    </w:p>
    <w:p w:rsidR="006B0B74" w:rsidRPr="001C56A4" w:rsidRDefault="006B0B74" w:rsidP="008C5A84">
      <w:pPr>
        <w:pStyle w:val="a"/>
      </w:pPr>
      <w:r w:rsidRPr="001C56A4">
        <w:t>сни</w:t>
      </w:r>
      <w:r w:rsidR="00C80CC7">
        <w:t>жение</w:t>
      </w:r>
      <w:r w:rsidRPr="001C56A4">
        <w:t xml:space="preserve"> затрат налогоплательщиков на взаимодействие с налог</w:t>
      </w:r>
      <w:r w:rsidRPr="001C56A4">
        <w:t>о</w:t>
      </w:r>
      <w:r w:rsidRPr="001C56A4">
        <w:t>выми о</w:t>
      </w:r>
      <w:r w:rsidRPr="001C56A4">
        <w:t>р</w:t>
      </w:r>
      <w:r w:rsidRPr="001C56A4">
        <w:t>ганами;</w:t>
      </w:r>
    </w:p>
    <w:p w:rsidR="00847A03" w:rsidRPr="001C56A4" w:rsidRDefault="00847A03" w:rsidP="008C5A84">
      <w:pPr>
        <w:pStyle w:val="a"/>
      </w:pPr>
      <w:r w:rsidRPr="001C56A4">
        <w:t>устойчивое формирование доходов бюджетной системы и макс</w:t>
      </w:r>
      <w:r w:rsidRPr="001C56A4">
        <w:t>и</w:t>
      </w:r>
      <w:r w:rsidRPr="001C56A4">
        <w:t>мальное снижение влияния нефтяной конъюнктуры на поступление налогов;</w:t>
      </w:r>
    </w:p>
    <w:p w:rsidR="00847A03" w:rsidRPr="001C56A4" w:rsidRDefault="00847A03" w:rsidP="008C5A84">
      <w:pPr>
        <w:pStyle w:val="a"/>
      </w:pPr>
      <w:r w:rsidRPr="001C56A4">
        <w:t>расширение состава услуг, оказываемых налоговыми органами в электро</w:t>
      </w:r>
      <w:r w:rsidRPr="001C56A4">
        <w:t>н</w:t>
      </w:r>
      <w:r w:rsidRPr="001C56A4">
        <w:t>ном виде, в том числе налогоплательщикам – физическим л</w:t>
      </w:r>
      <w:r w:rsidRPr="001C56A4">
        <w:t>и</w:t>
      </w:r>
      <w:r w:rsidRPr="001C56A4">
        <w:t>цам;</w:t>
      </w:r>
    </w:p>
    <w:p w:rsidR="00847A03" w:rsidRPr="001C56A4" w:rsidRDefault="00847A03" w:rsidP="008C5A84">
      <w:pPr>
        <w:pStyle w:val="a"/>
      </w:pPr>
      <w:r w:rsidRPr="001C56A4">
        <w:t>повышение эффективности осуществления контрольных функций путем их максимальной а</w:t>
      </w:r>
      <w:r w:rsidRPr="001C56A4">
        <w:t>в</w:t>
      </w:r>
      <w:r w:rsidRPr="001C56A4">
        <w:t>томатизации.</w:t>
      </w:r>
    </w:p>
    <w:p w:rsidR="00847A03" w:rsidRPr="001C56A4" w:rsidRDefault="00847A03" w:rsidP="00847A03">
      <w:r w:rsidRPr="001C56A4">
        <w:t>Для достижения указанных целей Федеральная налоговая служба решает сл</w:t>
      </w:r>
      <w:r w:rsidRPr="001C56A4">
        <w:t>е</w:t>
      </w:r>
      <w:r w:rsidRPr="001C56A4">
        <w:t>дующие задачи:</w:t>
      </w:r>
    </w:p>
    <w:p w:rsidR="00847A03" w:rsidRPr="001C56A4" w:rsidRDefault="00847A03" w:rsidP="008C5A84">
      <w:pPr>
        <w:pStyle w:val="a"/>
      </w:pPr>
      <w:r w:rsidRPr="001C56A4">
        <w:t>повышение налоговой культуры и грамотности налогоплательщ</w:t>
      </w:r>
      <w:r w:rsidRPr="001C56A4">
        <w:t>и</w:t>
      </w:r>
      <w:r w:rsidRPr="001C56A4">
        <w:t>ков;</w:t>
      </w:r>
    </w:p>
    <w:p w:rsidR="00847A03" w:rsidRPr="001C56A4" w:rsidRDefault="00847A03" w:rsidP="008C5A84">
      <w:pPr>
        <w:pStyle w:val="a"/>
      </w:pPr>
      <w:r w:rsidRPr="001C56A4">
        <w:t>повышение  информированности общества в вопросах налогоо</w:t>
      </w:r>
      <w:r w:rsidRPr="001C56A4">
        <w:t>б</w:t>
      </w:r>
      <w:r w:rsidRPr="001C56A4">
        <w:t>ложения;</w:t>
      </w:r>
    </w:p>
    <w:p w:rsidR="00847A03" w:rsidRPr="001C56A4" w:rsidRDefault="00847A03" w:rsidP="008C5A84">
      <w:pPr>
        <w:pStyle w:val="a"/>
      </w:pPr>
      <w:r w:rsidRPr="001C56A4">
        <w:t>упрощение налогового законодательства и действующей системы налогообложения, включая исчи</w:t>
      </w:r>
      <w:r w:rsidRPr="001C56A4">
        <w:t>с</w:t>
      </w:r>
      <w:r w:rsidRPr="001C56A4">
        <w:t>ление налогов;</w:t>
      </w:r>
    </w:p>
    <w:p w:rsidR="00847A03" w:rsidRPr="001C56A4" w:rsidRDefault="00847A03" w:rsidP="008C5A84">
      <w:pPr>
        <w:pStyle w:val="a"/>
      </w:pPr>
      <w:r w:rsidRPr="001C56A4">
        <w:t>упрощение форм налоговой отчетн</w:t>
      </w:r>
      <w:r w:rsidRPr="001C56A4">
        <w:t>о</w:t>
      </w:r>
      <w:r w:rsidRPr="001C56A4">
        <w:t>сти;</w:t>
      </w:r>
    </w:p>
    <w:p w:rsidR="00847A03" w:rsidRPr="001C56A4" w:rsidRDefault="00847A03" w:rsidP="008C5A84">
      <w:pPr>
        <w:pStyle w:val="a"/>
      </w:pPr>
      <w:r w:rsidRPr="001C56A4">
        <w:t>организация работы по выявлению новых способов и схем, испол</w:t>
      </w:r>
      <w:r w:rsidRPr="001C56A4">
        <w:t>ь</w:t>
      </w:r>
      <w:r w:rsidRPr="001C56A4">
        <w:t>зующихся для уклонения от уплаты налогов и дальнейшее внедр</w:t>
      </w:r>
      <w:r w:rsidRPr="001C56A4">
        <w:t>е</w:t>
      </w:r>
      <w:r w:rsidRPr="001C56A4">
        <w:t>ние мер по устранению причин, способствовавших их появлению;</w:t>
      </w:r>
    </w:p>
    <w:p w:rsidR="00847A03" w:rsidRPr="001C56A4" w:rsidRDefault="00847A03" w:rsidP="008C5A84">
      <w:pPr>
        <w:pStyle w:val="a"/>
      </w:pPr>
      <w:r w:rsidRPr="001C56A4">
        <w:t>ранжирование налогоплательщиков по степени риска совершения налоговых нарушений;</w:t>
      </w:r>
    </w:p>
    <w:p w:rsidR="00847A03" w:rsidRPr="001C56A4" w:rsidRDefault="00847A03" w:rsidP="008C5A84">
      <w:pPr>
        <w:pStyle w:val="a"/>
      </w:pPr>
      <w:r w:rsidRPr="001C56A4">
        <w:t xml:space="preserve">регламентация </w:t>
      </w:r>
      <w:r w:rsidR="00C80CC7">
        <w:t xml:space="preserve">и формализация </w:t>
      </w:r>
      <w:r w:rsidRPr="001C56A4">
        <w:t>процедур налогового ко</w:t>
      </w:r>
      <w:r w:rsidRPr="001C56A4">
        <w:t>н</w:t>
      </w:r>
      <w:r w:rsidRPr="001C56A4">
        <w:t>троля;</w:t>
      </w:r>
    </w:p>
    <w:p w:rsidR="00847A03" w:rsidRPr="001C56A4" w:rsidRDefault="00847A03" w:rsidP="008C5A84">
      <w:pPr>
        <w:pStyle w:val="a"/>
      </w:pPr>
      <w:r w:rsidRPr="001C56A4">
        <w:t>обеспечение возможности принимать и рассматривать формы н</w:t>
      </w:r>
      <w:r w:rsidRPr="001C56A4">
        <w:t>а</w:t>
      </w:r>
      <w:r w:rsidRPr="001C56A4">
        <w:t>логовой отчетности и заявления на вычеты в электронном виде, в том числе у физич</w:t>
      </w:r>
      <w:r w:rsidRPr="001C56A4">
        <w:t>е</w:t>
      </w:r>
      <w:r w:rsidRPr="001C56A4">
        <w:t>ских лиц;</w:t>
      </w:r>
    </w:p>
    <w:p w:rsidR="00847A03" w:rsidRPr="001C56A4" w:rsidRDefault="00847A03" w:rsidP="008C5A84">
      <w:pPr>
        <w:pStyle w:val="a"/>
      </w:pPr>
      <w:r w:rsidRPr="001C56A4">
        <w:t>освещение в СМИ проводимой налоговой политики государства, ее значимости и приоритетных направлениях для развития о</w:t>
      </w:r>
      <w:r w:rsidRPr="001C56A4">
        <w:t>б</w:t>
      </w:r>
      <w:r w:rsidRPr="001C56A4">
        <w:t xml:space="preserve">щества;  </w:t>
      </w:r>
    </w:p>
    <w:p w:rsidR="00847A03" w:rsidRPr="001C56A4" w:rsidRDefault="00847A03" w:rsidP="008C5A84">
      <w:pPr>
        <w:pStyle w:val="a"/>
      </w:pPr>
      <w:r w:rsidRPr="001C56A4">
        <w:t>распространение информации о действующей системе налогоо</w:t>
      </w:r>
      <w:r w:rsidRPr="001C56A4">
        <w:t>б</w:t>
      </w:r>
      <w:r w:rsidRPr="001C56A4">
        <w:t>ложения посредством буклетов, справочных си</w:t>
      </w:r>
      <w:r w:rsidRPr="001C56A4">
        <w:t>с</w:t>
      </w:r>
      <w:r w:rsidRPr="001C56A4">
        <w:t>тем и т.д.</w:t>
      </w:r>
    </w:p>
    <w:p w:rsidR="00847A03" w:rsidRPr="001C56A4" w:rsidRDefault="00847A03" w:rsidP="00847A03">
      <w:r w:rsidRPr="001C56A4">
        <w:t>При этом трудозатраты на осуществление контрольных функций, анализ и подготовку обоснованного решения по признакам нарушения налогового законод</w:t>
      </w:r>
      <w:r w:rsidRPr="001C56A4">
        <w:t>а</w:t>
      </w:r>
      <w:r w:rsidRPr="001C56A4">
        <w:t>тельства растут в виду следующих объективных факт</w:t>
      </w:r>
      <w:r w:rsidRPr="001C56A4">
        <w:t>о</w:t>
      </w:r>
      <w:r w:rsidRPr="001C56A4">
        <w:t>ров:</w:t>
      </w:r>
    </w:p>
    <w:p w:rsidR="00847A03" w:rsidRPr="001C56A4" w:rsidRDefault="00847A03" w:rsidP="008C5A84">
      <w:pPr>
        <w:pStyle w:val="a"/>
      </w:pPr>
      <w:r w:rsidRPr="001C56A4">
        <w:t>большие объемы имеющихся в ФНС России и поступающих из внешних источников да</w:t>
      </w:r>
      <w:r w:rsidRPr="001C56A4">
        <w:t>н</w:t>
      </w:r>
      <w:r w:rsidRPr="001C56A4">
        <w:t>ных;</w:t>
      </w:r>
    </w:p>
    <w:p w:rsidR="00847A03" w:rsidRPr="001C56A4" w:rsidRDefault="00847A03" w:rsidP="008C5A84">
      <w:pPr>
        <w:pStyle w:val="a"/>
      </w:pPr>
      <w:r w:rsidRPr="001C56A4">
        <w:t>постоянно изменяющиеся схемы уклонения от уплаты налогов, применяемые недобросовестными налогоплательщ</w:t>
      </w:r>
      <w:r w:rsidRPr="001C56A4">
        <w:t>и</w:t>
      </w:r>
      <w:r w:rsidRPr="001C56A4">
        <w:t>ками;</w:t>
      </w:r>
    </w:p>
    <w:p w:rsidR="00847A03" w:rsidRPr="001C56A4" w:rsidRDefault="00847A03" w:rsidP="008C5A84">
      <w:pPr>
        <w:pStyle w:val="a"/>
      </w:pPr>
      <w:r w:rsidRPr="001C56A4">
        <w:t>сложные алгоритмы анализа налоговой и (или) бухгалтерской о</w:t>
      </w:r>
      <w:r w:rsidRPr="001C56A4">
        <w:t>т</w:t>
      </w:r>
      <w:r w:rsidRPr="001C56A4">
        <w:t>четности налогоплательщиков для принятия реш</w:t>
      </w:r>
      <w:r w:rsidRPr="001C56A4">
        <w:t>е</w:t>
      </w:r>
      <w:r w:rsidRPr="001C56A4">
        <w:t>ния;</w:t>
      </w:r>
    </w:p>
    <w:p w:rsidR="00847A03" w:rsidRPr="001C56A4" w:rsidRDefault="00847A03" w:rsidP="008C5A84">
      <w:pPr>
        <w:pStyle w:val="a"/>
      </w:pPr>
      <w:r w:rsidRPr="001C56A4">
        <w:t>необходимость длительного обучения экспертов технике и прав</w:t>
      </w:r>
      <w:r w:rsidRPr="001C56A4">
        <w:t>и</w:t>
      </w:r>
      <w:r w:rsidRPr="001C56A4">
        <w:t>лам анализа данных.</w:t>
      </w:r>
    </w:p>
    <w:p w:rsidR="00176403" w:rsidRPr="001C56A4" w:rsidRDefault="00A95C11" w:rsidP="00176403">
      <w:r w:rsidRPr="001C56A4">
        <w:t xml:space="preserve">Указанные выше цели и задачи </w:t>
      </w:r>
      <w:r w:rsidR="00A42C96" w:rsidRPr="001C56A4">
        <w:t>совершенствования налогового администрир</w:t>
      </w:r>
      <w:r w:rsidR="00A42C96" w:rsidRPr="001C56A4">
        <w:t>о</w:t>
      </w:r>
      <w:r w:rsidR="00A42C96" w:rsidRPr="001C56A4">
        <w:t>вания предъявляют новые требования к автоматизации процессов и функций, реал</w:t>
      </w:r>
      <w:r w:rsidR="00A42C96" w:rsidRPr="001C56A4">
        <w:t>и</w:t>
      </w:r>
      <w:r w:rsidR="00A42C96" w:rsidRPr="001C56A4">
        <w:t xml:space="preserve">зуемой в рамках </w:t>
      </w:r>
      <w:r w:rsidR="008446B5" w:rsidRPr="001C56A4">
        <w:t>АИС «Налог-3»</w:t>
      </w:r>
      <w:r w:rsidR="00A42C96" w:rsidRPr="001C56A4">
        <w:t>.</w:t>
      </w:r>
    </w:p>
    <w:p w:rsidR="00D31AB0" w:rsidRPr="001C56A4" w:rsidRDefault="00983F09" w:rsidP="00D31AB0">
      <w:pPr>
        <w:pStyle w:val="20"/>
        <w:rPr>
          <w:snapToGrid w:val="0"/>
          <w:lang w:val="ru-RU"/>
        </w:rPr>
      </w:pPr>
      <w:bookmarkStart w:id="197" w:name="_Toc280099847"/>
      <w:r w:rsidRPr="001C56A4">
        <w:rPr>
          <w:lang w:val="ru-RU"/>
        </w:rPr>
        <w:t>Цели автоматизации процессов налогового администр</w:t>
      </w:r>
      <w:r w:rsidRPr="001C56A4">
        <w:rPr>
          <w:lang w:val="ru-RU"/>
        </w:rPr>
        <w:t>и</w:t>
      </w:r>
      <w:r w:rsidRPr="001C56A4">
        <w:rPr>
          <w:lang w:val="ru-RU"/>
        </w:rPr>
        <w:t>рования</w:t>
      </w:r>
      <w:bookmarkEnd w:id="197"/>
      <w:r w:rsidR="006234B2" w:rsidRPr="001C56A4">
        <w:rPr>
          <w:lang w:val="ru-RU"/>
        </w:rPr>
        <w:t xml:space="preserve"> </w:t>
      </w:r>
      <w:bookmarkEnd w:id="195"/>
    </w:p>
    <w:p w:rsidR="00983F09" w:rsidRPr="001C56A4" w:rsidRDefault="00983F09" w:rsidP="00D31AB0">
      <w:pPr>
        <w:rPr>
          <w:snapToGrid w:val="0"/>
        </w:rPr>
      </w:pPr>
      <w:r w:rsidRPr="001C56A4">
        <w:rPr>
          <w:snapToGrid w:val="0"/>
        </w:rPr>
        <w:t xml:space="preserve">К первоочередным целям </w:t>
      </w:r>
      <w:r w:rsidR="00A501EA" w:rsidRPr="001C56A4">
        <w:rPr>
          <w:snapToGrid w:val="0"/>
        </w:rPr>
        <w:t>автоматизации процессов налогового администр</w:t>
      </w:r>
      <w:r w:rsidR="00A501EA" w:rsidRPr="001C56A4">
        <w:rPr>
          <w:snapToGrid w:val="0"/>
        </w:rPr>
        <w:t>и</w:t>
      </w:r>
      <w:r w:rsidR="00A501EA" w:rsidRPr="001C56A4">
        <w:rPr>
          <w:snapToGrid w:val="0"/>
        </w:rPr>
        <w:t xml:space="preserve">рования </w:t>
      </w:r>
      <w:r w:rsidRPr="001C56A4">
        <w:rPr>
          <w:snapToGrid w:val="0"/>
        </w:rPr>
        <w:t>относятся:</w:t>
      </w:r>
    </w:p>
    <w:p w:rsidR="00DB6E00" w:rsidRPr="00A515A5" w:rsidRDefault="00DB6E00" w:rsidP="008C5A84">
      <w:pPr>
        <w:pStyle w:val="a"/>
      </w:pPr>
      <w:r w:rsidRPr="00A515A5">
        <w:t>обеспечение «открытости» налоговых органов для налогоплател</w:t>
      </w:r>
      <w:r w:rsidRPr="00A515A5">
        <w:t>ь</w:t>
      </w:r>
      <w:r w:rsidRPr="00A515A5">
        <w:t>щика, путем упрощения процедур его взаимодействия с ФНС Ро</w:t>
      </w:r>
      <w:r w:rsidRPr="00A515A5">
        <w:t>с</w:t>
      </w:r>
      <w:r w:rsidRPr="00A515A5">
        <w:t>сии и перевода их в эле</w:t>
      </w:r>
      <w:r w:rsidRPr="00A515A5">
        <w:t>к</w:t>
      </w:r>
      <w:r w:rsidRPr="00A515A5">
        <w:t>тронный вид;</w:t>
      </w:r>
    </w:p>
    <w:p w:rsidR="00DB6E00" w:rsidRPr="00A515A5" w:rsidRDefault="00DB6E00" w:rsidP="008C5A84">
      <w:pPr>
        <w:pStyle w:val="a"/>
      </w:pPr>
      <w:r w:rsidRPr="00A515A5">
        <w:t>гарантир</w:t>
      </w:r>
      <w:r>
        <w:t>ованное</w:t>
      </w:r>
      <w:r w:rsidRPr="00A515A5">
        <w:t xml:space="preserve"> соблюдение регламентных процедур налогового администрирования</w:t>
      </w:r>
      <w:r>
        <w:t xml:space="preserve">, качество </w:t>
      </w:r>
      <w:r w:rsidRPr="00A515A5">
        <w:t>и сроков их реализации;</w:t>
      </w:r>
    </w:p>
    <w:p w:rsidR="00DB6E00" w:rsidRDefault="00DB6E00" w:rsidP="008C5A84">
      <w:pPr>
        <w:pStyle w:val="a"/>
      </w:pPr>
      <w:r w:rsidRPr="00A515A5">
        <w:t>снижение текущих издержек налогового администрирования, в первую очередь за счет создания и внедрения электронной системы массовой обработки уведомлений, истребований и других пост</w:t>
      </w:r>
      <w:r w:rsidRPr="00A515A5">
        <w:t>у</w:t>
      </w:r>
      <w:r w:rsidRPr="00A515A5">
        <w:t>пающих налог</w:t>
      </w:r>
      <w:r w:rsidRPr="00A515A5">
        <w:t>о</w:t>
      </w:r>
      <w:r w:rsidRPr="00A515A5">
        <w:t>вых документов;</w:t>
      </w:r>
    </w:p>
    <w:p w:rsidR="00064E4B" w:rsidRPr="00A515A5" w:rsidRDefault="00064E4B" w:rsidP="008C5A84">
      <w:pPr>
        <w:pStyle w:val="a"/>
      </w:pPr>
      <w:r>
        <w:t>совершенствование процедур информационного взаимодействия с органами государственной власти и местного самоупра</w:t>
      </w:r>
      <w:r>
        <w:t>в</w:t>
      </w:r>
      <w:r>
        <w:t>ления;</w:t>
      </w:r>
    </w:p>
    <w:p w:rsidR="00DB6E00" w:rsidRPr="00A515A5" w:rsidRDefault="00DB6E00" w:rsidP="008C5A84">
      <w:pPr>
        <w:pStyle w:val="a"/>
      </w:pPr>
      <w:r w:rsidRPr="00A515A5">
        <w:t>сокращение трудозатрат на эксплуатацию и сопровождение АИС «Налог» на местах.</w:t>
      </w:r>
    </w:p>
    <w:p w:rsidR="00DB6E00" w:rsidRPr="00A515A5" w:rsidRDefault="00DB6E00" w:rsidP="008C5A84">
      <w:pPr>
        <w:pStyle w:val="a"/>
      </w:pPr>
      <w:r w:rsidRPr="00A515A5">
        <w:t xml:space="preserve">обеспечение реального контроля </w:t>
      </w:r>
      <w:r>
        <w:t xml:space="preserve">над налоговой деятельностью </w:t>
      </w:r>
      <w:r w:rsidRPr="00A515A5">
        <w:t>н</w:t>
      </w:r>
      <w:r w:rsidRPr="00A515A5">
        <w:t>а</w:t>
      </w:r>
      <w:r w:rsidRPr="00A515A5">
        <w:t>логоплательщика путем создания единого и достоверного ресурса, содержащего всю информацию по конкретному налогоплательщ</w:t>
      </w:r>
      <w:r w:rsidRPr="00A515A5">
        <w:t>и</w:t>
      </w:r>
      <w:r w:rsidRPr="00A515A5">
        <w:t>ку («досье» налогоплательщика), в том числе сведения, позволя</w:t>
      </w:r>
      <w:r w:rsidRPr="00A515A5">
        <w:t>ю</w:t>
      </w:r>
      <w:r w:rsidRPr="00A515A5">
        <w:t xml:space="preserve">щие своевременно выявлять признаки ухода от </w:t>
      </w:r>
      <w:r w:rsidR="00064E4B">
        <w:t>упл</w:t>
      </w:r>
      <w:r w:rsidR="00064E4B">
        <w:t>а</w:t>
      </w:r>
      <w:r w:rsidR="00064E4B">
        <w:t>ты налогов</w:t>
      </w:r>
      <w:r w:rsidRPr="00A515A5">
        <w:t>;</w:t>
      </w:r>
      <w:r>
        <w:t xml:space="preserve"> </w:t>
      </w:r>
    </w:p>
    <w:p w:rsidR="00DB6E00" w:rsidRPr="00A515A5" w:rsidRDefault="00DB6E00" w:rsidP="008C5A84">
      <w:pPr>
        <w:pStyle w:val="a"/>
      </w:pPr>
      <w:r w:rsidRPr="00A515A5">
        <w:t xml:space="preserve">обеспечение реального мониторинга деятельности </w:t>
      </w:r>
      <w:r>
        <w:t>Федеральной налоговой службы со стороны руководства ЦА, УФНС и ИФНС</w:t>
      </w:r>
      <w:r w:rsidRPr="00A515A5">
        <w:t>;</w:t>
      </w:r>
    </w:p>
    <w:p w:rsidR="00DB6E00" w:rsidRPr="00A515A5" w:rsidRDefault="00DB6E00" w:rsidP="008C5A84">
      <w:pPr>
        <w:pStyle w:val="a"/>
      </w:pPr>
      <w:r w:rsidRPr="00A515A5">
        <w:t xml:space="preserve">повышение качества контрольной работы, в том числе и за счет комплексного использования </w:t>
      </w:r>
      <w:r>
        <w:t>созданного единого</w:t>
      </w:r>
      <w:r w:rsidRPr="00A515A5">
        <w:t xml:space="preserve"> информационн</w:t>
      </w:r>
      <w:r>
        <w:t>о</w:t>
      </w:r>
      <w:r>
        <w:t>го</w:t>
      </w:r>
      <w:r w:rsidRPr="00A515A5">
        <w:t xml:space="preserve"> ресурс</w:t>
      </w:r>
      <w:r>
        <w:t>а</w:t>
      </w:r>
      <w:r w:rsidRPr="00A515A5">
        <w:t xml:space="preserve"> и подключения налоговых органов к новым внешним источникам и</w:t>
      </w:r>
      <w:r w:rsidRPr="00A515A5">
        <w:t>н</w:t>
      </w:r>
      <w:r w:rsidRPr="00A515A5">
        <w:t>формации;</w:t>
      </w:r>
    </w:p>
    <w:p w:rsidR="00DB6E00" w:rsidRPr="00A515A5" w:rsidRDefault="00DB6E00" w:rsidP="008C5A84">
      <w:pPr>
        <w:pStyle w:val="a"/>
      </w:pPr>
      <w:r w:rsidRPr="00A515A5">
        <w:t xml:space="preserve">повышение качества </w:t>
      </w:r>
      <w:r>
        <w:t xml:space="preserve">принятия решений, </w:t>
      </w:r>
      <w:r w:rsidRPr="00A515A5">
        <w:t>анализа и прогнозиров</w:t>
      </w:r>
      <w:r w:rsidRPr="00A515A5">
        <w:t>а</w:t>
      </w:r>
      <w:r w:rsidRPr="00A515A5">
        <w:t>ния за счет создания аналитических инструментов, позволяющих проводить анализ и прогнозирование налоговых поступлений с учетом макроэкономических показателей и внешних факт</w:t>
      </w:r>
      <w:r w:rsidRPr="00A515A5">
        <w:t>о</w:t>
      </w:r>
      <w:r w:rsidRPr="00A515A5">
        <w:t>ров;</w:t>
      </w:r>
    </w:p>
    <w:p w:rsidR="00DB6E00" w:rsidRDefault="00DB6E00" w:rsidP="008C5A84">
      <w:pPr>
        <w:pStyle w:val="a"/>
      </w:pPr>
      <w:r w:rsidRPr="00A515A5">
        <w:t xml:space="preserve">повышение информационной безопасности </w:t>
      </w:r>
      <w:r>
        <w:t>АИС «Налог-3»</w:t>
      </w:r>
      <w:r w:rsidRPr="00A515A5">
        <w:t xml:space="preserve"> ФНС России</w:t>
      </w:r>
      <w:r>
        <w:t>.</w:t>
      </w:r>
    </w:p>
    <w:p w:rsidR="007C6770" w:rsidRPr="001C56A4" w:rsidRDefault="007C6770" w:rsidP="007C6770">
      <w:r w:rsidRPr="001C56A4">
        <w:t>К дополнительным целям автоматизации и совершенствования процессов н</w:t>
      </w:r>
      <w:r w:rsidRPr="001C56A4">
        <w:t>а</w:t>
      </w:r>
      <w:r w:rsidRPr="001C56A4">
        <w:t>логового администриров</w:t>
      </w:r>
      <w:r w:rsidRPr="001C56A4">
        <w:t>а</w:t>
      </w:r>
      <w:r w:rsidRPr="001C56A4">
        <w:t>ния относятся:</w:t>
      </w:r>
    </w:p>
    <w:p w:rsidR="007C6770" w:rsidRPr="001C56A4" w:rsidRDefault="00A80E15" w:rsidP="008C5A84">
      <w:pPr>
        <w:pStyle w:val="a"/>
      </w:pPr>
      <w:r>
        <w:t>снижение трудозатрат ИФНС на сбор</w:t>
      </w:r>
      <w:r w:rsidR="002B5FB2" w:rsidRPr="001C56A4">
        <w:t>, ввод, обработк</w:t>
      </w:r>
      <w:r>
        <w:t>у</w:t>
      </w:r>
      <w:r w:rsidR="002B5FB2" w:rsidRPr="001C56A4">
        <w:t xml:space="preserve"> и контрол</w:t>
      </w:r>
      <w:r>
        <w:t>ь</w:t>
      </w:r>
      <w:r w:rsidR="002B5FB2" w:rsidRPr="001C56A4">
        <w:t xml:space="preserve"> форм нал</w:t>
      </w:r>
      <w:r w:rsidR="002B5FB2" w:rsidRPr="001C56A4">
        <w:t>о</w:t>
      </w:r>
      <w:r w:rsidR="002B5FB2" w:rsidRPr="001C56A4">
        <w:t>говой отчетности;</w:t>
      </w:r>
    </w:p>
    <w:p w:rsidR="002B5FB2" w:rsidRPr="001C56A4" w:rsidRDefault="00A80E15" w:rsidP="008C5A84">
      <w:pPr>
        <w:pStyle w:val="a"/>
      </w:pPr>
      <w:r>
        <w:t xml:space="preserve">снижение трудозатрат ИФНС на обеспечение </w:t>
      </w:r>
      <w:r w:rsidR="002B5FB2" w:rsidRPr="001C56A4">
        <w:t>межведомственного обмена информаци</w:t>
      </w:r>
      <w:r>
        <w:t>ей</w:t>
      </w:r>
      <w:r w:rsidR="002B5FB2" w:rsidRPr="001C56A4">
        <w:t xml:space="preserve">, освобождение </w:t>
      </w:r>
      <w:r>
        <w:t xml:space="preserve">ИФНС и </w:t>
      </w:r>
      <w:r w:rsidR="002B5FB2" w:rsidRPr="001C56A4">
        <w:t>УФНС от функций по приему, обработке и сортировке данных поступающих от др</w:t>
      </w:r>
      <w:r w:rsidR="002B5FB2" w:rsidRPr="001C56A4">
        <w:t>у</w:t>
      </w:r>
      <w:r w:rsidR="002B5FB2" w:rsidRPr="001C56A4">
        <w:t>гих в</w:t>
      </w:r>
      <w:r w:rsidR="002B5FB2" w:rsidRPr="001C56A4">
        <w:t>е</w:t>
      </w:r>
      <w:r w:rsidR="002B5FB2" w:rsidRPr="001C56A4">
        <w:t>домств;</w:t>
      </w:r>
    </w:p>
    <w:p w:rsidR="002B5FB2" w:rsidRPr="001C56A4" w:rsidRDefault="00A80E15" w:rsidP="008C5A84">
      <w:pPr>
        <w:pStyle w:val="a"/>
      </w:pPr>
      <w:r>
        <w:t xml:space="preserve">снижение трудозатрат ИФНС на </w:t>
      </w:r>
      <w:r w:rsidR="002B5FB2" w:rsidRPr="001C56A4">
        <w:t>проведени</w:t>
      </w:r>
      <w:r>
        <w:t>е</w:t>
      </w:r>
      <w:r w:rsidR="002B5FB2" w:rsidRPr="001C56A4">
        <w:t xml:space="preserve"> расчетов, включая н</w:t>
      </w:r>
      <w:r w:rsidR="002B5FB2" w:rsidRPr="001C56A4">
        <w:t>а</w:t>
      </w:r>
      <w:r w:rsidR="002B5FB2" w:rsidRPr="001C56A4">
        <w:t>числение налогов и контроль нал</w:t>
      </w:r>
      <w:r w:rsidR="002B5FB2" w:rsidRPr="001C56A4">
        <w:t>о</w:t>
      </w:r>
      <w:r w:rsidR="002B5FB2" w:rsidRPr="001C56A4">
        <w:t>говой отчетности;</w:t>
      </w:r>
    </w:p>
    <w:p w:rsidR="003B628B" w:rsidRPr="001C56A4" w:rsidRDefault="003B628B" w:rsidP="008C5A84">
      <w:pPr>
        <w:pStyle w:val="a"/>
      </w:pPr>
      <w:r w:rsidRPr="001C56A4">
        <w:t>переход от количественного к качественному анализу налогов, н</w:t>
      </w:r>
      <w:r w:rsidRPr="001C56A4">
        <w:t>а</w:t>
      </w:r>
      <w:r w:rsidRPr="001C56A4">
        <w:t xml:space="preserve">логовой базы, </w:t>
      </w:r>
      <w:r w:rsidR="00FA1346" w:rsidRPr="001C56A4">
        <w:t>в том числе в рамках совершенствования контрол</w:t>
      </w:r>
      <w:r w:rsidR="00FA1346" w:rsidRPr="001C56A4">
        <w:t>ь</w:t>
      </w:r>
      <w:r w:rsidR="00FA1346" w:rsidRPr="001C56A4">
        <w:t>ной раб</w:t>
      </w:r>
      <w:r w:rsidR="00FA1346" w:rsidRPr="001C56A4">
        <w:t>о</w:t>
      </w:r>
      <w:r w:rsidR="00FA1346" w:rsidRPr="001C56A4">
        <w:t>ты;</w:t>
      </w:r>
    </w:p>
    <w:p w:rsidR="00FA1346" w:rsidRPr="001C56A4" w:rsidRDefault="00FA1346" w:rsidP="008C5A84">
      <w:pPr>
        <w:pStyle w:val="a"/>
      </w:pPr>
      <w:r w:rsidRPr="001C56A4">
        <w:t xml:space="preserve">сокращение </w:t>
      </w:r>
      <w:r w:rsidR="006D387E">
        <w:t xml:space="preserve">затрат на </w:t>
      </w:r>
      <w:r w:rsidRPr="001C56A4">
        <w:t>эксплуатацию и сопровождение АИС «Н</w:t>
      </w:r>
      <w:r w:rsidRPr="001C56A4">
        <w:t>а</w:t>
      </w:r>
      <w:r w:rsidRPr="001C56A4">
        <w:t>лог» на ме</w:t>
      </w:r>
      <w:r w:rsidRPr="001C56A4">
        <w:t>с</w:t>
      </w:r>
      <w:r w:rsidRPr="001C56A4">
        <w:t>тах</w:t>
      </w:r>
      <w:r w:rsidR="00EE2A11" w:rsidRPr="001C56A4">
        <w:t>.</w:t>
      </w:r>
    </w:p>
    <w:p w:rsidR="00EE2A11" w:rsidRPr="001C56A4" w:rsidRDefault="00EE2A11" w:rsidP="00EE2A11"/>
    <w:p w:rsidR="00D31AB0" w:rsidRPr="001C56A4" w:rsidRDefault="00983F09" w:rsidP="00D31AB0">
      <w:pPr>
        <w:pStyle w:val="20"/>
        <w:rPr>
          <w:snapToGrid w:val="0"/>
          <w:lang w:val="ru-RU"/>
        </w:rPr>
      </w:pPr>
      <w:bookmarkStart w:id="198" w:name="_Toc274726660"/>
      <w:bookmarkStart w:id="199" w:name="_Toc280099848"/>
      <w:r w:rsidRPr="001C56A4">
        <w:rPr>
          <w:lang w:val="ru-RU"/>
        </w:rPr>
        <w:t>Задачи, обеспечивающие достижение заявле</w:t>
      </w:r>
      <w:r w:rsidRPr="001C56A4">
        <w:rPr>
          <w:lang w:val="ru-RU"/>
        </w:rPr>
        <w:t>н</w:t>
      </w:r>
      <w:r w:rsidRPr="001C56A4">
        <w:rPr>
          <w:lang w:val="ru-RU"/>
        </w:rPr>
        <w:t>ных целей</w:t>
      </w:r>
      <w:bookmarkEnd w:id="199"/>
      <w:r w:rsidR="006234B2" w:rsidRPr="001C56A4">
        <w:rPr>
          <w:lang w:val="ru-RU"/>
        </w:rPr>
        <w:t xml:space="preserve"> </w:t>
      </w:r>
      <w:bookmarkEnd w:id="198"/>
    </w:p>
    <w:p w:rsidR="00983F09" w:rsidRPr="001C56A4" w:rsidRDefault="00983F09" w:rsidP="00D31AB0">
      <w:pPr>
        <w:rPr>
          <w:snapToGrid w:val="0"/>
        </w:rPr>
      </w:pPr>
      <w:r w:rsidRPr="001C56A4">
        <w:rPr>
          <w:snapToGrid w:val="0"/>
        </w:rPr>
        <w:t>Перспективными задачами, обеспечивающими достижение заявле</w:t>
      </w:r>
      <w:r w:rsidRPr="001C56A4">
        <w:rPr>
          <w:snapToGrid w:val="0"/>
        </w:rPr>
        <w:t>н</w:t>
      </w:r>
      <w:r w:rsidRPr="001C56A4">
        <w:rPr>
          <w:snapToGrid w:val="0"/>
        </w:rPr>
        <w:t>ных целей, в первую очередь явл</w:t>
      </w:r>
      <w:r w:rsidRPr="001C56A4">
        <w:rPr>
          <w:snapToGrid w:val="0"/>
        </w:rPr>
        <w:t>я</w:t>
      </w:r>
      <w:r w:rsidRPr="001C56A4">
        <w:rPr>
          <w:snapToGrid w:val="0"/>
        </w:rPr>
        <w:t>ются:</w:t>
      </w:r>
    </w:p>
    <w:p w:rsidR="00D76C16" w:rsidRPr="00A515A5" w:rsidRDefault="00D76C16" w:rsidP="008C5A84">
      <w:pPr>
        <w:pStyle w:val="a"/>
      </w:pPr>
      <w:r w:rsidRPr="00A515A5">
        <w:t>построение новой технологии налогового администрирования, г</w:t>
      </w:r>
      <w:r w:rsidRPr="00A515A5">
        <w:t>а</w:t>
      </w:r>
      <w:r w:rsidRPr="00A515A5">
        <w:t>рантирующей соблюдение регламентных процедур и сроков их реализации, а также полноту и достоверность информационных р</w:t>
      </w:r>
      <w:r w:rsidRPr="00A515A5">
        <w:t>е</w:t>
      </w:r>
      <w:r w:rsidRPr="00A515A5">
        <w:t>су</w:t>
      </w:r>
      <w:r w:rsidRPr="00A515A5">
        <w:t>р</w:t>
      </w:r>
      <w:r w:rsidRPr="00A515A5">
        <w:t>сов;</w:t>
      </w:r>
    </w:p>
    <w:p w:rsidR="00D76C16" w:rsidRPr="00A515A5" w:rsidRDefault="00D76C16" w:rsidP="008C5A84">
      <w:pPr>
        <w:pStyle w:val="a"/>
      </w:pPr>
      <w:r w:rsidRPr="00A515A5">
        <w:t>разработка стратегии развития специализированных структур ФНС России – ЦОД, ФЦОД, ЦО</w:t>
      </w:r>
      <w:r>
        <w:t>Х</w:t>
      </w:r>
      <w:r w:rsidRPr="00A515A5">
        <w:t>Д с учетом  их пе</w:t>
      </w:r>
      <w:r w:rsidRPr="00A515A5">
        <w:t>р</w:t>
      </w:r>
      <w:r w:rsidRPr="00A515A5">
        <w:t>спективного места в бизнес-процессах налогового админис</w:t>
      </w:r>
      <w:r w:rsidRPr="00A515A5">
        <w:t>т</w:t>
      </w:r>
      <w:r w:rsidRPr="00A515A5">
        <w:t>рирования;</w:t>
      </w:r>
    </w:p>
    <w:p w:rsidR="00D76C16" w:rsidRPr="00A515A5" w:rsidRDefault="00D76C16" w:rsidP="008C5A84">
      <w:pPr>
        <w:pStyle w:val="a"/>
      </w:pPr>
      <w:r w:rsidRPr="00A515A5">
        <w:t xml:space="preserve">централизация </w:t>
      </w:r>
      <w:r>
        <w:t xml:space="preserve">функций </w:t>
      </w:r>
      <w:r w:rsidRPr="00A515A5">
        <w:t>проведения расчетов, включая начисление налогов</w:t>
      </w:r>
      <w:r>
        <w:t>, расчет текущего сальдо и недоимок,</w:t>
      </w:r>
      <w:r w:rsidRPr="00A515A5">
        <w:t xml:space="preserve"> </w:t>
      </w:r>
      <w:r>
        <w:t xml:space="preserve">камеральный </w:t>
      </w:r>
      <w:r w:rsidRPr="00A515A5">
        <w:t>ко</w:t>
      </w:r>
      <w:r w:rsidRPr="00A515A5">
        <w:t>н</w:t>
      </w:r>
      <w:r w:rsidRPr="00A515A5">
        <w:t>троль нал</w:t>
      </w:r>
      <w:r w:rsidRPr="00A515A5">
        <w:t>о</w:t>
      </w:r>
      <w:r w:rsidRPr="00A515A5">
        <w:t>говой отчетности</w:t>
      </w:r>
      <w:r>
        <w:t xml:space="preserve"> и т.п.</w:t>
      </w:r>
      <w:r w:rsidRPr="00A515A5">
        <w:t xml:space="preserve"> в ЦОДах;</w:t>
      </w:r>
    </w:p>
    <w:p w:rsidR="00D76C16" w:rsidRPr="00A515A5" w:rsidRDefault="00D76C16" w:rsidP="008C5A84">
      <w:pPr>
        <w:pStyle w:val="a"/>
      </w:pPr>
      <w:r w:rsidRPr="00A515A5">
        <w:t xml:space="preserve">перенос функций массового ввода и </w:t>
      </w:r>
      <w:r>
        <w:t>рассылки документов</w:t>
      </w:r>
      <w:r w:rsidRPr="00A515A5">
        <w:t xml:space="preserve"> из ИФНС России в ЦОДы;</w:t>
      </w:r>
    </w:p>
    <w:p w:rsidR="00D76C16" w:rsidRPr="00A515A5" w:rsidRDefault="00D76C16" w:rsidP="008C5A84">
      <w:pPr>
        <w:pStyle w:val="a"/>
      </w:pPr>
      <w:r w:rsidRPr="00A515A5">
        <w:t>разработка механизмов проверки полноты, целостности и качества первичных информационных ресурсов</w:t>
      </w:r>
      <w:r>
        <w:t xml:space="preserve"> и их применение  при </w:t>
      </w:r>
      <w:r w:rsidRPr="00A515A5">
        <w:t>объ</w:t>
      </w:r>
      <w:r w:rsidRPr="00A515A5">
        <w:t>е</w:t>
      </w:r>
      <w:r w:rsidRPr="00A515A5">
        <w:t>динени</w:t>
      </w:r>
      <w:r>
        <w:t>и</w:t>
      </w:r>
      <w:r w:rsidRPr="00A515A5">
        <w:t>, очистк</w:t>
      </w:r>
      <w:r>
        <w:t>е</w:t>
      </w:r>
      <w:r w:rsidRPr="00A515A5">
        <w:t xml:space="preserve"> и связывани</w:t>
      </w:r>
      <w:r>
        <w:t>и</w:t>
      </w:r>
      <w:r w:rsidRPr="00A515A5">
        <w:t xml:space="preserve"> информационных ресурсов, соде</w:t>
      </w:r>
      <w:r w:rsidRPr="00A515A5">
        <w:t>р</w:t>
      </w:r>
      <w:r w:rsidRPr="00A515A5">
        <w:t>жащих сведения о налогоплательщике, повышение качества иде</w:t>
      </w:r>
      <w:r w:rsidRPr="00A515A5">
        <w:t>н</w:t>
      </w:r>
      <w:r w:rsidRPr="00A515A5">
        <w:t>тификации налогоплательщика</w:t>
      </w:r>
      <w:r>
        <w:t xml:space="preserve"> и объектов недвижимого имущес</w:t>
      </w:r>
      <w:r>
        <w:t>т</w:t>
      </w:r>
      <w:r>
        <w:t>ва</w:t>
      </w:r>
      <w:r w:rsidRPr="00A515A5">
        <w:t>;</w:t>
      </w:r>
    </w:p>
    <w:p w:rsidR="00D76C16" w:rsidRDefault="00D76C16" w:rsidP="008C5A84">
      <w:pPr>
        <w:pStyle w:val="a"/>
      </w:pPr>
      <w:r w:rsidRPr="00A515A5">
        <w:t xml:space="preserve">применение централизованной НСИ </w:t>
      </w:r>
      <w:r>
        <w:t>во всех</w:t>
      </w:r>
      <w:r w:rsidRPr="00A515A5">
        <w:t xml:space="preserve"> налоговы</w:t>
      </w:r>
      <w:r>
        <w:t>х</w:t>
      </w:r>
      <w:r w:rsidRPr="00A515A5">
        <w:t xml:space="preserve"> органа</w:t>
      </w:r>
      <w:r>
        <w:t>х</w:t>
      </w:r>
      <w:r w:rsidRPr="00A515A5">
        <w:t>, гармонизация применения НСИ;</w:t>
      </w:r>
    </w:p>
    <w:p w:rsidR="00D76C16" w:rsidRDefault="00D76C16" w:rsidP="008C5A84">
      <w:pPr>
        <w:pStyle w:val="a"/>
      </w:pPr>
      <w:r>
        <w:t>разработка системы ключевых показателей деятельности для оце</w:t>
      </w:r>
      <w:r>
        <w:t>н</w:t>
      </w:r>
      <w:r>
        <w:t>ки всех напра</w:t>
      </w:r>
      <w:r>
        <w:t>в</w:t>
      </w:r>
      <w:r>
        <w:t>лений работы ФНС России;</w:t>
      </w:r>
    </w:p>
    <w:p w:rsidR="00D76C16" w:rsidRPr="00A515A5" w:rsidRDefault="00D76C16" w:rsidP="008C5A84">
      <w:pPr>
        <w:pStyle w:val="a"/>
      </w:pPr>
      <w:r>
        <w:t>создание инструментов анализа, прогнозирования, формирования регламентной и нерегламентной отчетности в составе централиз</w:t>
      </w:r>
      <w:r>
        <w:t>о</w:t>
      </w:r>
      <w:r>
        <w:t>ванной информационно-аналитической системы ФНС России;</w:t>
      </w:r>
    </w:p>
    <w:p w:rsidR="00D76C16" w:rsidRPr="00A515A5" w:rsidRDefault="00D76C16" w:rsidP="008C5A84">
      <w:pPr>
        <w:pStyle w:val="a"/>
      </w:pPr>
      <w:r w:rsidRPr="00A515A5">
        <w:t xml:space="preserve">централизация </w:t>
      </w:r>
      <w:r>
        <w:t xml:space="preserve">функций </w:t>
      </w:r>
      <w:r w:rsidRPr="00A515A5">
        <w:t>межведомственного обмена информаци</w:t>
      </w:r>
      <w:r>
        <w:t>ей</w:t>
      </w:r>
      <w:r w:rsidRPr="00A515A5">
        <w:t>, о</w:t>
      </w:r>
      <w:r w:rsidRPr="00A515A5">
        <w:t>с</w:t>
      </w:r>
      <w:r w:rsidRPr="00A515A5">
        <w:t xml:space="preserve">вобождение </w:t>
      </w:r>
      <w:r>
        <w:t xml:space="preserve">ИФНС и </w:t>
      </w:r>
      <w:r w:rsidRPr="00A515A5">
        <w:t>УФНС от функций по приему, обработке и сортировке данных поступающих от других в</w:t>
      </w:r>
      <w:r w:rsidRPr="00A515A5">
        <w:t>е</w:t>
      </w:r>
      <w:r w:rsidRPr="00A515A5">
        <w:t>домств;</w:t>
      </w:r>
    </w:p>
    <w:p w:rsidR="00D76C16" w:rsidRPr="00A515A5" w:rsidRDefault="00D76C16" w:rsidP="008C5A84">
      <w:pPr>
        <w:pStyle w:val="a"/>
      </w:pPr>
      <w:r w:rsidRPr="00A515A5">
        <w:t>разработка алгоритмов автоматического выявления нарушений регламентов налогового администрирования и признаков постро</w:t>
      </w:r>
      <w:r w:rsidRPr="00A515A5">
        <w:t>е</w:t>
      </w:r>
      <w:r w:rsidRPr="00A515A5">
        <w:t>ния схем уклонения от уплаты н</w:t>
      </w:r>
      <w:r w:rsidRPr="00A515A5">
        <w:t>а</w:t>
      </w:r>
      <w:r w:rsidRPr="00A515A5">
        <w:t>логов;</w:t>
      </w:r>
    </w:p>
    <w:p w:rsidR="00D76C16" w:rsidRPr="00A515A5" w:rsidRDefault="00D76C16" w:rsidP="008C5A84">
      <w:pPr>
        <w:pStyle w:val="a"/>
      </w:pPr>
      <w:r w:rsidRPr="00A515A5">
        <w:t>перевод процедур взаимодействия налоговых органов и налогопл</w:t>
      </w:r>
      <w:r w:rsidRPr="00A515A5">
        <w:t>а</w:t>
      </w:r>
      <w:r w:rsidRPr="00A515A5">
        <w:t>тельщика в эле</w:t>
      </w:r>
      <w:r w:rsidRPr="00A515A5">
        <w:t>к</w:t>
      </w:r>
      <w:r w:rsidRPr="00A515A5">
        <w:t>тронный вид;</w:t>
      </w:r>
    </w:p>
    <w:p w:rsidR="00D76C16" w:rsidRDefault="00D76C16" w:rsidP="008C5A84">
      <w:pPr>
        <w:pStyle w:val="a"/>
      </w:pPr>
      <w:r>
        <w:t>модернизация существующей ИТ-инфраструктуры ИФНС, УФНС и ЦОД с учетом применения средств виртуализации вычислител</w:t>
      </w:r>
      <w:r>
        <w:t>ь</w:t>
      </w:r>
      <w:r>
        <w:t>ной и</w:t>
      </w:r>
      <w:r>
        <w:t>н</w:t>
      </w:r>
      <w:r>
        <w:t>фраструктуры;</w:t>
      </w:r>
    </w:p>
    <w:p w:rsidR="00D76C16" w:rsidRPr="00A515A5" w:rsidRDefault="00D76C16" w:rsidP="008C5A84">
      <w:pPr>
        <w:pStyle w:val="a"/>
      </w:pPr>
      <w:r w:rsidRPr="00A515A5">
        <w:t>модернизация ведомственной телекоммуникационной сети, с ц</w:t>
      </w:r>
      <w:r w:rsidRPr="00A515A5">
        <w:t>е</w:t>
      </w:r>
      <w:r w:rsidRPr="00A515A5">
        <w:t>лью  обеспечения доступа к централизованным информационным ресурсам;</w:t>
      </w:r>
    </w:p>
    <w:p w:rsidR="00D76C16" w:rsidRPr="00A515A5" w:rsidRDefault="00D76C16" w:rsidP="008C5A84">
      <w:pPr>
        <w:pStyle w:val="a"/>
      </w:pPr>
      <w:r w:rsidRPr="00A515A5">
        <w:t>внедрение централизованной системы управления инфраструкт</w:t>
      </w:r>
      <w:r w:rsidRPr="00A515A5">
        <w:t>у</w:t>
      </w:r>
      <w:r w:rsidRPr="00A515A5">
        <w:t>рой и пользов</w:t>
      </w:r>
      <w:r w:rsidRPr="00A515A5">
        <w:t>а</w:t>
      </w:r>
      <w:r w:rsidRPr="00A515A5">
        <w:t>телями;</w:t>
      </w:r>
    </w:p>
    <w:p w:rsidR="00D76C16" w:rsidRPr="00A515A5" w:rsidRDefault="00D76C16" w:rsidP="008C5A84">
      <w:pPr>
        <w:pStyle w:val="a"/>
      </w:pPr>
      <w:r w:rsidRPr="00A515A5">
        <w:t>создание системы резервирования</w:t>
      </w:r>
      <w:r>
        <w:t xml:space="preserve"> вычи</w:t>
      </w:r>
      <w:r>
        <w:t>с</w:t>
      </w:r>
      <w:r>
        <w:t>лительных ресурсов</w:t>
      </w:r>
      <w:r w:rsidRPr="00A515A5">
        <w:t>;</w:t>
      </w:r>
    </w:p>
    <w:p w:rsidR="00994D81" w:rsidRPr="001C56A4" w:rsidRDefault="00D76C16" w:rsidP="008C5A84">
      <w:pPr>
        <w:pStyle w:val="a"/>
        <w:sectPr w:rsidR="00994D81" w:rsidRPr="001C56A4" w:rsidSect="00A50254">
          <w:pgSz w:w="11907" w:h="16840" w:code="9"/>
          <w:pgMar w:top="1134" w:right="567" w:bottom="851" w:left="1134" w:header="720" w:footer="488" w:gutter="0"/>
          <w:cols w:space="720"/>
        </w:sectPr>
      </w:pPr>
      <w:r w:rsidRPr="00A515A5">
        <w:t>создание на базе ЦОХД системы бумажных и электронных арх</w:t>
      </w:r>
      <w:r w:rsidRPr="00A515A5">
        <w:t>и</w:t>
      </w:r>
      <w:r w:rsidRPr="00A515A5">
        <w:t>вов</w:t>
      </w:r>
      <w:r>
        <w:t>.</w:t>
      </w:r>
    </w:p>
    <w:p w:rsidR="001E052D" w:rsidRPr="001C56A4" w:rsidRDefault="001E052D" w:rsidP="001E052D">
      <w:pPr>
        <w:pStyle w:val="10"/>
        <w:rPr>
          <w:lang w:val="ru-RU"/>
        </w:rPr>
      </w:pPr>
      <w:bookmarkStart w:id="200" w:name="_Toc274726661"/>
      <w:bookmarkStart w:id="201" w:name="_Toc280099849"/>
      <w:r w:rsidRPr="001C56A4">
        <w:rPr>
          <w:lang w:val="ru-RU"/>
        </w:rPr>
        <w:t>Нормативная, проектная и организ</w:t>
      </w:r>
      <w:r w:rsidRPr="001C56A4">
        <w:rPr>
          <w:lang w:val="ru-RU"/>
        </w:rPr>
        <w:t>а</w:t>
      </w:r>
      <w:r w:rsidRPr="001C56A4">
        <w:rPr>
          <w:lang w:val="ru-RU"/>
        </w:rPr>
        <w:t>ционная база</w:t>
      </w:r>
      <w:bookmarkEnd w:id="201"/>
      <w:r w:rsidRPr="001C56A4">
        <w:rPr>
          <w:lang w:val="ru-RU"/>
        </w:rPr>
        <w:t xml:space="preserve"> </w:t>
      </w:r>
      <w:bookmarkEnd w:id="200"/>
    </w:p>
    <w:p w:rsidR="00F919B5" w:rsidRPr="001C56A4" w:rsidRDefault="00F919B5" w:rsidP="00E025C9">
      <w:pPr>
        <w:pStyle w:val="20"/>
      </w:pPr>
      <w:bookmarkStart w:id="202" w:name="_Toc274726662"/>
      <w:bookmarkStart w:id="203" w:name="_Toc278232754"/>
      <w:bookmarkStart w:id="204" w:name="_Toc278310295"/>
      <w:bookmarkStart w:id="205" w:name="_Toc278310513"/>
      <w:bookmarkStart w:id="206" w:name="_Toc278375320"/>
      <w:bookmarkStart w:id="207" w:name="_Toc280099850"/>
      <w:r w:rsidRPr="001C56A4">
        <w:t>Федеральное законодательство, ведомственные нормативные документы</w:t>
      </w:r>
      <w:bookmarkEnd w:id="204"/>
      <w:bookmarkEnd w:id="205"/>
      <w:bookmarkEnd w:id="206"/>
      <w:bookmarkEnd w:id="207"/>
      <w:r w:rsidRPr="001C56A4">
        <w:t xml:space="preserve"> </w:t>
      </w:r>
      <w:bookmarkEnd w:id="202"/>
      <w:bookmarkEnd w:id="203"/>
    </w:p>
    <w:p w:rsidR="00F919B5" w:rsidRPr="001C56A4" w:rsidRDefault="00F919B5" w:rsidP="00E025C9">
      <w:pPr>
        <w:pStyle w:val="30"/>
        <w:rPr>
          <w:snapToGrid w:val="0"/>
        </w:rPr>
      </w:pPr>
      <w:bookmarkStart w:id="208" w:name="_Toc280099851"/>
      <w:r w:rsidRPr="001C56A4">
        <w:rPr>
          <w:snapToGrid w:val="0"/>
        </w:rPr>
        <w:t>Федеральное законодательство</w:t>
      </w:r>
      <w:bookmarkEnd w:id="208"/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Налоговый кодекс Российской Федерации (с изменениями и д</w:t>
      </w:r>
      <w:r w:rsidRPr="001C56A4">
        <w:rPr>
          <w:snapToGrid w:val="0"/>
        </w:rPr>
        <w:t>о</w:t>
      </w:r>
      <w:r w:rsidRPr="001C56A4">
        <w:rPr>
          <w:snapToGrid w:val="0"/>
        </w:rPr>
        <w:t>полнениями);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Федеральный закон от 08.08.2001 г. № 129-ФЗ «О государственной регистрации юридических лиц и индивидуальных предпринимат</w:t>
      </w:r>
      <w:r w:rsidRPr="001C56A4">
        <w:rPr>
          <w:snapToGrid w:val="0"/>
        </w:rPr>
        <w:t>е</w:t>
      </w:r>
      <w:r w:rsidRPr="001C56A4">
        <w:rPr>
          <w:snapToGrid w:val="0"/>
        </w:rPr>
        <w:t>лей»;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Федеральный закон от 02.07.2005 г. № 83-ФЗ «О внесении измен</w:t>
      </w:r>
      <w:r w:rsidRPr="001C56A4">
        <w:rPr>
          <w:snapToGrid w:val="0"/>
        </w:rPr>
        <w:t>е</w:t>
      </w:r>
      <w:r w:rsidRPr="001C56A4">
        <w:rPr>
          <w:snapToGrid w:val="0"/>
        </w:rPr>
        <w:t>ний в Федеральный закон «О государственной регистрации юрид</w:t>
      </w:r>
      <w:r w:rsidRPr="001C56A4">
        <w:rPr>
          <w:snapToGrid w:val="0"/>
        </w:rPr>
        <w:t>и</w:t>
      </w:r>
      <w:r w:rsidRPr="001C56A4">
        <w:rPr>
          <w:snapToGrid w:val="0"/>
        </w:rPr>
        <w:t>ческих лиц и индивидуальных предпринимателей» и в статью 49 Гражданского к</w:t>
      </w:r>
      <w:r w:rsidRPr="001C56A4">
        <w:rPr>
          <w:snapToGrid w:val="0"/>
        </w:rPr>
        <w:t>о</w:t>
      </w:r>
      <w:r w:rsidRPr="001C56A4">
        <w:rPr>
          <w:snapToGrid w:val="0"/>
        </w:rPr>
        <w:t>декса РФ»;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Федеральный закон от 27.07.2006 г. № 137-ФЗ «О внесении изм</w:t>
      </w:r>
      <w:r w:rsidRPr="001C56A4">
        <w:rPr>
          <w:snapToGrid w:val="0"/>
        </w:rPr>
        <w:t>е</w:t>
      </w:r>
      <w:r w:rsidRPr="001C56A4">
        <w:rPr>
          <w:snapToGrid w:val="0"/>
        </w:rPr>
        <w:t>нений в часть первую и часть вторую Налогового кодекса Росси</w:t>
      </w:r>
      <w:r w:rsidRPr="001C56A4">
        <w:rPr>
          <w:snapToGrid w:val="0"/>
        </w:rPr>
        <w:t>й</w:t>
      </w:r>
      <w:r w:rsidRPr="001C56A4">
        <w:rPr>
          <w:snapToGrid w:val="0"/>
        </w:rPr>
        <w:t>ской Федерации и в отдельные зак</w:t>
      </w:r>
      <w:r w:rsidRPr="001C56A4">
        <w:rPr>
          <w:snapToGrid w:val="0"/>
        </w:rPr>
        <w:t>о</w:t>
      </w:r>
      <w:r w:rsidRPr="001C56A4">
        <w:rPr>
          <w:snapToGrid w:val="0"/>
        </w:rPr>
        <w:t>нодательные акты Российской Федерации в связи с осуществлением мер по совершенствованию налогового администриров</w:t>
      </w:r>
      <w:r w:rsidRPr="001C56A4">
        <w:rPr>
          <w:snapToGrid w:val="0"/>
        </w:rPr>
        <w:t>а</w:t>
      </w:r>
      <w:r w:rsidRPr="001C56A4">
        <w:rPr>
          <w:snapToGrid w:val="0"/>
        </w:rPr>
        <w:t>ния»;</w:t>
      </w:r>
    </w:p>
    <w:p w:rsidR="00F919B5" w:rsidRPr="001C56A4" w:rsidRDefault="00F919B5" w:rsidP="008C5A84">
      <w:pPr>
        <w:pStyle w:val="a"/>
      </w:pPr>
      <w:r w:rsidRPr="001C56A4">
        <w:t>Федеральный закон от 17.12.2009 г. N 318-ФЗ "О внесении измен</w:t>
      </w:r>
      <w:r w:rsidRPr="001C56A4">
        <w:t>е</w:t>
      </w:r>
      <w:r w:rsidRPr="001C56A4">
        <w:t>ний в части первую и вторую Налогового кодекса Российской Ф</w:t>
      </w:r>
      <w:r w:rsidRPr="001C56A4">
        <w:t>е</w:t>
      </w:r>
      <w:r w:rsidRPr="001C56A4">
        <w:t>дерации в связи с введением заявительного порядка возмещения налога на доба</w:t>
      </w:r>
      <w:r w:rsidRPr="001C56A4">
        <w:t>в</w:t>
      </w:r>
      <w:r w:rsidRPr="001C56A4">
        <w:t>ленную стоимость";</w:t>
      </w:r>
    </w:p>
    <w:p w:rsidR="00F919B5" w:rsidRPr="001C56A4" w:rsidRDefault="00F919B5" w:rsidP="008C5A84">
      <w:pPr>
        <w:pStyle w:val="a"/>
      </w:pPr>
      <w:r w:rsidRPr="001C56A4">
        <w:t>Федеральный закон от 05.04.2010 г. N 41-ФЗ "О внесении измен</w:t>
      </w:r>
      <w:r w:rsidRPr="001C56A4">
        <w:t>е</w:t>
      </w:r>
      <w:r w:rsidRPr="001C56A4">
        <w:t>ний в часть вторую Налогового кодекса Российской Федерации и отдельные законодательные акты Ро</w:t>
      </w:r>
      <w:r w:rsidRPr="001C56A4">
        <w:t>с</w:t>
      </w:r>
      <w:r w:rsidRPr="001C56A4">
        <w:t>сийской Федерации";</w:t>
      </w:r>
    </w:p>
    <w:p w:rsidR="00F919B5" w:rsidRPr="001C56A4" w:rsidRDefault="00F919B5" w:rsidP="008C5A84">
      <w:pPr>
        <w:pStyle w:val="a"/>
      </w:pPr>
      <w:r w:rsidRPr="001C56A4">
        <w:t>Федеральный закон от 05.04.2010 г. N 50-ФЗ "О внесении измен</w:t>
      </w:r>
      <w:r w:rsidRPr="001C56A4">
        <w:t>е</w:t>
      </w:r>
      <w:r w:rsidRPr="001C56A4">
        <w:t>ния в статью 164 части второй Налогового кодекса Российской Ф</w:t>
      </w:r>
      <w:r w:rsidRPr="001C56A4">
        <w:t>е</w:t>
      </w:r>
      <w:r w:rsidRPr="001C56A4">
        <w:t>дерации";</w:t>
      </w:r>
    </w:p>
    <w:p w:rsidR="00F919B5" w:rsidRPr="001C56A4" w:rsidRDefault="00F919B5" w:rsidP="008C5A84">
      <w:pPr>
        <w:pStyle w:val="a"/>
      </w:pPr>
      <w:r w:rsidRPr="001C56A4">
        <w:t>Федеральный закон от 19.05.2010 г. N 94-ФЗ "О ратификации Пр</w:t>
      </w:r>
      <w:r w:rsidRPr="001C56A4">
        <w:t>о</w:t>
      </w:r>
      <w:r w:rsidRPr="001C56A4">
        <w:t>токола о порядке взимания косвенных налогов при выполнении р</w:t>
      </w:r>
      <w:r w:rsidRPr="001C56A4">
        <w:t>а</w:t>
      </w:r>
      <w:r w:rsidRPr="001C56A4">
        <w:t>бот, оказании услуг в таможенном союзе";</w:t>
      </w:r>
    </w:p>
    <w:p w:rsidR="00F919B5" w:rsidRPr="001C56A4" w:rsidRDefault="00F919B5" w:rsidP="008C5A84">
      <w:pPr>
        <w:pStyle w:val="a"/>
      </w:pPr>
      <w:r w:rsidRPr="001C56A4">
        <w:t>Федеральный закон от 19.05.2010 г. N 95-ФЗ "О ратификации Пр</w:t>
      </w:r>
      <w:r w:rsidRPr="001C56A4">
        <w:t>о</w:t>
      </w:r>
      <w:r w:rsidRPr="001C56A4">
        <w:t>токола о внесении изменений в Соглашение о принципах взимания косвенных налогов при экспорте и импорте товаров, выполнении работ, оказании услуг в таможенном союзе от 25 я</w:t>
      </w:r>
      <w:r w:rsidRPr="001C56A4">
        <w:t>н</w:t>
      </w:r>
      <w:r w:rsidRPr="001C56A4">
        <w:t>варя 2008 года";</w:t>
      </w:r>
    </w:p>
    <w:p w:rsidR="00F919B5" w:rsidRPr="001C56A4" w:rsidRDefault="00F919B5" w:rsidP="008C5A84">
      <w:pPr>
        <w:pStyle w:val="a"/>
      </w:pPr>
      <w:r w:rsidRPr="001C56A4">
        <w:t>Федеральный закон от 19.05.2010 г. N 98-ФЗ "О ратификации Пр</w:t>
      </w:r>
      <w:r w:rsidRPr="001C56A4">
        <w:t>о</w:t>
      </w:r>
      <w:r w:rsidRPr="001C56A4">
        <w:t>токола о порядке взимания косвенных налогов и механизме ко</w:t>
      </w:r>
      <w:r w:rsidRPr="001C56A4">
        <w:t>н</w:t>
      </w:r>
      <w:r w:rsidRPr="001C56A4">
        <w:t>троля за их у</w:t>
      </w:r>
      <w:r w:rsidRPr="001C56A4">
        <w:t>п</w:t>
      </w:r>
      <w:r w:rsidRPr="001C56A4">
        <w:t>латой при экспорте и импорте товаров в таможенном союзе";</w:t>
      </w:r>
    </w:p>
    <w:p w:rsidR="00F919B5" w:rsidRPr="001C56A4" w:rsidRDefault="00F919B5" w:rsidP="008C5A84">
      <w:pPr>
        <w:pStyle w:val="a"/>
      </w:pPr>
      <w:r w:rsidRPr="001C56A4">
        <w:t>Федеральный закон от 02.06.2010 г. N 115-ФЗ "О внесении измен</w:t>
      </w:r>
      <w:r w:rsidRPr="001C56A4">
        <w:t>е</w:t>
      </w:r>
      <w:r w:rsidRPr="001C56A4">
        <w:t>ний в статью 346.3 части второй Налогового кодекса Российской Федерации";</w:t>
      </w:r>
    </w:p>
    <w:p w:rsidR="00F919B5" w:rsidRPr="001C56A4" w:rsidRDefault="00F919B5" w:rsidP="008C5A84">
      <w:pPr>
        <w:pStyle w:val="a"/>
      </w:pPr>
      <w:r w:rsidRPr="001C56A4">
        <w:t>Федеральный закон от 17.06.2010 г. N 119-ФЗ "О внесении измен</w:t>
      </w:r>
      <w:r w:rsidRPr="001C56A4">
        <w:t>е</w:t>
      </w:r>
      <w:r w:rsidRPr="001C56A4">
        <w:t>ний в Федеральный закон "О государственной регистрации прав на недвижимое имущество и сделок с ним" и отдельные законод</w:t>
      </w:r>
      <w:r w:rsidRPr="001C56A4">
        <w:t>а</w:t>
      </w:r>
      <w:r w:rsidRPr="001C56A4">
        <w:t>тельные акты Росси</w:t>
      </w:r>
      <w:r w:rsidRPr="001C56A4">
        <w:t>й</w:t>
      </w:r>
      <w:r w:rsidRPr="001C56A4">
        <w:t>ской Федерации";</w:t>
      </w:r>
    </w:p>
    <w:p w:rsidR="00F919B5" w:rsidRPr="001C56A4" w:rsidRDefault="00F919B5" w:rsidP="008C5A84">
      <w:pPr>
        <w:pStyle w:val="a"/>
      </w:pPr>
      <w:r w:rsidRPr="001C56A4">
        <w:t>Федеральный закон от 27.07.2010 г. N 207-ФЗ "О внесении измен</w:t>
      </w:r>
      <w:r w:rsidRPr="001C56A4">
        <w:t>е</w:t>
      </w:r>
      <w:r w:rsidRPr="001C56A4">
        <w:t>ний в главу 23 части второй Налогового кодекса Российской Фед</w:t>
      </w:r>
      <w:r w:rsidRPr="001C56A4">
        <w:t>е</w:t>
      </w:r>
      <w:r w:rsidRPr="001C56A4">
        <w:t>рации";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Федеральный закон от 27.07.2010 г. N 210-ФЗ "Об организации предоставления г</w:t>
      </w:r>
      <w:r w:rsidRPr="001C56A4">
        <w:rPr>
          <w:snapToGrid w:val="0"/>
        </w:rPr>
        <w:t>о</w:t>
      </w:r>
      <w:r w:rsidRPr="001C56A4">
        <w:rPr>
          <w:snapToGrid w:val="0"/>
        </w:rPr>
        <w:t>сударственных и муниципальных услуг";</w:t>
      </w:r>
    </w:p>
    <w:p w:rsidR="00F919B5" w:rsidRPr="001C56A4" w:rsidRDefault="00F919B5" w:rsidP="008C5A84">
      <w:pPr>
        <w:pStyle w:val="a"/>
      </w:pPr>
      <w:r w:rsidRPr="001C56A4">
        <w:t>Федеральный закон от 27.07.2010 г. N 217-ФЗ "О внесении измен</w:t>
      </w:r>
      <w:r w:rsidRPr="001C56A4">
        <w:t>е</w:t>
      </w:r>
      <w:r w:rsidRPr="001C56A4">
        <w:t>ния в статью 170 части второй Налогового кодекса Российской Ф</w:t>
      </w:r>
      <w:r w:rsidRPr="001C56A4">
        <w:t>е</w:t>
      </w:r>
      <w:r w:rsidRPr="001C56A4">
        <w:t>дерации";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t>Федеральный закон от 27.07.2010 г. N 227-ФЗ "О внесении измен</w:t>
      </w:r>
      <w:r w:rsidRPr="001C56A4">
        <w:t>е</w:t>
      </w:r>
      <w:r w:rsidRPr="001C56A4">
        <w:t>ний в отдельные законодательные акты Российской Федерации в связи с принятием Федерального закона "Об организации предо</w:t>
      </w:r>
      <w:r w:rsidRPr="001C56A4">
        <w:t>с</w:t>
      </w:r>
      <w:r w:rsidRPr="001C56A4">
        <w:t>тавления госуда</w:t>
      </w:r>
      <w:r w:rsidRPr="001C56A4">
        <w:t>р</w:t>
      </w:r>
      <w:r w:rsidRPr="001C56A4">
        <w:t>ственных и муниципальных услуг";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Федеральный закон от 27.07.2010 г. № 229-ФЗ «О внесении изм</w:t>
      </w:r>
      <w:r w:rsidRPr="001C56A4">
        <w:rPr>
          <w:snapToGrid w:val="0"/>
        </w:rPr>
        <w:t>е</w:t>
      </w:r>
      <w:r w:rsidRPr="001C56A4">
        <w:rPr>
          <w:snapToGrid w:val="0"/>
        </w:rPr>
        <w:t>нений в часть первую и часть вторую Налогового кодекса Росси</w:t>
      </w:r>
      <w:r w:rsidRPr="001C56A4">
        <w:rPr>
          <w:snapToGrid w:val="0"/>
        </w:rPr>
        <w:t>й</w:t>
      </w:r>
      <w:r w:rsidRPr="001C56A4">
        <w:rPr>
          <w:snapToGrid w:val="0"/>
        </w:rPr>
        <w:t>ской Федерации и некоторые другие законодательные акты Ро</w:t>
      </w:r>
      <w:r w:rsidRPr="001C56A4">
        <w:rPr>
          <w:snapToGrid w:val="0"/>
        </w:rPr>
        <w:t>с</w:t>
      </w:r>
      <w:r w:rsidRPr="001C56A4">
        <w:rPr>
          <w:snapToGrid w:val="0"/>
        </w:rPr>
        <w:t>сийской Федерации, а также о признании утратившими силу о</w:t>
      </w:r>
      <w:r w:rsidRPr="001C56A4">
        <w:rPr>
          <w:snapToGrid w:val="0"/>
        </w:rPr>
        <w:t>т</w:t>
      </w:r>
      <w:r w:rsidRPr="001C56A4">
        <w:rPr>
          <w:snapToGrid w:val="0"/>
        </w:rPr>
        <w:t>дельных законодательных актов (положений законодательных а</w:t>
      </w:r>
      <w:r w:rsidRPr="001C56A4">
        <w:rPr>
          <w:snapToGrid w:val="0"/>
        </w:rPr>
        <w:t>к</w:t>
      </w:r>
      <w:r w:rsidRPr="001C56A4">
        <w:rPr>
          <w:snapToGrid w:val="0"/>
        </w:rPr>
        <w:t>тов) Российской Федерации в связи с урегулированием задолже</w:t>
      </w:r>
      <w:r w:rsidRPr="001C56A4">
        <w:rPr>
          <w:snapToGrid w:val="0"/>
        </w:rPr>
        <w:t>н</w:t>
      </w:r>
      <w:r w:rsidRPr="001C56A4">
        <w:rPr>
          <w:snapToGrid w:val="0"/>
        </w:rPr>
        <w:t>ности по уплате налогов, сборов, пеней и штрафов и некоторых иных вопросов налогового администриров</w:t>
      </w:r>
      <w:r w:rsidRPr="001C56A4">
        <w:rPr>
          <w:snapToGrid w:val="0"/>
        </w:rPr>
        <w:t>а</w:t>
      </w:r>
      <w:r w:rsidRPr="001C56A4">
        <w:rPr>
          <w:snapToGrid w:val="0"/>
        </w:rPr>
        <w:t>ния»;</w:t>
      </w:r>
    </w:p>
    <w:p w:rsidR="00F919B5" w:rsidRPr="001C56A4" w:rsidRDefault="00F919B5" w:rsidP="008C5A84">
      <w:pPr>
        <w:pStyle w:val="a"/>
      </w:pPr>
      <w:r w:rsidRPr="001C56A4">
        <w:t>Федеральный закон от 28.09.2010 г. N 243-ФЗ "О внесении измен</w:t>
      </w:r>
      <w:r w:rsidRPr="001C56A4">
        <w:t>е</w:t>
      </w:r>
      <w:r w:rsidRPr="001C56A4">
        <w:t>ний в отдельные законодательные акты Российской Федерации в связи с принятием Федерального закона "Об инновационном це</w:t>
      </w:r>
      <w:r w:rsidRPr="001C56A4">
        <w:t>н</w:t>
      </w:r>
      <w:r w:rsidRPr="001C56A4">
        <w:t>тре "Сколково";</w:t>
      </w:r>
    </w:p>
    <w:p w:rsidR="00F919B5" w:rsidRPr="001C56A4" w:rsidRDefault="00F919B5" w:rsidP="008C5A84">
      <w:pPr>
        <w:pStyle w:val="a"/>
      </w:pPr>
      <w:r w:rsidRPr="001C56A4">
        <w:t>Федеральный закон от 28.09.2010 г. N 244-ФЗ "Об инновационном центре "Сколк</w:t>
      </w:r>
      <w:r w:rsidRPr="001C56A4">
        <w:t>о</w:t>
      </w:r>
      <w:r w:rsidRPr="001C56A4">
        <w:t>во".</w:t>
      </w:r>
    </w:p>
    <w:p w:rsidR="00F919B5" w:rsidRPr="001C56A4" w:rsidRDefault="00F919B5" w:rsidP="00F919B5">
      <w:pPr>
        <w:pStyle w:val="1350"/>
        <w:spacing w:after="120"/>
        <w:ind w:left="709" w:firstLine="0"/>
        <w:jc w:val="both"/>
        <w:rPr>
          <w:bCs/>
          <w:sz w:val="28"/>
          <w:szCs w:val="28"/>
        </w:rPr>
      </w:pPr>
    </w:p>
    <w:p w:rsidR="00F919B5" w:rsidRPr="001C56A4" w:rsidRDefault="00F919B5" w:rsidP="00E025C9">
      <w:pPr>
        <w:pStyle w:val="30"/>
      </w:pPr>
      <w:bookmarkStart w:id="209" w:name="_Toc280099852"/>
      <w:r w:rsidRPr="001C56A4">
        <w:t>Ведомственные нормативные док</w:t>
      </w:r>
      <w:r w:rsidRPr="001C56A4">
        <w:t>у</w:t>
      </w:r>
      <w:r w:rsidRPr="001C56A4">
        <w:t>менты</w:t>
      </w:r>
      <w:bookmarkEnd w:id="209"/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t>Приказ Минфина России от 18.01.2008 № 9н «Об утверждении А</w:t>
      </w:r>
      <w:r w:rsidRPr="001C56A4">
        <w:t>д</w:t>
      </w:r>
      <w:r w:rsidRPr="001C56A4">
        <w:t>министративного регламента Федеральной налоговой службы  по исполнению  государственной функции по бесплатному информ</w:t>
      </w:r>
      <w:r w:rsidRPr="001C56A4">
        <w:t>и</w:t>
      </w:r>
      <w:r w:rsidRPr="001C56A4">
        <w:t>рованию (в том числе в письменной форме) налогоплательщиков, плательщиков сборов и нал</w:t>
      </w:r>
      <w:r w:rsidRPr="001C56A4">
        <w:t>о</w:t>
      </w:r>
      <w:r w:rsidRPr="001C56A4">
        <w:t>говых агентов о действующих налогах и сборах, законодательстве о налогах и сборах и принятых в соо</w:t>
      </w:r>
      <w:r w:rsidRPr="001C56A4">
        <w:t>т</w:t>
      </w:r>
      <w:r w:rsidRPr="001C56A4">
        <w:t>ветствии с ним нормативных пр</w:t>
      </w:r>
      <w:r w:rsidRPr="001C56A4">
        <w:t>а</w:t>
      </w:r>
      <w:r w:rsidRPr="001C56A4">
        <w:t>вовых актах, порядке исчисления и уплаты налогов и сборов,  правах и обязанностях налогоплател</w:t>
      </w:r>
      <w:r w:rsidRPr="001C56A4">
        <w:t>ь</w:t>
      </w:r>
      <w:r w:rsidRPr="001C56A4">
        <w:t>щиков, плательщиков сборов и налоговых агентов, полномочиях налоговых органов и их должностных лиц, а та</w:t>
      </w:r>
      <w:r w:rsidRPr="001C56A4">
        <w:t>к</w:t>
      </w:r>
      <w:r w:rsidRPr="001C56A4">
        <w:t>же представлению форм налоговых деклараций (расчетов) и разъясн</w:t>
      </w:r>
      <w:r w:rsidRPr="001C56A4">
        <w:t>е</w:t>
      </w:r>
      <w:r w:rsidRPr="001C56A4">
        <w:t>нию порядка их заполнения» (номер госрегистр</w:t>
      </w:r>
      <w:r w:rsidRPr="001C56A4">
        <w:t>а</w:t>
      </w:r>
      <w:r w:rsidRPr="001C56A4">
        <w:t>ции 11521 от 14.04.2008 г.);</w:t>
      </w:r>
      <w:r w:rsidRPr="001C56A4">
        <w:rPr>
          <w:snapToGrid w:val="0"/>
        </w:rPr>
        <w:t xml:space="preserve"> </w:t>
      </w:r>
    </w:p>
    <w:p w:rsidR="00F919B5" w:rsidRPr="001C56A4" w:rsidRDefault="00F919B5" w:rsidP="008C5A84">
      <w:pPr>
        <w:pStyle w:val="a"/>
      </w:pPr>
      <w:r w:rsidRPr="001C56A4">
        <w:t>Приказ Минфина России от 05.09.2008 г. № 92н «Об утверждении Порядка учета Федеральным казначейством поступлений в бю</w:t>
      </w:r>
      <w:r w:rsidRPr="001C56A4">
        <w:t>д</w:t>
      </w:r>
      <w:r w:rsidRPr="001C56A4">
        <w:t xml:space="preserve">жетную систему Российской Федерации и их распределения между бюджетами бюджетной системы Российской Федерации» (номер госрегистрации 12357 от 29.09.2008 г.); </w:t>
      </w:r>
    </w:p>
    <w:p w:rsidR="00F919B5" w:rsidRPr="001C56A4" w:rsidRDefault="00F919B5" w:rsidP="008C5A84">
      <w:pPr>
        <w:pStyle w:val="a"/>
      </w:pPr>
      <w:r w:rsidRPr="001C56A4">
        <w:t>Приказ Минфина России от 07.10.2008 г. № 7н «О порядке откр</w:t>
      </w:r>
      <w:r w:rsidRPr="001C56A4">
        <w:t>ы</w:t>
      </w:r>
      <w:r w:rsidRPr="001C56A4">
        <w:t>тия и ведения лицевых счетов Федеральным казначейством и его территориальными органами» (номер госрегистрации 12608 от 11.11.2008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10.10.2008 г. № 8н «О порядке касс</w:t>
      </w:r>
      <w:r w:rsidRPr="001C56A4">
        <w:t>о</w:t>
      </w:r>
      <w:r w:rsidRPr="001C56A4">
        <w:t>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(номер госрегистр</w:t>
      </w:r>
      <w:r w:rsidRPr="001C56A4">
        <w:t>а</w:t>
      </w:r>
      <w:r w:rsidRPr="001C56A4">
        <w:t>ции 12617 от 12.11.2008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16.12.2009 г. № 135н "О внесении и</w:t>
      </w:r>
      <w:r w:rsidRPr="001C56A4">
        <w:t>з</w:t>
      </w:r>
      <w:r w:rsidRPr="001C56A4">
        <w:t xml:space="preserve">менений в приказ Министерства финансов Российской Федерации от 5 мая </w:t>
      </w:r>
      <w:smartTag w:uri="urn:schemas-microsoft-com:office:smarttags" w:element="metricconverter">
        <w:smartTagPr>
          <w:attr w:name="ProductID" w:val="2008 г"/>
        </w:smartTagPr>
        <w:r w:rsidRPr="001C56A4">
          <w:t>2008 г</w:t>
        </w:r>
      </w:smartTag>
      <w:r w:rsidRPr="001C56A4">
        <w:t>. N 54н "Об утверждении формы налоговой деклар</w:t>
      </w:r>
      <w:r w:rsidRPr="001C56A4">
        <w:t>а</w:t>
      </w:r>
      <w:r w:rsidRPr="001C56A4">
        <w:t>ции по налогу на прибыль организаций и Порядка ее заполнения" (номер госрегистр</w:t>
      </w:r>
      <w:r w:rsidRPr="001C56A4">
        <w:t>а</w:t>
      </w:r>
      <w:r w:rsidRPr="001C56A4">
        <w:t>ции 16120 от 28.01.2010);</w:t>
      </w:r>
    </w:p>
    <w:p w:rsidR="00F919B5" w:rsidRPr="001C56A4" w:rsidRDefault="00F919B5" w:rsidP="008C5A84">
      <w:pPr>
        <w:pStyle w:val="a"/>
      </w:pPr>
      <w:r w:rsidRPr="001C56A4">
        <w:t>Приказ Минфина России от 29.12.2009 г. № 145н "Об утверждении формы налоговой декларации по налогу на д</w:t>
      </w:r>
      <w:r w:rsidRPr="001C56A4">
        <w:t>о</w:t>
      </w:r>
      <w:r w:rsidRPr="001C56A4">
        <w:t>ходы физических лиц (форма 3-НДФЛ) и Порядка ее заполнения" (номер госрегистрации 16142 от 29.01.2010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30.12.2009 г. № 152н "О внесении и</w:t>
      </w:r>
      <w:r w:rsidRPr="001C56A4">
        <w:t>з</w:t>
      </w:r>
      <w:r w:rsidRPr="001C56A4">
        <w:t>менений в Инструкцию по бюджетному учету, утвержденную пр</w:t>
      </w:r>
      <w:r w:rsidRPr="001C56A4">
        <w:t>и</w:t>
      </w:r>
      <w:r w:rsidRPr="001C56A4">
        <w:t>казом Министерства финансов Российской Федерации от 30 дека</w:t>
      </w:r>
      <w:r w:rsidRPr="001C56A4">
        <w:t>б</w:t>
      </w:r>
      <w:r w:rsidRPr="001C56A4">
        <w:t xml:space="preserve">ря </w:t>
      </w:r>
      <w:smartTag w:uri="urn:schemas-microsoft-com:office:smarttags" w:element="metricconverter">
        <w:smartTagPr>
          <w:attr w:name="ProductID" w:val="2008 г"/>
        </w:smartTagPr>
        <w:r w:rsidRPr="001C56A4">
          <w:t>2008 г</w:t>
        </w:r>
      </w:smartTag>
      <w:r w:rsidRPr="001C56A4">
        <w:t>. N 148н" (номер госрегис</w:t>
      </w:r>
      <w:r w:rsidRPr="001C56A4">
        <w:t>т</w:t>
      </w:r>
      <w:r w:rsidRPr="001C56A4">
        <w:t>рации 16247 от 04.02.2010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21.04.2010 г. № 36н "О внесении изм</w:t>
      </w:r>
      <w:r w:rsidRPr="001C56A4">
        <w:t>е</w:t>
      </w:r>
      <w:r w:rsidRPr="001C56A4">
        <w:t xml:space="preserve">нений в приказ Министерства финансов Российской Федерации от 15 октября </w:t>
      </w:r>
      <w:smartTag w:uri="urn:schemas-microsoft-com:office:smarttags" w:element="metricconverter">
        <w:smartTagPr>
          <w:attr w:name="ProductID" w:val="2009 г"/>
        </w:smartTagPr>
        <w:r w:rsidRPr="001C56A4">
          <w:t>2009 г</w:t>
        </w:r>
      </w:smartTag>
      <w:r w:rsidRPr="001C56A4">
        <w:t>. N 104н "Об утверждении формы налоговой де</w:t>
      </w:r>
      <w:r w:rsidRPr="001C56A4">
        <w:t>к</w:t>
      </w:r>
      <w:r w:rsidRPr="001C56A4">
        <w:t>ларации по налогу на добавленную стоимость и Порядка ее запо</w:t>
      </w:r>
      <w:r w:rsidRPr="001C56A4">
        <w:t>л</w:t>
      </w:r>
      <w:r w:rsidRPr="001C56A4">
        <w:t>нения" (номер госрег</w:t>
      </w:r>
      <w:r w:rsidRPr="001C56A4">
        <w:t>и</w:t>
      </w:r>
      <w:r w:rsidRPr="001C56A4">
        <w:t>страции 17351 от 25.05.2010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21.05.2010 г. № 48н "Об утверждении П</w:t>
      </w:r>
      <w:r w:rsidRPr="001C56A4">
        <w:t>о</w:t>
      </w:r>
      <w:r w:rsidRPr="001C56A4">
        <w:t>рядка представления реестров таможенных деклараций" (номер госрег</w:t>
      </w:r>
      <w:r w:rsidRPr="001C56A4">
        <w:t>и</w:t>
      </w:r>
      <w:r w:rsidRPr="001C56A4">
        <w:t>страции 18323 от 31.08.2010 г.);</w:t>
      </w:r>
    </w:p>
    <w:p w:rsidR="00F919B5" w:rsidRPr="001C56A4" w:rsidRDefault="00F919B5" w:rsidP="008C5A84">
      <w:pPr>
        <w:pStyle w:val="a"/>
      </w:pPr>
      <w:r w:rsidRPr="001C56A4">
        <w:t>Приказ Минфина России от 07.07.2010 г. № 69н "Об утверждении формы налоговой декларации по косвенным налогам (налогу на добавленную стоимость и акцизам) при импорте товаров на терр</w:t>
      </w:r>
      <w:r w:rsidRPr="001C56A4">
        <w:t>и</w:t>
      </w:r>
      <w:r w:rsidRPr="001C56A4">
        <w:t>торию Российской Федерации с территории государств-членов т</w:t>
      </w:r>
      <w:r w:rsidRPr="001C56A4">
        <w:t>а</w:t>
      </w:r>
      <w:r w:rsidRPr="001C56A4">
        <w:t>моженного союза и Порядка ее заполнения" (номер госрегистрации 17974 от 26.07.2010 г.);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</w:t>
      </w:r>
      <w:r w:rsidRPr="001C56A4">
        <w:t xml:space="preserve"> 31.10.2008</w:t>
      </w:r>
      <w:r w:rsidRPr="001C56A4">
        <w:rPr>
          <w:snapToGrid w:val="0"/>
        </w:rPr>
        <w:t xml:space="preserve"> г. № </w:t>
      </w:r>
      <w:r w:rsidRPr="001C56A4">
        <w:t>948/ММ-3-6/561</w:t>
      </w:r>
      <w:r w:rsidRPr="001C56A4">
        <w:rPr>
          <w:snapToGrid w:val="0"/>
        </w:rPr>
        <w:t xml:space="preserve"> «</w:t>
      </w:r>
      <w:r w:rsidRPr="001C56A4">
        <w:t>Об у</w:t>
      </w:r>
      <w:r w:rsidRPr="001C56A4">
        <w:t>т</w:t>
      </w:r>
      <w:r w:rsidRPr="001C56A4">
        <w:t>верждении Положения о взаимодействии подразделений Госавт</w:t>
      </w:r>
      <w:r w:rsidRPr="001C56A4">
        <w:t>о</w:t>
      </w:r>
      <w:r w:rsidRPr="001C56A4">
        <w:t>инспекции и налоговых органов при представлении сведений о транспортных средствах и лицах, на которых они зарегистриров</w:t>
      </w:r>
      <w:r w:rsidRPr="001C56A4">
        <w:t>а</w:t>
      </w:r>
      <w:r w:rsidRPr="001C56A4">
        <w:t>ны</w:t>
      </w:r>
      <w:r w:rsidRPr="001C56A4">
        <w:rPr>
          <w:snapToGrid w:val="0"/>
        </w:rPr>
        <w:t>» (номер госрегистрации 12968 от 24.12.2008 г.);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</w:t>
      </w:r>
      <w:r w:rsidRPr="001C56A4">
        <w:t xml:space="preserve"> 14.01.2009</w:t>
      </w:r>
      <w:r w:rsidRPr="001C56A4">
        <w:rPr>
          <w:snapToGrid w:val="0"/>
        </w:rPr>
        <w:t xml:space="preserve"> г. №</w:t>
      </w:r>
      <w:r w:rsidRPr="001C56A4">
        <w:t xml:space="preserve"> ММ-7-6/5@</w:t>
      </w:r>
      <w:r w:rsidRPr="001C56A4">
        <w:rPr>
          <w:snapToGrid w:val="0"/>
        </w:rPr>
        <w:t xml:space="preserve"> «</w:t>
      </w:r>
      <w:r w:rsidRPr="001C56A4">
        <w:t>Об утвержд</w:t>
      </w:r>
      <w:r w:rsidRPr="001C56A4">
        <w:t>е</w:t>
      </w:r>
      <w:r w:rsidRPr="001C56A4">
        <w:t>нии форм заявлений о постановке на учет и снятии с учета орган</w:t>
      </w:r>
      <w:r w:rsidRPr="001C56A4">
        <w:t>и</w:t>
      </w:r>
      <w:r w:rsidRPr="001C56A4">
        <w:t>заций и индивидуальных предпринимателей в качестве налогопл</w:t>
      </w:r>
      <w:r w:rsidRPr="001C56A4">
        <w:t>а</w:t>
      </w:r>
      <w:r w:rsidRPr="001C56A4">
        <w:t>тельщиков единого налога на вмененный доход для отдельных в</w:t>
      </w:r>
      <w:r w:rsidRPr="001C56A4">
        <w:t>и</w:t>
      </w:r>
      <w:r w:rsidRPr="001C56A4">
        <w:t>дов деятельности</w:t>
      </w:r>
      <w:r w:rsidRPr="001C56A4">
        <w:rPr>
          <w:snapToGrid w:val="0"/>
        </w:rPr>
        <w:t>» (номер госрегистрации 13284 от 10.02.2009 г.);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</w:t>
      </w:r>
      <w:r w:rsidRPr="001C56A4">
        <w:t xml:space="preserve"> 21.04.2009</w:t>
      </w:r>
      <w:r w:rsidRPr="001C56A4">
        <w:rPr>
          <w:snapToGrid w:val="0"/>
        </w:rPr>
        <w:t xml:space="preserve"> г. № </w:t>
      </w:r>
      <w:r w:rsidRPr="001C56A4">
        <w:t>ММ-7-6/252@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форм сообщений налогоплательщиками сведений, пред</w:t>
      </w:r>
      <w:r w:rsidRPr="001C56A4">
        <w:t>у</w:t>
      </w:r>
      <w:r w:rsidRPr="001C56A4">
        <w:t>смотренных пунктами 2, 3 статьи 23 Налогового кодекса Росси</w:t>
      </w:r>
      <w:r w:rsidRPr="001C56A4">
        <w:t>й</w:t>
      </w:r>
      <w:r w:rsidRPr="001C56A4">
        <w:t>ской Федерации</w:t>
      </w:r>
      <w:r w:rsidRPr="001C56A4">
        <w:rPr>
          <w:snapToGrid w:val="0"/>
        </w:rPr>
        <w:t>» (номер госрегистрации 13983 от 22.05.2009 г.);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30.06.2009</w:t>
      </w:r>
      <w:r w:rsidRPr="001C56A4">
        <w:rPr>
          <w:snapToGrid w:val="0"/>
        </w:rPr>
        <w:t xml:space="preserve"> г. № </w:t>
      </w:r>
      <w:r w:rsidRPr="001C56A4">
        <w:t>495/ММ-7-2-347</w:t>
      </w:r>
      <w:r w:rsidRPr="001C56A4">
        <w:rPr>
          <w:snapToGrid w:val="0"/>
        </w:rPr>
        <w:t xml:space="preserve"> «</w:t>
      </w:r>
      <w:r w:rsidRPr="001C56A4">
        <w:t>Об у</w:t>
      </w:r>
      <w:r w:rsidRPr="001C56A4">
        <w:t>т</w:t>
      </w:r>
      <w:r w:rsidRPr="001C56A4">
        <w:t>верждении порядка взаимодействия органов внутренних дел и н</w:t>
      </w:r>
      <w:r w:rsidRPr="001C56A4">
        <w:t>а</w:t>
      </w:r>
      <w:r w:rsidRPr="001C56A4">
        <w:t>логовых органов по предупреждению, выявлению и пресечению налоговых правонарушений и преступлений</w:t>
      </w:r>
      <w:r w:rsidRPr="001C56A4">
        <w:rPr>
          <w:snapToGrid w:val="0"/>
        </w:rPr>
        <w:t>» (номер госрегистр</w:t>
      </w:r>
      <w:r w:rsidRPr="001C56A4">
        <w:rPr>
          <w:snapToGrid w:val="0"/>
        </w:rPr>
        <w:t>а</w:t>
      </w:r>
      <w:r w:rsidRPr="001C56A4">
        <w:rPr>
          <w:snapToGrid w:val="0"/>
        </w:rPr>
        <w:t>ции 14675 от 01.09.2009 г.);</w:t>
      </w:r>
    </w:p>
    <w:p w:rsidR="00F919B5" w:rsidRPr="001C56A4" w:rsidRDefault="00F919B5" w:rsidP="008C5A84">
      <w:pPr>
        <w:pStyle w:val="a"/>
      </w:pPr>
      <w:r w:rsidRPr="001C56A4">
        <w:t>Приказ ФНС России от 25.12.2009 г. № ММ-7-3/714@ "О форме уведомления" (н</w:t>
      </w:r>
      <w:r w:rsidRPr="001C56A4">
        <w:t>о</w:t>
      </w:r>
      <w:r w:rsidRPr="001C56A4">
        <w:t>мер госрегистрации 16186 от 02.02.2010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15.01.2010 г. № ММ-7-3/7@ "Об утвержд</w:t>
      </w:r>
      <w:r w:rsidRPr="001C56A4">
        <w:t>е</w:t>
      </w:r>
      <w:r w:rsidRPr="001C56A4">
        <w:t>нии форм документов, используемых налоговыми органами при реализации своих полномочий в отношениях, регулируемых зак</w:t>
      </w:r>
      <w:r w:rsidRPr="001C56A4">
        <w:t>о</w:t>
      </w:r>
      <w:r w:rsidRPr="001C56A4">
        <w:t>нодательством о налогах и сборах" (номер госрег</w:t>
      </w:r>
      <w:r w:rsidRPr="001C56A4">
        <w:t>и</w:t>
      </w:r>
      <w:r w:rsidRPr="001C56A4">
        <w:t>страции 16342 от 09.02.2010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15.02.2010 г. № ММ-7-6/54@ "О внесении изменений в формы документов, используемых при постановке на учет и снятии с учета российских организаций и физических лиц, утвержде</w:t>
      </w:r>
      <w:r w:rsidRPr="001C56A4">
        <w:t>н</w:t>
      </w:r>
      <w:r w:rsidRPr="001C56A4">
        <w:t xml:space="preserve">ные приказом ФНС России от 1 декабря </w:t>
      </w:r>
      <w:smartTag w:uri="urn:schemas-microsoft-com:office:smarttags" w:element="metricconverter">
        <w:smartTagPr>
          <w:attr w:name="ProductID" w:val="2006 г"/>
        </w:smartTagPr>
        <w:r w:rsidRPr="001C56A4">
          <w:t>2006 г</w:t>
        </w:r>
      </w:smartTag>
      <w:r w:rsidRPr="001C56A4">
        <w:t>. № САЭ-3-09/826@" (номер госр</w:t>
      </w:r>
      <w:r w:rsidRPr="001C56A4">
        <w:t>е</w:t>
      </w:r>
      <w:r w:rsidRPr="001C56A4">
        <w:t>гистрации 16695 от 23.03.2010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23.03.2010 г. № ММ-7-3/136@ "Об утве</w:t>
      </w:r>
      <w:r w:rsidRPr="001C56A4">
        <w:t>р</w:t>
      </w:r>
      <w:r w:rsidRPr="001C56A4">
        <w:t>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(номер госрегистрации 16953 от 21.04.2010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06.04.2010 г. № ММ-7-2/178@ "Об утве</w:t>
      </w:r>
      <w:r w:rsidRPr="001C56A4">
        <w:t>р</w:t>
      </w:r>
      <w:r w:rsidRPr="001C56A4">
        <w:t>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(номер госрегистрации 17222 от 17.05.2010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26.04.2010 г. № ММВ-7-8/202@ "О внес</w:t>
      </w:r>
      <w:r w:rsidRPr="001C56A4">
        <w:t>е</w:t>
      </w:r>
      <w:r w:rsidRPr="001C56A4">
        <w:t>нии и</w:t>
      </w:r>
      <w:r w:rsidRPr="001C56A4">
        <w:t>з</w:t>
      </w:r>
      <w:r w:rsidRPr="001C56A4">
        <w:t>менений в формы требования об уплате налога, сбора, пени, штрафа, у</w:t>
      </w:r>
      <w:r w:rsidRPr="001C56A4">
        <w:t>т</w:t>
      </w:r>
      <w:r w:rsidRPr="001C56A4">
        <w:t xml:space="preserve">вержденные приказом ФНС России от 1 декабря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N САЭ-3-19/825@" (номер госрегистрации 17354 от 25.05.2010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27.04.2010 г. № ММВ-7-3/204@ "Об утве</w:t>
      </w:r>
      <w:r w:rsidRPr="001C56A4">
        <w:t>р</w:t>
      </w:r>
      <w:r w:rsidRPr="001C56A4">
        <w:t>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(номер госрегистрации 17409 от 30.05.2010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18.05.2010 г. № ММВ-7-8/235@ "Об утве</w:t>
      </w:r>
      <w:r w:rsidRPr="001C56A4">
        <w:t>р</w:t>
      </w:r>
      <w:r w:rsidRPr="001C56A4">
        <w:t>ждении формы Требования о возврате в бюджет излишне получе</w:t>
      </w:r>
      <w:r w:rsidRPr="001C56A4">
        <w:t>н</w:t>
      </w:r>
      <w:r w:rsidRPr="001C56A4">
        <w:t>ных нал</w:t>
      </w:r>
      <w:r w:rsidRPr="001C56A4">
        <w:t>о</w:t>
      </w:r>
      <w:r w:rsidRPr="001C56A4">
        <w:t>гоплательщиком (зачтенных ему) в заявительном порядке сумм налога на добавленную стоимость" (номер госрегистрации 17653 от 30.06.2010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07.06.2010 г. № ММВ-7-8/268@ "Об утве</w:t>
      </w:r>
      <w:r w:rsidRPr="001C56A4">
        <w:t>р</w:t>
      </w:r>
      <w:r w:rsidRPr="001C56A4">
        <w:t>ждении формы требования об уплате денежной суммы по банко</w:t>
      </w:r>
      <w:r w:rsidRPr="001C56A4">
        <w:t>в</w:t>
      </w:r>
      <w:r w:rsidRPr="001C56A4">
        <w:t>ской гарантии" (номер госрегис</w:t>
      </w:r>
      <w:r w:rsidRPr="001C56A4">
        <w:t>т</w:t>
      </w:r>
      <w:r w:rsidRPr="001C56A4">
        <w:t>рации 17772 от 12.07.2010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07.07.2010 г. № ММВ-7-3/320@ "Об утве</w:t>
      </w:r>
      <w:r w:rsidRPr="001C56A4">
        <w:t>р</w:t>
      </w:r>
      <w:r w:rsidRPr="001C56A4">
        <w:t>ждении формы сведений о количестве объектов водных биологич</w:t>
      </w:r>
      <w:r w:rsidRPr="001C56A4">
        <w:t>е</w:t>
      </w:r>
      <w:r w:rsidRPr="001C56A4">
        <w:t>ских ресурсов, подлежащих изъятию из среды их обитания в кач</w:t>
      </w:r>
      <w:r w:rsidRPr="001C56A4">
        <w:t>е</w:t>
      </w:r>
      <w:r w:rsidRPr="001C56A4">
        <w:t>стве разрешенного прилова, на основании разрешения на добычу (вылов) водных биологических ресурсов и суммах сбора, подл</w:t>
      </w:r>
      <w:r w:rsidRPr="001C56A4">
        <w:t>е</w:t>
      </w:r>
      <w:r w:rsidRPr="001C56A4">
        <w:t>жащих уплате в виде единовременного взноса" (номер госрегис</w:t>
      </w:r>
      <w:r w:rsidRPr="001C56A4">
        <w:t>т</w:t>
      </w:r>
      <w:r w:rsidRPr="001C56A4">
        <w:t>рации 18337 от 02.09.2010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07.07.2010 г. № ММВ-7-3/321@ "О внес</w:t>
      </w:r>
      <w:r w:rsidRPr="001C56A4">
        <w:t>е</w:t>
      </w:r>
      <w:r w:rsidRPr="001C56A4">
        <w:t>нии и</w:t>
      </w:r>
      <w:r w:rsidRPr="001C56A4">
        <w:t>з</w:t>
      </w:r>
      <w:r w:rsidRPr="001C56A4">
        <w:t>менений и дополнений в приказ ФНС России от 26.02.2006 № САЭ-3-21/110@ "Об утверждении формы сведений о получе</w:t>
      </w:r>
      <w:r w:rsidRPr="001C56A4">
        <w:t>н</w:t>
      </w:r>
      <w:r w:rsidRPr="001C56A4">
        <w:t>ных лицензиях (разрешениях) на пользование объектами водных биологических ресурсов, суммах сбора за пользование объектами водных биологических ресурсов, подлежащих уплате в виде раз</w:t>
      </w:r>
      <w:r w:rsidRPr="001C56A4">
        <w:t>о</w:t>
      </w:r>
      <w:r w:rsidRPr="001C56A4">
        <w:t>вого и регулярных взносов" (номер госрегистрации 18346 от 02.09.2010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07.07.2010 г. № ММВ-7-3/322@ "О внес</w:t>
      </w:r>
      <w:r w:rsidRPr="001C56A4">
        <w:t>е</w:t>
      </w:r>
      <w:r w:rsidRPr="001C56A4">
        <w:t>нии и</w:t>
      </w:r>
      <w:r w:rsidRPr="001C56A4">
        <w:t>з</w:t>
      </w:r>
      <w:r w:rsidRPr="001C56A4">
        <w:t>менений и дополнений в приказ ФНС России от 26.02.2006 № САЭ-3-21/111@ "Об утверждении формы сведений о выданных лицензиях (разрешениях) на пользование объектами водных биол</w:t>
      </w:r>
      <w:r w:rsidRPr="001C56A4">
        <w:t>о</w:t>
      </w:r>
      <w:r w:rsidRPr="001C56A4">
        <w:t>гических ресурсов, суммах и сроках уплаты сбора за пользование объектами водных биологических ресурсов" (номер госрегистр</w:t>
      </w:r>
      <w:r w:rsidRPr="001C56A4">
        <w:t>а</w:t>
      </w:r>
      <w:r w:rsidRPr="001C56A4">
        <w:t>ции 18345 от 02.09.2010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19.08.2010 г. № ЯК-7-8/392@ "Об утве</w:t>
      </w:r>
      <w:r w:rsidRPr="001C56A4">
        <w:t>р</w:t>
      </w:r>
      <w:r w:rsidRPr="001C56A4">
        <w:t>ждении Порядка списания признанной безнадёжной к взысканию недоимки, задолженности по пеням и штрафам, числящимся по с</w:t>
      </w:r>
      <w:r w:rsidRPr="001C56A4">
        <w:t>о</w:t>
      </w:r>
      <w:r w:rsidRPr="001C56A4">
        <w:t>стоянию на 1 января 2010 года за организациями, которые отвеч</w:t>
      </w:r>
      <w:r w:rsidRPr="001C56A4">
        <w:t>а</w:t>
      </w:r>
      <w:r w:rsidRPr="001C56A4">
        <w:t>ют признакам недействующего юридического лица, и Перечня д</w:t>
      </w:r>
      <w:r w:rsidRPr="001C56A4">
        <w:t>о</w:t>
      </w:r>
      <w:r w:rsidRPr="001C56A4">
        <w:t>кументов, при наличии кот</w:t>
      </w:r>
      <w:r w:rsidRPr="001C56A4">
        <w:t>о</w:t>
      </w:r>
      <w:r w:rsidRPr="001C56A4">
        <w:t>рых принимается решение о признании безнадёжной к взысканию недоимки, задолженности по пеням и штрафам, числящимся по состоянию на 1 января 2010 года за орг</w:t>
      </w:r>
      <w:r w:rsidRPr="001C56A4">
        <w:t>а</w:t>
      </w:r>
      <w:r w:rsidRPr="001C56A4">
        <w:t>низациями, которые отвечают признакам недействующего юрид</w:t>
      </w:r>
      <w:r w:rsidRPr="001C56A4">
        <w:t>и</w:t>
      </w:r>
      <w:r w:rsidRPr="001C56A4">
        <w:t>ческого лица" (номер госрегистрации 18417 от 13.09.2010г.);</w:t>
      </w:r>
    </w:p>
    <w:p w:rsidR="00F919B5" w:rsidRPr="001C56A4" w:rsidRDefault="00F919B5" w:rsidP="008C5A84">
      <w:pPr>
        <w:pStyle w:val="a"/>
      </w:pPr>
      <w:r w:rsidRPr="001C56A4">
        <w:t>Приказ ФНС России от 19.08.2010 г. № ЯК-7-8/393@ "Об утве</w:t>
      </w:r>
      <w:r w:rsidRPr="001C56A4">
        <w:t>р</w:t>
      </w:r>
      <w:r w:rsidRPr="001C56A4">
        <w:t>ждении Порядка списания недоимки и задолженности по пеням, штрафам и процентам, признанных безнадёжными к взысканию и Перечня док</w:t>
      </w:r>
      <w:r w:rsidRPr="001C56A4">
        <w:t>у</w:t>
      </w:r>
      <w:r w:rsidRPr="001C56A4">
        <w:t>ментов, подтверждающих обстоятельства признания безнадёжными к взысканию недоимки, задолженности по пеням, штрафам и процентам" (номер госрегистрации 18528 от 23.09.2010 г.);</w:t>
      </w:r>
    </w:p>
    <w:p w:rsidR="00F919B5" w:rsidRPr="001C56A4" w:rsidRDefault="00F919B5" w:rsidP="008C5A84">
      <w:pPr>
        <w:pStyle w:val="a"/>
      </w:pPr>
      <w:r w:rsidRPr="001C56A4">
        <w:t>Приказ ФНС России от 20.08.2010 г. № ЯК-7-8/394@ "О внесении изменений в формы решения о приостановлении операций по сч</w:t>
      </w:r>
      <w:r w:rsidRPr="001C56A4">
        <w:t>е</w:t>
      </w:r>
      <w:r w:rsidRPr="001C56A4">
        <w:t>там налогоплательщика (плательщика сборов) или налогового агента в банке и р</w:t>
      </w:r>
      <w:r w:rsidRPr="001C56A4">
        <w:t>е</w:t>
      </w:r>
      <w:r w:rsidRPr="001C56A4">
        <w:t>шения об отмене приостановления операций по счетам налогоплательщика (плательщика сборов) или налогового агента в банке, утвержде</w:t>
      </w:r>
      <w:r w:rsidRPr="001C56A4">
        <w:t>н</w:t>
      </w:r>
      <w:r w:rsidRPr="001C56A4">
        <w:t>ные приказом ФНС России от 01.12.2006 № САЭ-3-19/825@" (номер госрегистрации 18388 от 08.09.2010 г.);</w:t>
      </w:r>
    </w:p>
    <w:p w:rsidR="00F919B5" w:rsidRPr="001C56A4" w:rsidRDefault="00F919B5" w:rsidP="00F919B5">
      <w:pPr>
        <w:pStyle w:val="1350"/>
        <w:spacing w:after="120"/>
        <w:ind w:left="709" w:firstLine="0"/>
        <w:jc w:val="both"/>
        <w:rPr>
          <w:bCs/>
          <w:sz w:val="28"/>
          <w:szCs w:val="28"/>
        </w:rPr>
      </w:pPr>
    </w:p>
    <w:p w:rsidR="00F919B5" w:rsidRPr="001C56A4" w:rsidRDefault="00F919B5" w:rsidP="00F919B5">
      <w:pPr>
        <w:pStyle w:val="1350"/>
        <w:spacing w:after="120"/>
        <w:ind w:left="709" w:firstLine="0"/>
        <w:jc w:val="both"/>
        <w:rPr>
          <w:bCs/>
          <w:sz w:val="28"/>
          <w:szCs w:val="28"/>
        </w:rPr>
      </w:pPr>
      <w:r w:rsidRPr="001C56A4">
        <w:rPr>
          <w:bCs/>
          <w:sz w:val="28"/>
          <w:szCs w:val="28"/>
        </w:rPr>
        <w:t>3.1.3. Другие руководящие документы</w:t>
      </w:r>
    </w:p>
    <w:p w:rsidR="00F919B5" w:rsidRPr="001C56A4" w:rsidRDefault="00F919B5" w:rsidP="008C5A84">
      <w:pPr>
        <w:pStyle w:val="a"/>
      </w:pPr>
      <w:r w:rsidRPr="001C56A4">
        <w:t>Приказ Минфина России от 30.12.2009 г. № 150н "Об утверждении Указаний о порядке применения бюджетной классификации Ро</w:t>
      </w:r>
      <w:r w:rsidRPr="001C56A4">
        <w:t>с</w:t>
      </w:r>
      <w:r w:rsidRPr="001C56A4">
        <w:t>сийской Федерации" (с изменениями и дополнени</w:t>
      </w:r>
      <w:r w:rsidRPr="001C56A4">
        <w:t>я</w:t>
      </w:r>
      <w:r w:rsidRPr="001C56A4">
        <w:t>ми);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28.12.2004 г. № САЭ-3-13/182@ «О поря</w:t>
      </w:r>
      <w:r w:rsidRPr="001C56A4">
        <w:rPr>
          <w:snapToGrid w:val="0"/>
        </w:rPr>
        <w:t>д</w:t>
      </w:r>
      <w:r w:rsidRPr="001C56A4">
        <w:rPr>
          <w:snapToGrid w:val="0"/>
        </w:rPr>
        <w:t>ке получения услуги удаленного доступа к информационным р</w:t>
      </w:r>
      <w:r w:rsidRPr="001C56A4">
        <w:rPr>
          <w:snapToGrid w:val="0"/>
        </w:rPr>
        <w:t>е</w:t>
      </w:r>
      <w:r w:rsidRPr="001C56A4">
        <w:rPr>
          <w:snapToGrid w:val="0"/>
        </w:rPr>
        <w:t>сурсам, сопровождаемым МРИ ЦОД ФНС Ро</w:t>
      </w:r>
      <w:r w:rsidRPr="001C56A4">
        <w:rPr>
          <w:snapToGrid w:val="0"/>
        </w:rPr>
        <w:t>с</w:t>
      </w:r>
      <w:r w:rsidRPr="001C56A4">
        <w:rPr>
          <w:snapToGrid w:val="0"/>
        </w:rPr>
        <w:t>сии»;</w:t>
      </w:r>
    </w:p>
    <w:p w:rsidR="00F919B5" w:rsidRPr="001C56A4" w:rsidRDefault="00F919B5" w:rsidP="008C5A84">
      <w:pPr>
        <w:pStyle w:val="a"/>
      </w:pPr>
      <w:r w:rsidRPr="001C56A4">
        <w:t>Приказ ФНС России от 23.01.2006 г. № САЭ-3-13/31@ «О введ</w:t>
      </w:r>
      <w:r w:rsidRPr="001C56A4">
        <w:t>е</w:t>
      </w:r>
      <w:r w:rsidRPr="001C56A4">
        <w:t>нии в действие «Положения по информатизации Федеральной н</w:t>
      </w:r>
      <w:r w:rsidRPr="001C56A4">
        <w:t>а</w:t>
      </w:r>
      <w:r w:rsidRPr="001C56A4">
        <w:t>логовой службы»;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03.02.2006 г. № САЭ-3-13/71@ «Об утве</w:t>
      </w:r>
      <w:r w:rsidRPr="001C56A4">
        <w:rPr>
          <w:snapToGrid w:val="0"/>
        </w:rPr>
        <w:t>р</w:t>
      </w:r>
      <w:r w:rsidRPr="001C56A4">
        <w:rPr>
          <w:snapToGrid w:val="0"/>
        </w:rPr>
        <w:t>ждении «Порядка организации работ по тестированию програм</w:t>
      </w:r>
      <w:r w:rsidRPr="001C56A4">
        <w:rPr>
          <w:snapToGrid w:val="0"/>
        </w:rPr>
        <w:t>м</w:t>
      </w:r>
      <w:r w:rsidRPr="001C56A4">
        <w:rPr>
          <w:snapToGrid w:val="0"/>
        </w:rPr>
        <w:t>ных продуктов федерального уровня в Межрегиональной инспе</w:t>
      </w:r>
      <w:r w:rsidRPr="001C56A4">
        <w:rPr>
          <w:snapToGrid w:val="0"/>
        </w:rPr>
        <w:t>к</w:t>
      </w:r>
      <w:r w:rsidRPr="001C56A4">
        <w:rPr>
          <w:snapToGrid w:val="0"/>
        </w:rPr>
        <w:t>ции ФНС России по ЦОД»»;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12.04.2006 г. № САЭ-3-13/222@ «Об уп</w:t>
      </w:r>
      <w:r w:rsidRPr="001C56A4">
        <w:rPr>
          <w:snapToGrid w:val="0"/>
        </w:rPr>
        <w:t>о</w:t>
      </w:r>
      <w:r w:rsidRPr="001C56A4">
        <w:rPr>
          <w:snapToGrid w:val="0"/>
        </w:rPr>
        <w:t>рядочении процессов разработки и внедрения программных средств».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27.04.2006 г. № САЭ-3-13/262@ «Об у</w:t>
      </w:r>
      <w:r w:rsidRPr="001C56A4">
        <w:rPr>
          <w:snapToGrid w:val="0"/>
        </w:rPr>
        <w:t>т</w:t>
      </w:r>
      <w:r w:rsidRPr="001C56A4">
        <w:rPr>
          <w:snapToGrid w:val="0"/>
        </w:rPr>
        <w:t>верждении Состава информационных ресурсов ФНС Ро</w:t>
      </w:r>
      <w:r w:rsidRPr="001C56A4">
        <w:rPr>
          <w:snapToGrid w:val="0"/>
        </w:rPr>
        <w:t>с</w:t>
      </w:r>
      <w:r w:rsidRPr="001C56A4">
        <w:rPr>
          <w:snapToGrid w:val="0"/>
        </w:rPr>
        <w:t>сии»;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29.08.2006 г. № САЭ-3-27/559@ «Об у</w:t>
      </w:r>
      <w:r w:rsidRPr="001C56A4">
        <w:rPr>
          <w:snapToGrid w:val="0"/>
        </w:rPr>
        <w:t>т</w:t>
      </w:r>
      <w:r w:rsidRPr="001C56A4">
        <w:rPr>
          <w:snapToGrid w:val="0"/>
        </w:rPr>
        <w:t>верждении Концепции информационной безопасности Федерал</w:t>
      </w:r>
      <w:r w:rsidRPr="001C56A4">
        <w:rPr>
          <w:snapToGrid w:val="0"/>
        </w:rPr>
        <w:t>ь</w:t>
      </w:r>
      <w:r w:rsidRPr="001C56A4">
        <w:rPr>
          <w:snapToGrid w:val="0"/>
        </w:rPr>
        <w:t>ной налоговой службы»;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t>Приказ ФНС России от 31.05.2007 г. № ММ-3-13/335@ «О внес</w:t>
      </w:r>
      <w:r w:rsidRPr="001C56A4">
        <w:t>е</w:t>
      </w:r>
      <w:r w:rsidRPr="001C56A4">
        <w:t>нии изменений в приказ ФНС России от 23.01.2006 № САЭ-3-13/31@ «О введении в действие «Положения по информатизации Федеральной налог</w:t>
      </w:r>
      <w:r w:rsidRPr="001C56A4">
        <w:t>о</w:t>
      </w:r>
      <w:r w:rsidRPr="001C56A4">
        <w:t>вой службы»;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15.06.2007 № ММ-3-13/372 «О внесении измен</w:t>
      </w:r>
      <w:r w:rsidRPr="001C56A4">
        <w:rPr>
          <w:snapToGrid w:val="0"/>
        </w:rPr>
        <w:t>е</w:t>
      </w:r>
      <w:r w:rsidRPr="001C56A4">
        <w:rPr>
          <w:snapToGrid w:val="0"/>
        </w:rPr>
        <w:t>ний в приказ ФНС России от 31.05.2007 № ММ-3-13/335@ @ «О внесении изменений в приказ ФНС России от 23.01.2006 № САЭ-3-13/31@ «О введении в действие «Положения по информ</w:t>
      </w:r>
      <w:r w:rsidRPr="001C56A4">
        <w:rPr>
          <w:snapToGrid w:val="0"/>
        </w:rPr>
        <w:t>а</w:t>
      </w:r>
      <w:r w:rsidRPr="001C56A4">
        <w:rPr>
          <w:snapToGrid w:val="0"/>
        </w:rPr>
        <w:t>тизации Федеральной н</w:t>
      </w:r>
      <w:r w:rsidRPr="001C56A4">
        <w:rPr>
          <w:snapToGrid w:val="0"/>
        </w:rPr>
        <w:t>а</w:t>
      </w:r>
      <w:r w:rsidRPr="001C56A4">
        <w:rPr>
          <w:snapToGrid w:val="0"/>
        </w:rPr>
        <w:t>логовой службы»;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«Перечень общего и прикладного программного обеспечения, и</w:t>
      </w:r>
      <w:r w:rsidRPr="001C56A4">
        <w:rPr>
          <w:snapToGrid w:val="0"/>
        </w:rPr>
        <w:t>с</w:t>
      </w:r>
      <w:r w:rsidRPr="001C56A4">
        <w:rPr>
          <w:snapToGrid w:val="0"/>
        </w:rPr>
        <w:t>пользуемого в центральном аппарате ФНС России, в межреги</w:t>
      </w:r>
      <w:r w:rsidRPr="001C56A4">
        <w:rPr>
          <w:snapToGrid w:val="0"/>
        </w:rPr>
        <w:t>о</w:t>
      </w:r>
      <w:r w:rsidRPr="001C56A4">
        <w:rPr>
          <w:snapToGrid w:val="0"/>
        </w:rPr>
        <w:t>нальных инспекциях по крупнейшим налогоплательщикам, в ед</w:t>
      </w:r>
      <w:r w:rsidRPr="001C56A4">
        <w:rPr>
          <w:snapToGrid w:val="0"/>
        </w:rPr>
        <w:t>и</w:t>
      </w:r>
      <w:r w:rsidRPr="001C56A4">
        <w:rPr>
          <w:snapToGrid w:val="0"/>
        </w:rPr>
        <w:t>ных центрах регистрации, в управлениях и инспекциях ФНС Ро</w:t>
      </w:r>
      <w:r w:rsidRPr="001C56A4">
        <w:rPr>
          <w:snapToGrid w:val="0"/>
        </w:rPr>
        <w:t>с</w:t>
      </w:r>
      <w:r w:rsidRPr="001C56A4">
        <w:rPr>
          <w:snapToGrid w:val="0"/>
        </w:rPr>
        <w:t>сии по субъектам Российской Федерации, по состоянию на 23.05.2008г.», утвержденный заместителем Руководителя ФНС России от 24.06.2008 г.;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25.02.2009</w:t>
      </w:r>
      <w:r w:rsidRPr="001C56A4">
        <w:rPr>
          <w:snapToGrid w:val="0"/>
        </w:rPr>
        <w:t xml:space="preserve"> г. № </w:t>
      </w:r>
      <w:r w:rsidRPr="001C56A4">
        <w:t>ММ-7-6/85@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форм документов, используемых налоговыми органами при реализации своих полномочий в соответствии с Администр</w:t>
      </w:r>
      <w:r w:rsidRPr="001C56A4">
        <w:t>а</w:t>
      </w:r>
      <w:r w:rsidRPr="001C56A4">
        <w:t>тивным регламентом ФНС России, утвержденным приказом Мин</w:t>
      </w:r>
      <w:r w:rsidRPr="001C56A4">
        <w:t>и</w:t>
      </w:r>
      <w:r w:rsidRPr="001C56A4">
        <w:t>стерства финансов Росси</w:t>
      </w:r>
      <w:r w:rsidRPr="001C56A4">
        <w:t>й</w:t>
      </w:r>
      <w:r w:rsidRPr="001C56A4">
        <w:t>ской Федерации от 18.01.2008 № 9н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25.02.2009</w:t>
      </w:r>
      <w:r w:rsidRPr="001C56A4">
        <w:rPr>
          <w:snapToGrid w:val="0"/>
        </w:rPr>
        <w:t xml:space="preserve"> г. № </w:t>
      </w:r>
      <w:r w:rsidRPr="001C56A4">
        <w:t>ММ-7-6/86@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Порядка выполнения массовой печати и рассылки налог</w:t>
      </w:r>
      <w:r w:rsidRPr="001C56A4">
        <w:t>о</w:t>
      </w:r>
      <w:r w:rsidRPr="001C56A4">
        <w:t>вых документов по назначению в условиях централизованной о</w:t>
      </w:r>
      <w:r w:rsidRPr="001C56A4">
        <w:t>б</w:t>
      </w:r>
      <w:r w:rsidRPr="001C56A4">
        <w:t>работки данных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19.03.2009</w:t>
      </w:r>
      <w:r w:rsidRPr="001C56A4">
        <w:rPr>
          <w:snapToGrid w:val="0"/>
        </w:rPr>
        <w:t xml:space="preserve"> г. № </w:t>
      </w:r>
      <w:r w:rsidRPr="001C56A4">
        <w:t>ММ-7-6/141@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унифицированного формата транспортного сообщения при информационном взаимодействии налогоплательщиков и налог</w:t>
      </w:r>
      <w:r w:rsidRPr="001C56A4">
        <w:t>о</w:t>
      </w:r>
      <w:r w:rsidRPr="001C56A4">
        <w:t>вых органов в электронном виде по телекоммуникационным кан</w:t>
      </w:r>
      <w:r w:rsidRPr="001C56A4">
        <w:t>а</w:t>
      </w:r>
      <w:r w:rsidRPr="001C56A4">
        <w:t>лам связи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20.03.2009</w:t>
      </w:r>
      <w:r w:rsidRPr="001C56A4">
        <w:rPr>
          <w:snapToGrid w:val="0"/>
        </w:rPr>
        <w:t xml:space="preserve"> г. № </w:t>
      </w:r>
      <w:r w:rsidRPr="001C56A4">
        <w:t>ММ-7-8/136@</w:t>
      </w:r>
      <w:r w:rsidRPr="001C56A4">
        <w:rPr>
          <w:snapToGrid w:val="0"/>
        </w:rPr>
        <w:t xml:space="preserve"> «</w:t>
      </w:r>
      <w:r w:rsidRPr="001C56A4">
        <w:t>О порядке фо</w:t>
      </w:r>
      <w:r w:rsidRPr="001C56A4">
        <w:t>р</w:t>
      </w:r>
      <w:r w:rsidRPr="001C56A4">
        <w:t>мирования и ведения «Списка саморегулируемых организаций арбитражных упра</w:t>
      </w:r>
      <w:r w:rsidRPr="001C56A4">
        <w:t>в</w:t>
      </w:r>
      <w:r w:rsidRPr="001C56A4">
        <w:t>ляющих»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27.04.2009</w:t>
      </w:r>
      <w:r w:rsidRPr="001C56A4">
        <w:rPr>
          <w:snapToGrid w:val="0"/>
        </w:rPr>
        <w:t xml:space="preserve"> г. № </w:t>
      </w:r>
      <w:r w:rsidRPr="001C56A4">
        <w:t>ММ-7-6/262@</w:t>
      </w:r>
      <w:r w:rsidRPr="001C56A4">
        <w:rPr>
          <w:snapToGrid w:val="0"/>
        </w:rPr>
        <w:t xml:space="preserve"> «</w:t>
      </w:r>
      <w:r w:rsidRPr="001C56A4">
        <w:t>О сове</w:t>
      </w:r>
      <w:r w:rsidRPr="001C56A4">
        <w:t>р</w:t>
      </w:r>
      <w:r w:rsidRPr="001C56A4">
        <w:t>шенствовании управления развитием информационно-телекоммуникационной инфраструктуры ФНС России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</w:t>
      </w:r>
      <w:r w:rsidRPr="001C56A4">
        <w:t xml:space="preserve"> 01.06.2009</w:t>
      </w:r>
      <w:r w:rsidRPr="001C56A4">
        <w:rPr>
          <w:snapToGrid w:val="0"/>
        </w:rPr>
        <w:t xml:space="preserve"> г. № </w:t>
      </w:r>
      <w:r w:rsidRPr="001C56A4">
        <w:t>ШТ-7-4/307@</w:t>
      </w:r>
      <w:r w:rsidRPr="001C56A4">
        <w:rPr>
          <w:snapToGrid w:val="0"/>
        </w:rPr>
        <w:t xml:space="preserve"> «</w:t>
      </w:r>
      <w:r w:rsidRPr="001C56A4">
        <w:t>О внедр</w:t>
      </w:r>
      <w:r w:rsidRPr="001C56A4">
        <w:t>е</w:t>
      </w:r>
      <w:r w:rsidRPr="001C56A4">
        <w:t>нии системы электронного документооборота в инспекциях ФНС России в 2009-2010 годах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09.06.2009</w:t>
      </w:r>
      <w:r w:rsidRPr="001C56A4">
        <w:rPr>
          <w:snapToGrid w:val="0"/>
        </w:rPr>
        <w:t xml:space="preserve"> г. № </w:t>
      </w:r>
      <w:r w:rsidRPr="001C56A4">
        <w:t>ММ-7-6/318@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форматов представления сообщений налогоплательщиками сведений, предусмотренных пунктами 2, 3 статьи 23 Налогового кодекса Российской Федерации, в электронном в</w:t>
      </w:r>
      <w:r w:rsidRPr="001C56A4">
        <w:t>и</w:t>
      </w:r>
      <w:r w:rsidRPr="001C56A4">
        <w:t>де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</w:t>
      </w:r>
      <w:r w:rsidRPr="001C56A4">
        <w:t xml:space="preserve"> 24.06.2009</w:t>
      </w:r>
      <w:r w:rsidRPr="001C56A4">
        <w:rPr>
          <w:snapToGrid w:val="0"/>
        </w:rPr>
        <w:t xml:space="preserve"> г. № </w:t>
      </w:r>
      <w:r w:rsidRPr="001C56A4">
        <w:t>ММ-7-6/335@</w:t>
      </w:r>
      <w:r w:rsidRPr="001C56A4">
        <w:rPr>
          <w:snapToGrid w:val="0"/>
        </w:rPr>
        <w:t xml:space="preserve"> «</w:t>
      </w:r>
      <w:r w:rsidRPr="001C56A4">
        <w:t>О создании Централизованной системы обработки и хранения документов, о</w:t>
      </w:r>
      <w:r w:rsidRPr="001C56A4">
        <w:t>б</w:t>
      </w:r>
      <w:r w:rsidRPr="001C56A4">
        <w:t>разующихся в процессе деятел</w:t>
      </w:r>
      <w:r w:rsidRPr="001C56A4">
        <w:t>ь</w:t>
      </w:r>
      <w:r w:rsidRPr="001C56A4">
        <w:t>ности ФНС России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02.07.2009</w:t>
      </w:r>
      <w:r w:rsidRPr="001C56A4">
        <w:rPr>
          <w:snapToGrid w:val="0"/>
        </w:rPr>
        <w:t xml:space="preserve"> г. № </w:t>
      </w:r>
      <w:r w:rsidRPr="001C56A4">
        <w:t>ММ-7-6/353@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Требований к сертификату ключа подписи и списку от</w:t>
      </w:r>
      <w:r w:rsidRPr="001C56A4">
        <w:t>о</w:t>
      </w:r>
      <w:r w:rsidRPr="001C56A4">
        <w:t>званных сертификатов для обеспечения единого пространства д</w:t>
      </w:r>
      <w:r w:rsidRPr="001C56A4">
        <w:t>о</w:t>
      </w:r>
      <w:r w:rsidRPr="001C56A4">
        <w:t>верия сертификатам ключей электронной цифровой подп</w:t>
      </w:r>
      <w:r w:rsidRPr="001C56A4">
        <w:t>и</w:t>
      </w:r>
      <w:r w:rsidRPr="001C56A4">
        <w:t>си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27.07.2009</w:t>
      </w:r>
      <w:r w:rsidRPr="001C56A4">
        <w:rPr>
          <w:snapToGrid w:val="0"/>
        </w:rPr>
        <w:t xml:space="preserve"> г. №</w:t>
      </w:r>
      <w:r w:rsidRPr="001C56A4">
        <w:t xml:space="preserve"> ММ-7-6/382@</w:t>
      </w:r>
      <w:r w:rsidRPr="001C56A4">
        <w:rPr>
          <w:snapToGrid w:val="0"/>
        </w:rPr>
        <w:t xml:space="preserve"> «</w:t>
      </w:r>
      <w:r w:rsidRPr="001C56A4">
        <w:t>О внедр</w:t>
      </w:r>
      <w:r w:rsidRPr="001C56A4">
        <w:t>е</w:t>
      </w:r>
      <w:r w:rsidRPr="001C56A4">
        <w:t>нии технологии WEB-сервисов при передаче данных для формир</w:t>
      </w:r>
      <w:r w:rsidRPr="001C56A4">
        <w:t>о</w:t>
      </w:r>
      <w:r w:rsidRPr="001C56A4">
        <w:t>вания Справочника СЛПФЛ федерального уровня и проведения проверки сведений ЕГРЮЛ, ЕГРИП, ЕГРН по Справочнику СЛПФЛ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 xml:space="preserve">Приказ ФНС России от </w:t>
      </w:r>
      <w:r w:rsidRPr="001C56A4">
        <w:t>03.08.2009</w:t>
      </w:r>
      <w:r w:rsidRPr="001C56A4">
        <w:rPr>
          <w:snapToGrid w:val="0"/>
        </w:rPr>
        <w:t xml:space="preserve"> г. № </w:t>
      </w:r>
      <w:r w:rsidRPr="001C56A4">
        <w:t>ММ-7-6/395@</w:t>
      </w:r>
      <w:r w:rsidRPr="001C56A4">
        <w:rPr>
          <w:snapToGrid w:val="0"/>
        </w:rPr>
        <w:t xml:space="preserve"> «</w:t>
      </w:r>
      <w:r w:rsidRPr="001C56A4">
        <w:t>Об утве</w:t>
      </w:r>
      <w:r w:rsidRPr="001C56A4">
        <w:t>р</w:t>
      </w:r>
      <w:r w:rsidRPr="001C56A4">
        <w:t>ждении Порядка предоставления Федеральному агентству по р</w:t>
      </w:r>
      <w:r w:rsidRPr="001C56A4">
        <w:t>ы</w:t>
      </w:r>
      <w:r w:rsidRPr="001C56A4">
        <w:t>боловству документированной информации для внесения в гос</w:t>
      </w:r>
      <w:r w:rsidRPr="001C56A4">
        <w:t>у</w:t>
      </w:r>
      <w:r w:rsidRPr="001C56A4">
        <w:t>дарственный рыбох</w:t>
      </w:r>
      <w:r w:rsidRPr="001C56A4">
        <w:t>о</w:t>
      </w:r>
      <w:r w:rsidRPr="001C56A4">
        <w:t>зяйственный реестр</w:t>
      </w:r>
      <w:r w:rsidRPr="001C56A4">
        <w:rPr>
          <w:snapToGrid w:val="0"/>
        </w:rPr>
        <w:t>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29.10.2009 г. № ШТ-7-4/529@ «О реорган</w:t>
      </w:r>
      <w:r w:rsidRPr="001C56A4">
        <w:rPr>
          <w:snapToGrid w:val="0"/>
        </w:rPr>
        <w:t>и</w:t>
      </w:r>
      <w:r w:rsidRPr="001C56A4">
        <w:rPr>
          <w:snapToGrid w:val="0"/>
        </w:rPr>
        <w:t>зации территор</w:t>
      </w:r>
      <w:r w:rsidRPr="001C56A4">
        <w:rPr>
          <w:snapToGrid w:val="0"/>
        </w:rPr>
        <w:t>и</w:t>
      </w:r>
      <w:r w:rsidRPr="001C56A4">
        <w:rPr>
          <w:snapToGrid w:val="0"/>
        </w:rPr>
        <w:t>альных органов Федеральной налоговой службы»;</w:t>
      </w:r>
    </w:p>
    <w:p w:rsidR="00F919B5" w:rsidRPr="001C56A4" w:rsidRDefault="00F919B5" w:rsidP="008C5A84">
      <w:pPr>
        <w:pStyle w:val="a"/>
        <w:rPr>
          <w:snapToGrid w:val="0"/>
        </w:rPr>
      </w:pPr>
      <w:r w:rsidRPr="001C56A4">
        <w:rPr>
          <w:snapToGrid w:val="0"/>
        </w:rPr>
        <w:t>Приказ ФНС России от 18.11.2009 г. № ММ-7-6/556@ «О провед</w:t>
      </w:r>
      <w:r w:rsidRPr="001C56A4">
        <w:rPr>
          <w:snapToGrid w:val="0"/>
        </w:rPr>
        <w:t>е</w:t>
      </w:r>
      <w:r w:rsidRPr="001C56A4">
        <w:rPr>
          <w:snapToGrid w:val="0"/>
        </w:rPr>
        <w:t>нии опытной эксплуатации пилотного проекта Централизованной системы обработки и хранения д</w:t>
      </w:r>
      <w:r w:rsidRPr="001C56A4">
        <w:rPr>
          <w:snapToGrid w:val="0"/>
        </w:rPr>
        <w:t>о</w:t>
      </w:r>
      <w:r w:rsidRPr="001C56A4">
        <w:rPr>
          <w:snapToGrid w:val="0"/>
        </w:rPr>
        <w:t>кументов»;</w:t>
      </w:r>
    </w:p>
    <w:p w:rsidR="00F919B5" w:rsidRPr="001C56A4" w:rsidRDefault="00F919B5" w:rsidP="008C5A84">
      <w:pPr>
        <w:pStyle w:val="a"/>
      </w:pPr>
      <w:r w:rsidRPr="001C56A4">
        <w:t>Приказ ФНС России от 18.12.2009 г. № ММ-7-6/693@ "Об утве</w:t>
      </w:r>
      <w:r w:rsidRPr="001C56A4">
        <w:t>р</w:t>
      </w:r>
      <w:r w:rsidRPr="001C56A4">
        <w:t>ждении Унифицированного формата транспортного контейнера при информационном взаимодейс</w:t>
      </w:r>
      <w:r w:rsidRPr="001C56A4">
        <w:t>т</w:t>
      </w:r>
      <w:r w:rsidRPr="001C56A4">
        <w:t>вии с приемными комплексами налоговых органов по телекоммуникационным каналам связи с и</w:t>
      </w:r>
      <w:r w:rsidRPr="001C56A4">
        <w:t>с</w:t>
      </w:r>
      <w:r w:rsidRPr="001C56A4">
        <w:t>пользованием электронной цифровой подп</w:t>
      </w:r>
      <w:r w:rsidRPr="001C56A4">
        <w:t>и</w:t>
      </w:r>
      <w:r w:rsidRPr="001C56A4">
        <w:t>си";</w:t>
      </w:r>
    </w:p>
    <w:p w:rsidR="00F919B5" w:rsidRPr="001C56A4" w:rsidRDefault="00F919B5" w:rsidP="008C5A84">
      <w:pPr>
        <w:pStyle w:val="a"/>
      </w:pPr>
      <w:r w:rsidRPr="001C56A4">
        <w:t>Приказ ФНС России от 31.12.2009 г. № ММ-7-4/737 "Об утвержд</w:t>
      </w:r>
      <w:r w:rsidRPr="001C56A4">
        <w:t>е</w:t>
      </w:r>
      <w:r w:rsidRPr="001C56A4">
        <w:t>нии Методических рекомендаций по выявлению налоговыми орг</w:t>
      </w:r>
      <w:r w:rsidRPr="001C56A4">
        <w:t>а</w:t>
      </w:r>
      <w:r w:rsidRPr="001C56A4">
        <w:t>нами коррупционных престу</w:t>
      </w:r>
      <w:r w:rsidRPr="001C56A4">
        <w:t>п</w:t>
      </w:r>
      <w:r w:rsidRPr="001C56A4">
        <w:t>лений";</w:t>
      </w:r>
    </w:p>
    <w:p w:rsidR="00F919B5" w:rsidRPr="001C56A4" w:rsidRDefault="00F919B5" w:rsidP="008C5A84">
      <w:pPr>
        <w:pStyle w:val="a"/>
      </w:pPr>
      <w:r w:rsidRPr="001C56A4">
        <w:t>Приказ ФНС России от 04.03.2010 г. № ММ-7-6/96@ "О внесении изменений в приказ МНС России от 10.12.2002 № БГ-3-32/705@ "Об организации и функционировании системы представления н</w:t>
      </w:r>
      <w:r w:rsidRPr="001C56A4">
        <w:t>а</w:t>
      </w:r>
      <w:r w:rsidRPr="001C56A4">
        <w:t>логовых деклараций и бухгалтерской отчетности в электронном виде по телекоммуник</w:t>
      </w:r>
      <w:r w:rsidRPr="001C56A4">
        <w:t>а</w:t>
      </w:r>
      <w:r w:rsidRPr="001C56A4">
        <w:t>ционным каналам связи";</w:t>
      </w:r>
    </w:p>
    <w:p w:rsidR="00F919B5" w:rsidRPr="001C56A4" w:rsidRDefault="00F919B5" w:rsidP="008C5A84">
      <w:pPr>
        <w:pStyle w:val="a"/>
      </w:pPr>
      <w:r w:rsidRPr="001C56A4">
        <w:t>Приказ ФНС России от 11.03.2010 г. № ММ-7-6/107@ "Об утве</w:t>
      </w:r>
      <w:r w:rsidRPr="001C56A4">
        <w:t>р</w:t>
      </w:r>
      <w:r w:rsidRPr="001C56A4">
        <w:t>ждении Порядка организации обработки налоговых деклараций (расчетов), поступивших в электронном виде по телекоммуникац</w:t>
      </w:r>
      <w:r w:rsidRPr="001C56A4">
        <w:t>и</w:t>
      </w:r>
      <w:r w:rsidRPr="001C56A4">
        <w:t>онным каналам связи от налогоплательщиков, отнесенных к кат</w:t>
      </w:r>
      <w:r w:rsidRPr="001C56A4">
        <w:t>е</w:t>
      </w:r>
      <w:r w:rsidRPr="001C56A4">
        <w:t>гории кру</w:t>
      </w:r>
      <w:r w:rsidRPr="001C56A4">
        <w:t>п</w:t>
      </w:r>
      <w:r w:rsidRPr="001C56A4">
        <w:t>нейших";</w:t>
      </w:r>
    </w:p>
    <w:p w:rsidR="00F919B5" w:rsidRPr="001C56A4" w:rsidRDefault="00F919B5" w:rsidP="008C5A84">
      <w:pPr>
        <w:pStyle w:val="a"/>
      </w:pPr>
      <w:r w:rsidRPr="001C56A4">
        <w:t>Приказ ФНС России от 16.03.2010 г. № ММ-7-6/120@ "Об утве</w:t>
      </w:r>
      <w:r w:rsidRPr="001C56A4">
        <w:t>р</w:t>
      </w:r>
      <w:r w:rsidRPr="001C56A4">
        <w:t>ждении Регламента ввода в автоматизированную информационную систему налоговых органов данных, представляемых налогопл</w:t>
      </w:r>
      <w:r w:rsidRPr="001C56A4">
        <w:t>а</w:t>
      </w:r>
      <w:r w:rsidRPr="001C56A4">
        <w:t>тельщиками (пре</w:t>
      </w:r>
      <w:r w:rsidRPr="001C56A4">
        <w:t>д</w:t>
      </w:r>
      <w:r w:rsidRPr="001C56A4">
        <w:t>ставителями) налоговых деклараций (расчетов) и иных документов, служащих основанием для исчисления и уплаты н</w:t>
      </w:r>
      <w:r w:rsidRPr="001C56A4">
        <w:t>а</w:t>
      </w:r>
      <w:r w:rsidRPr="001C56A4">
        <w:t>логов";</w:t>
      </w:r>
    </w:p>
    <w:p w:rsidR="00F919B5" w:rsidRPr="001C56A4" w:rsidRDefault="00F919B5" w:rsidP="008C5A84">
      <w:pPr>
        <w:pStyle w:val="a"/>
      </w:pPr>
      <w:r w:rsidRPr="001C56A4">
        <w:t>Приказ ФНС России от 13.04.2010 г. № ММВ-7-3/182@ "Об утве</w:t>
      </w:r>
      <w:r w:rsidRPr="001C56A4">
        <w:t>р</w:t>
      </w:r>
      <w:r w:rsidRPr="001C56A4">
        <w:t>ждении форм документов для применения упрощенной системы налогоо</w:t>
      </w:r>
      <w:r w:rsidRPr="001C56A4">
        <w:t>б</w:t>
      </w:r>
      <w:r w:rsidRPr="001C56A4">
        <w:t>ложения";</w:t>
      </w:r>
    </w:p>
    <w:p w:rsidR="00F919B5" w:rsidRPr="001C56A4" w:rsidRDefault="00F919B5" w:rsidP="008C5A84">
      <w:pPr>
        <w:pStyle w:val="a"/>
      </w:pPr>
      <w:r w:rsidRPr="001C56A4">
        <w:t>Приказ ФНС России от 13.04.2010 г. № ММВ-7-3/183@ "Об утве</w:t>
      </w:r>
      <w:r w:rsidRPr="001C56A4">
        <w:t>р</w:t>
      </w:r>
      <w:r w:rsidRPr="001C56A4">
        <w:t>ждении форм документов для применения системы налогооблож</w:t>
      </w:r>
      <w:r w:rsidRPr="001C56A4">
        <w:t>е</w:t>
      </w:r>
      <w:r w:rsidRPr="001C56A4">
        <w:t>ния для сельскохозяйственных т</w:t>
      </w:r>
      <w:r w:rsidRPr="001C56A4">
        <w:t>о</w:t>
      </w:r>
      <w:r w:rsidRPr="001C56A4">
        <w:t>варопроизводителей";</w:t>
      </w:r>
    </w:p>
    <w:p w:rsidR="00F919B5" w:rsidRPr="001C56A4" w:rsidRDefault="00F919B5" w:rsidP="008C5A84">
      <w:pPr>
        <w:pStyle w:val="a"/>
      </w:pPr>
      <w:r w:rsidRPr="001C56A4">
        <w:t>Приказ ФНС России от 15.04.2010 г. № ММВ-7-6/187@ "Об утве</w:t>
      </w:r>
      <w:r w:rsidRPr="001C56A4">
        <w:t>р</w:t>
      </w:r>
      <w:r w:rsidRPr="001C56A4">
        <w:t>ждении форматов, используемых при регистрации участников электронного документооборота для представления налоговых деклараций (расчетов) и иных документов в электронном виде и информирования налогопл</w:t>
      </w:r>
      <w:r w:rsidRPr="001C56A4">
        <w:t>а</w:t>
      </w:r>
      <w:r w:rsidRPr="001C56A4">
        <w:t>тельщиков по телекоммуникационным каналам св</w:t>
      </w:r>
      <w:r w:rsidRPr="001C56A4">
        <w:t>я</w:t>
      </w:r>
      <w:r w:rsidRPr="001C56A4">
        <w:t>зи";</w:t>
      </w:r>
    </w:p>
    <w:p w:rsidR="00F919B5" w:rsidRPr="001C56A4" w:rsidRDefault="00F919B5" w:rsidP="008C5A84">
      <w:pPr>
        <w:pStyle w:val="a"/>
      </w:pPr>
      <w:r w:rsidRPr="001C56A4">
        <w:t>Приказ ФНС России от 20.04.2010 г. № ММВ-7-3/193 "О внесении изменений в приказ от 26.09.2005 № САЭ-3-22/470@ "Об утве</w:t>
      </w:r>
      <w:r w:rsidRPr="001C56A4">
        <w:t>р</w:t>
      </w:r>
      <w:r w:rsidRPr="001C56A4">
        <w:t>ждении информационного ресурса "Журнал учета заявлений инд</w:t>
      </w:r>
      <w:r w:rsidRPr="001C56A4">
        <w:t>и</w:t>
      </w:r>
      <w:r w:rsidRPr="001C56A4">
        <w:t>видуальных предпринимателей на получение патентов на право применения упрощенной системы налогообложения на основе п</w:t>
      </w:r>
      <w:r w:rsidRPr="001C56A4">
        <w:t>а</w:t>
      </w:r>
      <w:r w:rsidRPr="001C56A4">
        <w:t>тента" и порядка учета заявлений индивидуальных предприним</w:t>
      </w:r>
      <w:r w:rsidRPr="001C56A4">
        <w:t>а</w:t>
      </w:r>
      <w:r w:rsidRPr="001C56A4">
        <w:t>телей на получение патентов на право применения упрощенной системы налогообложения на основе пате</w:t>
      </w:r>
      <w:r w:rsidRPr="001C56A4">
        <w:t>н</w:t>
      </w:r>
      <w:r w:rsidRPr="001C56A4">
        <w:t>та";</w:t>
      </w:r>
    </w:p>
    <w:p w:rsidR="00F919B5" w:rsidRPr="001C56A4" w:rsidRDefault="00F919B5" w:rsidP="008C5A84">
      <w:pPr>
        <w:pStyle w:val="a"/>
      </w:pPr>
      <w:r w:rsidRPr="001C56A4">
        <w:t>Приказ ФНС России от 20.04.2010 г. № ММВ-7-6/196@ "Об утве</w:t>
      </w:r>
      <w:r w:rsidRPr="001C56A4">
        <w:t>р</w:t>
      </w:r>
      <w:r w:rsidRPr="001C56A4">
        <w:t>ждении форматов представления документов для применения у</w:t>
      </w:r>
      <w:r w:rsidRPr="001C56A4">
        <w:t>п</w:t>
      </w:r>
      <w:r w:rsidRPr="001C56A4">
        <w:t>рощенной системы налогообложения в эле</w:t>
      </w:r>
      <w:r w:rsidRPr="001C56A4">
        <w:t>к</w:t>
      </w:r>
      <w:r w:rsidRPr="001C56A4">
        <w:t>тронном виде";</w:t>
      </w:r>
    </w:p>
    <w:p w:rsidR="00F919B5" w:rsidRPr="001C56A4" w:rsidRDefault="00F919B5" w:rsidP="008C5A84">
      <w:pPr>
        <w:pStyle w:val="a"/>
      </w:pPr>
      <w:r w:rsidRPr="001C56A4">
        <w:t>Приказ ФНС России от 23.04.2010 г. № ММВ-7-6/200 "Об утве</w:t>
      </w:r>
      <w:r w:rsidRPr="001C56A4">
        <w:t>р</w:t>
      </w:r>
      <w:r w:rsidRPr="001C56A4">
        <w:t>ждении информац</w:t>
      </w:r>
      <w:r w:rsidRPr="001C56A4">
        <w:t>и</w:t>
      </w:r>
      <w:r w:rsidRPr="001C56A4">
        <w:t>онного ресурса "Доверенность";</w:t>
      </w:r>
    </w:p>
    <w:p w:rsidR="00F919B5" w:rsidRPr="001C56A4" w:rsidRDefault="00F919B5" w:rsidP="008C5A84">
      <w:pPr>
        <w:pStyle w:val="a"/>
      </w:pPr>
      <w:r w:rsidRPr="001C56A4">
        <w:t>Приказ ФНС России от 10.06.2010 г. № ММВ-7-6/228@ "Об утве</w:t>
      </w:r>
      <w:r w:rsidRPr="001C56A4">
        <w:t>р</w:t>
      </w:r>
      <w:r w:rsidRPr="001C56A4">
        <w:t>ждении информационного ресурса "О вводе в промышленную эк</w:t>
      </w:r>
      <w:r w:rsidRPr="001C56A4">
        <w:t>с</w:t>
      </w:r>
      <w:r w:rsidRPr="001C56A4">
        <w:t>плуатацию программного обесп</w:t>
      </w:r>
      <w:r w:rsidRPr="001C56A4">
        <w:t>е</w:t>
      </w:r>
      <w:r w:rsidRPr="001C56A4">
        <w:t>чения «Контроль ЕСОН";</w:t>
      </w:r>
    </w:p>
    <w:p w:rsidR="00F919B5" w:rsidRPr="001C56A4" w:rsidRDefault="00F919B5" w:rsidP="008C5A84">
      <w:pPr>
        <w:pStyle w:val="a"/>
      </w:pPr>
      <w:r w:rsidRPr="001C56A4">
        <w:t>Приказ ФНС России от 18.06.2010 г. № ММВ-7-6/290 "О сове</w:t>
      </w:r>
      <w:r w:rsidRPr="001C56A4">
        <w:t>р</w:t>
      </w:r>
      <w:r w:rsidRPr="001C56A4">
        <w:t>шенствовании информационного взаимодействия в рамках пр</w:t>
      </w:r>
      <w:r w:rsidRPr="001C56A4">
        <w:t>о</w:t>
      </w:r>
      <w:r w:rsidRPr="001C56A4">
        <w:t>граммного обеспечения "Автоматизация процессов информацио</w:t>
      </w:r>
      <w:r w:rsidRPr="001C56A4">
        <w:t>н</w:t>
      </w:r>
      <w:r w:rsidRPr="001C56A4">
        <w:t>ного обмена со Сбербанком России по налоговым платежам физ</w:t>
      </w:r>
      <w:r w:rsidRPr="001C56A4">
        <w:t>и</w:t>
      </w:r>
      <w:r w:rsidRPr="001C56A4">
        <w:t>ческих лиц" ("Платежи ФЛ")";</w:t>
      </w:r>
    </w:p>
    <w:p w:rsidR="00F919B5" w:rsidRPr="001C56A4" w:rsidRDefault="00F919B5" w:rsidP="008C5A84">
      <w:pPr>
        <w:pStyle w:val="a"/>
      </w:pPr>
      <w:r w:rsidRPr="001C56A4">
        <w:t>Приказ ФНС России от 22.09.2010 г. № ММВ-7-2/461@ "О внес</w:t>
      </w:r>
      <w:r w:rsidRPr="001C56A4">
        <w:t>е</w:t>
      </w:r>
      <w:r w:rsidRPr="001C56A4">
        <w:t>нии и</w:t>
      </w:r>
      <w:r w:rsidRPr="001C56A4">
        <w:t>з</w:t>
      </w:r>
      <w:r w:rsidRPr="001C56A4">
        <w:t>менений в приказ ФНС России от 30.05.2007 № ММ-3-06/333@ "Об утверждении концепции системы планирования в</w:t>
      </w:r>
      <w:r w:rsidRPr="001C56A4">
        <w:t>ы</w:t>
      </w:r>
      <w:r w:rsidRPr="001C56A4">
        <w:t>ездных налоговых пр</w:t>
      </w:r>
      <w:r w:rsidRPr="001C56A4">
        <w:t>о</w:t>
      </w:r>
      <w:r w:rsidRPr="001C56A4">
        <w:t>верок".</w:t>
      </w:r>
    </w:p>
    <w:p w:rsidR="00F919B5" w:rsidRPr="001C56A4" w:rsidRDefault="00F919B5" w:rsidP="00F919B5"/>
    <w:p w:rsidR="00F919B5" w:rsidRPr="001C56A4" w:rsidRDefault="00F919B5" w:rsidP="00A663CC">
      <w:pPr>
        <w:pStyle w:val="20"/>
        <w:rPr>
          <w:lang w:val="ru-RU"/>
        </w:rPr>
      </w:pPr>
      <w:bookmarkStart w:id="210" w:name="_Toc274726663"/>
      <w:bookmarkStart w:id="211" w:name="_Toc278232755"/>
      <w:bookmarkStart w:id="212" w:name="_Toc278310296"/>
      <w:bookmarkStart w:id="213" w:name="_Toc278310514"/>
      <w:bookmarkStart w:id="214" w:name="_Toc278375321"/>
      <w:bookmarkStart w:id="215" w:name="_Toc280099853"/>
      <w:r w:rsidRPr="001C56A4">
        <w:rPr>
          <w:lang w:val="ru-RU"/>
        </w:rPr>
        <w:t>Анализ изменений в налоговой законодательной и нормативной базах, а также в законодательной и нормативной базах в сфере обеспечения безопасности информации и сфере оказания госуда</w:t>
      </w:r>
      <w:r w:rsidRPr="001C56A4">
        <w:rPr>
          <w:lang w:val="ru-RU"/>
        </w:rPr>
        <w:t>р</w:t>
      </w:r>
      <w:r w:rsidRPr="001C56A4">
        <w:rPr>
          <w:lang w:val="ru-RU"/>
        </w:rPr>
        <w:t>ственных электронных услуг за период 2005-</w:t>
      </w:r>
      <w:smartTag w:uri="urn:schemas-microsoft-com:office:smarttags" w:element="metricconverter">
        <w:smartTagPr>
          <w:attr w:name="ProductID" w:val="2010 г"/>
        </w:smartTagPr>
        <w:r w:rsidRPr="001C56A4">
          <w:rPr>
            <w:lang w:val="ru-RU"/>
          </w:rPr>
          <w:t>2010 г</w:t>
        </w:r>
      </w:smartTag>
      <w:r w:rsidRPr="001C56A4">
        <w:rPr>
          <w:lang w:val="ru-RU"/>
        </w:rPr>
        <w:t>.г.</w:t>
      </w:r>
      <w:bookmarkEnd w:id="212"/>
      <w:bookmarkEnd w:id="213"/>
      <w:bookmarkEnd w:id="214"/>
      <w:bookmarkEnd w:id="215"/>
      <w:r w:rsidRPr="001C56A4">
        <w:rPr>
          <w:szCs w:val="32"/>
          <w:lang w:val="ru-RU"/>
        </w:rPr>
        <w:t xml:space="preserve"> </w:t>
      </w:r>
      <w:bookmarkEnd w:id="210"/>
      <w:bookmarkEnd w:id="211"/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Изменения налогового  законодательства в России за период 2005-2010 годы были направлены в значительной мере на уточнение прав и обязанностей н</w:t>
      </w:r>
      <w:r w:rsidRPr="001C56A4">
        <w:t>а</w:t>
      </w:r>
      <w:r w:rsidRPr="001C56A4">
        <w:t xml:space="preserve">логоплательщиков.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137-ФЗ «О внес</w:t>
      </w:r>
      <w:r w:rsidRPr="001C56A4">
        <w:t>е</w:t>
      </w:r>
      <w:r w:rsidRPr="001C56A4">
        <w:t>нии изменений в часть первую и часть вторую Налогового кодекса Российской Ф</w:t>
      </w:r>
      <w:r w:rsidRPr="001C56A4">
        <w:t>е</w:t>
      </w:r>
      <w:r w:rsidRPr="001C56A4">
        <w:t>дерации и в отдельные законодательные акты Российской Федерации в связи с ос</w:t>
      </w:r>
      <w:r w:rsidRPr="001C56A4">
        <w:t>у</w:t>
      </w:r>
      <w:r w:rsidRPr="001C56A4">
        <w:t>ществлением мер по совершенствованию налогового администрирования» были предусмотрены новые механизмы о</w:t>
      </w:r>
      <w:r w:rsidRPr="001C56A4">
        <w:t>б</w:t>
      </w:r>
      <w:r w:rsidRPr="001C56A4">
        <w:t>жалования действий налоговых органов.</w:t>
      </w:r>
    </w:p>
    <w:p w:rsidR="00F919B5" w:rsidRPr="001C56A4" w:rsidRDefault="00F919B5" w:rsidP="00F919B5">
      <w:r w:rsidRPr="001C56A4">
        <w:t>Обязанности налоговых органов были существенно детализированы. Налог</w:t>
      </w:r>
      <w:r w:rsidRPr="001C56A4">
        <w:t>о</w:t>
      </w:r>
      <w:r w:rsidRPr="001C56A4">
        <w:t>вый кодекс РФ был дополнен ст. 101.4, в которой был урегулирован порядок прои</w:t>
      </w:r>
      <w:r w:rsidRPr="001C56A4">
        <w:t>з</w:t>
      </w:r>
      <w:r w:rsidRPr="001C56A4">
        <w:t>водства по делу о налоговом правонарушении, механизм которого во многом заи</w:t>
      </w:r>
      <w:r w:rsidRPr="001C56A4">
        <w:t>м</w:t>
      </w:r>
      <w:r w:rsidRPr="001C56A4">
        <w:t>ствован из  судебн</w:t>
      </w:r>
      <w:r w:rsidRPr="001C56A4">
        <w:t>о</w:t>
      </w:r>
      <w:r w:rsidRPr="001C56A4">
        <w:t xml:space="preserve">го делопроизводства. </w:t>
      </w:r>
    </w:p>
    <w:p w:rsidR="00F919B5" w:rsidRPr="001C56A4" w:rsidRDefault="00F919B5" w:rsidP="00F919B5">
      <w:r w:rsidRPr="001C56A4">
        <w:t>Усложнение процедуры привлечения налогоплательщика к ответстве</w:t>
      </w:r>
      <w:r w:rsidRPr="001C56A4">
        <w:t>н</w:t>
      </w:r>
      <w:r w:rsidRPr="001C56A4">
        <w:t>ности, а также введение новых механизмов обжалования приводит  к увел</w:t>
      </w:r>
      <w:r w:rsidRPr="001C56A4">
        <w:t>и</w:t>
      </w:r>
      <w:r w:rsidRPr="001C56A4">
        <w:t>чению времени, затраченного на каждый случай налогового нарушения, резко повышает трудое</w:t>
      </w:r>
      <w:r w:rsidRPr="001C56A4">
        <w:t>м</w:t>
      </w:r>
      <w:r w:rsidRPr="001C56A4">
        <w:t>кость процессов налогового администрирования. С учетом курса на сокращение численности налоговых органов, исполнение прежнего объема рассматриваемых н</w:t>
      </w:r>
      <w:r w:rsidRPr="001C56A4">
        <w:t>а</w:t>
      </w:r>
      <w:r w:rsidRPr="001C56A4">
        <w:t>логовыми органами дел потребует  структурных  и организационных изменений в работе налоговых органов, модернизации в автоматизированной системе функций досудебного урегулиров</w:t>
      </w:r>
      <w:r w:rsidRPr="001C56A4">
        <w:t>а</w:t>
      </w:r>
      <w:r w:rsidRPr="001C56A4">
        <w:t xml:space="preserve">ния, контрольной работы. 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 xml:space="preserve">Положения новой редакции п. 5 ст. 93 НК РФ и п. 3 ст. 7 Закона от 27 июля </w:t>
      </w:r>
      <w:smartTag w:uri="urn:schemas-microsoft-com:office:smarttags" w:element="metricconverter">
        <w:smartTagPr>
          <w:attr w:name="ProductID" w:val="2006 г"/>
        </w:smartTagPr>
        <w:r w:rsidRPr="001C56A4">
          <w:t>2006 г</w:t>
        </w:r>
      </w:smartTag>
      <w:r w:rsidRPr="001C56A4">
        <w:t>. № 137-ФЗ, с</w:t>
      </w:r>
      <w:r w:rsidRPr="001C56A4">
        <w:t>о</w:t>
      </w:r>
      <w:r w:rsidRPr="001C56A4">
        <w:t>гласно которым налоговые органы не вправе истребовать те документы, которые ранее уже представлялись налогоплательщиками при пров</w:t>
      </w:r>
      <w:r w:rsidRPr="001C56A4">
        <w:t>е</w:t>
      </w:r>
      <w:r w:rsidRPr="001C56A4">
        <w:t>дении камеральных или выездных проверок, приводит к необходимости накопления огромных массивов архивов электронных документов, поиска и оперативной до</w:t>
      </w:r>
      <w:r w:rsidRPr="001C56A4">
        <w:t>с</w:t>
      </w:r>
      <w:r w:rsidRPr="001C56A4">
        <w:t>тавки документов до конкретного налогового органа, что потребует  переработки концепции корпоративного электронного архива. Для реализации корпоративного электронного архива должны быть разработаны (модифицированы) подсистемы ввода, хранения, индексирования, поиска и отображения информации, анализа и управления её п</w:t>
      </w:r>
      <w:r w:rsidRPr="001C56A4">
        <w:t>о</w:t>
      </w:r>
      <w:r w:rsidRPr="001C56A4">
        <w:t xml:space="preserve">токами. 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 xml:space="preserve">Федеральный закон от 17 декабря </w:t>
      </w:r>
      <w:smartTag w:uri="urn:schemas-microsoft-com:office:smarttags" w:element="metricconverter">
        <w:smartTagPr>
          <w:attr w:name="ProductID" w:val="2009 г"/>
        </w:smartTagPr>
        <w:r w:rsidRPr="001C56A4">
          <w:t>2009 г</w:t>
        </w:r>
      </w:smartTag>
      <w:r w:rsidRPr="001C56A4">
        <w:t>. N 318-ФЗ  «О внесении изм</w:t>
      </w:r>
      <w:r w:rsidRPr="001C56A4">
        <w:t>е</w:t>
      </w:r>
      <w:r w:rsidRPr="001C56A4">
        <w:t>нений в части первую и вторую Налогового кодекса Российской Фед</w:t>
      </w:r>
      <w:r w:rsidRPr="001C56A4">
        <w:t>е</w:t>
      </w:r>
      <w:r w:rsidRPr="001C56A4">
        <w:t>рации в связи с введением заявительного порядка возмещения налога на добавленную стоимость» вносит существенные изменения в процессы налогового администрирования и тр</w:t>
      </w:r>
      <w:r w:rsidRPr="001C56A4">
        <w:t>е</w:t>
      </w:r>
      <w:r w:rsidRPr="001C56A4">
        <w:t>бует реализации в автоматизированной сист</w:t>
      </w:r>
      <w:r w:rsidRPr="001C56A4">
        <w:t>е</w:t>
      </w:r>
      <w:r w:rsidRPr="001C56A4">
        <w:t>ме  функций в части:</w:t>
      </w:r>
    </w:p>
    <w:p w:rsidR="00F919B5" w:rsidRPr="001C56A4" w:rsidRDefault="00F919B5" w:rsidP="008C5A84">
      <w:pPr>
        <w:pStyle w:val="a"/>
      </w:pPr>
      <w:r w:rsidRPr="001C56A4">
        <w:t>особенностей налогообложения при перемещении товаров через таможенную границу Российской Федерации при отсутствии т</w:t>
      </w:r>
      <w:r w:rsidRPr="001C56A4">
        <w:t>а</w:t>
      </w:r>
      <w:r w:rsidRPr="001C56A4">
        <w:t>моженного контроля и таможе</w:t>
      </w:r>
      <w:r w:rsidRPr="001C56A4">
        <w:t>н</w:t>
      </w:r>
      <w:r w:rsidRPr="001C56A4">
        <w:t>ного оформления;</w:t>
      </w:r>
    </w:p>
    <w:p w:rsidR="00F919B5" w:rsidRPr="001C56A4" w:rsidRDefault="00F919B5" w:rsidP="008C5A84">
      <w:pPr>
        <w:pStyle w:val="a"/>
      </w:pPr>
      <w:r w:rsidRPr="001C56A4">
        <w:t>алгоритмов обработки счетов-фактур, в т.ч. в электронном виде;</w:t>
      </w:r>
    </w:p>
    <w:p w:rsidR="00F919B5" w:rsidRPr="001C56A4" w:rsidRDefault="00F919B5" w:rsidP="008C5A84">
      <w:pPr>
        <w:pStyle w:val="a"/>
      </w:pPr>
      <w:r w:rsidRPr="001C56A4">
        <w:t>права на применение заявительного порядка возмещения налога на добавле</w:t>
      </w:r>
      <w:r w:rsidRPr="001C56A4">
        <w:t>н</w:t>
      </w:r>
      <w:r w:rsidRPr="001C56A4">
        <w:t>ную стоимость.</w:t>
      </w:r>
    </w:p>
    <w:p w:rsidR="00F919B5" w:rsidRPr="001C56A4" w:rsidRDefault="00F919B5" w:rsidP="00F919B5">
      <w:r w:rsidRPr="001C56A4">
        <w:t>Данные изменения предопределяют необходимость изменения приор</w:t>
      </w:r>
      <w:r w:rsidRPr="001C56A4">
        <w:t>и</w:t>
      </w:r>
      <w:r w:rsidRPr="001C56A4">
        <w:t>тетов и состава работ в фун</w:t>
      </w:r>
      <w:r w:rsidRPr="001C56A4">
        <w:t>к</w:t>
      </w:r>
      <w:r w:rsidRPr="001C56A4">
        <w:t>циональных подсистемах.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Федеральный закон от 27.12.2009 г. № 352-ФЗ «О внесении и</w:t>
      </w:r>
      <w:r w:rsidRPr="001C56A4">
        <w:t>з</w:t>
      </w:r>
      <w:r w:rsidRPr="001C56A4">
        <w:t>менений в отдельные законодательные акты Российской Федерации в части пересмотра огр</w:t>
      </w:r>
      <w:r w:rsidRPr="001C56A4">
        <w:t>а</w:t>
      </w:r>
      <w:r w:rsidRPr="001C56A4">
        <w:t>ничений для хозяйственных обществ при формировании уставного капитала, пер</w:t>
      </w:r>
      <w:r w:rsidRPr="001C56A4">
        <w:t>е</w:t>
      </w:r>
      <w:r w:rsidRPr="001C56A4">
        <w:t>смотра способов защиты прав кредиторов при уменьшении уставного капитала, и</w:t>
      </w:r>
      <w:r w:rsidRPr="001C56A4">
        <w:t>з</w:t>
      </w:r>
      <w:r w:rsidRPr="001C56A4">
        <w:t>менения требований к хозяйственным обществам в случае несоответствия уставного капитала стоимости чистых активов, пересмотра ограничений, связанных с осущ</w:t>
      </w:r>
      <w:r w:rsidRPr="001C56A4">
        <w:t>е</w:t>
      </w:r>
      <w:r w:rsidRPr="001C56A4">
        <w:t>ствлением хозяйственными обществами эмиссии облигаций» и Приказ Минфина России от 05.11.2009 г. № 114н «Об утверждении порядка постановки на учет, сн</w:t>
      </w:r>
      <w:r w:rsidRPr="001C56A4">
        <w:t>я</w:t>
      </w:r>
      <w:r w:rsidRPr="001C56A4">
        <w:t>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</w:t>
      </w:r>
      <w:r w:rsidRPr="001C56A4">
        <w:t>б</w:t>
      </w:r>
      <w:r w:rsidRPr="001C56A4">
        <w:t>ложения на основе патента» (зарегистрирован Минюстом России 28.01.2010, рег</w:t>
      </w:r>
      <w:r w:rsidRPr="001C56A4">
        <w:t>и</w:t>
      </w:r>
      <w:r w:rsidRPr="001C56A4">
        <w:t>страционный номер 16121) вносят существенные изменения в процессы регистр</w:t>
      </w:r>
      <w:r w:rsidRPr="001C56A4">
        <w:t>а</w:t>
      </w:r>
      <w:r w:rsidRPr="001C56A4">
        <w:t>ции юридических лиц и индивидуальных предпринимателей, а также в процессы пост</w:t>
      </w:r>
      <w:r w:rsidRPr="001C56A4">
        <w:t>а</w:t>
      </w:r>
      <w:r w:rsidRPr="001C56A4">
        <w:t xml:space="preserve">новки на учет налогоплательщиков. </w:t>
      </w:r>
    </w:p>
    <w:p w:rsidR="00F919B5" w:rsidRPr="001C56A4" w:rsidRDefault="00F919B5" w:rsidP="00F919B5">
      <w:r w:rsidRPr="001C56A4">
        <w:t>Данные изменения предопределяют необходимость изменения приор</w:t>
      </w:r>
      <w:r w:rsidRPr="001C56A4">
        <w:t>и</w:t>
      </w:r>
      <w:r w:rsidRPr="001C56A4">
        <w:t xml:space="preserve">тетов и состава работ в части автоматизации функций: </w:t>
      </w:r>
    </w:p>
    <w:p w:rsidR="00F919B5" w:rsidRPr="001C56A4" w:rsidRDefault="00F919B5" w:rsidP="008C5A84">
      <w:pPr>
        <w:pStyle w:val="a"/>
      </w:pPr>
      <w:r w:rsidRPr="001C56A4">
        <w:t>Регистрации юридических лиц и индивидуальных предпринимат</w:t>
      </w:r>
      <w:r w:rsidRPr="001C56A4">
        <w:t>е</w:t>
      </w:r>
      <w:r w:rsidRPr="001C56A4">
        <w:t>лей;</w:t>
      </w:r>
    </w:p>
    <w:p w:rsidR="00F919B5" w:rsidRPr="001C56A4" w:rsidRDefault="00F919B5" w:rsidP="008C5A84">
      <w:pPr>
        <w:pStyle w:val="a"/>
      </w:pPr>
      <w:r w:rsidRPr="001C56A4">
        <w:t>Учета налогоплательщиков.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 xml:space="preserve">«Основные направления налоговой политики на 2010 год и плановый период 2011 и 2012 годов», «Бюджетное Послание </w:t>
      </w:r>
      <w:bookmarkStart w:id="216" w:name="out"/>
      <w:bookmarkEnd w:id="216"/>
      <w:r w:rsidRPr="001C56A4">
        <w:t>Президента Российской Федер</w:t>
      </w:r>
      <w:r w:rsidRPr="001C56A4">
        <w:t>а</w:t>
      </w:r>
      <w:r w:rsidRPr="001C56A4">
        <w:t>ции о бюджетной политике в 2011–2013 годах» являются основанием для внесения изменений в законодательство о налогах и сборах. Усилия  Правительства Росси</w:t>
      </w:r>
      <w:r w:rsidRPr="001C56A4">
        <w:t>й</w:t>
      </w:r>
      <w:r w:rsidRPr="001C56A4">
        <w:t>ской Федерации   в трехлетней перспективе 2011-</w:t>
      </w:r>
      <w:smartTag w:uri="urn:schemas-microsoft-com:office:smarttags" w:element="metricconverter">
        <w:smartTagPr>
          <w:attr w:name="ProductID" w:val="2013 г"/>
        </w:smartTagPr>
        <w:r w:rsidRPr="001C56A4">
          <w:t>2013 г</w:t>
        </w:r>
      </w:smartTag>
      <w:r w:rsidRPr="001C56A4">
        <w:t>.г. ориентированы на созд</w:t>
      </w:r>
      <w:r w:rsidRPr="001C56A4">
        <w:t>а</w:t>
      </w:r>
      <w:r w:rsidRPr="001C56A4">
        <w:t>ние эффективной налоговой системы, направленной на противодействие негати</w:t>
      </w:r>
      <w:r w:rsidRPr="001C56A4">
        <w:t>в</w:t>
      </w:r>
      <w:r w:rsidRPr="001C56A4">
        <w:t>ным эффектам экономического кризиса, а с другой стороны – на создание условий для восстановления п</w:t>
      </w:r>
      <w:r w:rsidRPr="001C56A4">
        <w:t>о</w:t>
      </w:r>
      <w:r w:rsidRPr="001C56A4">
        <w:t xml:space="preserve">ложительных темпов экономического роста. 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В этой связи важнейшим фактором проводимой налоговой политики будет я</w:t>
      </w:r>
      <w:r w:rsidRPr="001C56A4">
        <w:rPr>
          <w:szCs w:val="26"/>
        </w:rPr>
        <w:t>в</w:t>
      </w:r>
      <w:r w:rsidRPr="001C56A4">
        <w:rPr>
          <w:szCs w:val="26"/>
        </w:rPr>
        <w:t>ляться необходимость налогового стимулирования инновационной активности: уточнение порядка учета расходов на научные исследования и (или) опытно-конструкторские разработки; освобождение от налогообложения налогом на имущ</w:t>
      </w:r>
      <w:r w:rsidRPr="001C56A4">
        <w:rPr>
          <w:szCs w:val="26"/>
        </w:rPr>
        <w:t>е</w:t>
      </w:r>
      <w:r w:rsidRPr="001C56A4">
        <w:rPr>
          <w:szCs w:val="26"/>
        </w:rPr>
        <w:t>ство организаций энергоэффективного оборудования сроком на 3 года с момента ввода в эксплуатацию, а также оборудования, и</w:t>
      </w:r>
      <w:r w:rsidRPr="001C56A4">
        <w:rPr>
          <w:szCs w:val="26"/>
        </w:rPr>
        <w:t>с</w:t>
      </w:r>
      <w:r w:rsidRPr="001C56A4">
        <w:rPr>
          <w:szCs w:val="26"/>
        </w:rPr>
        <w:t>пользуемого для создания научно-технической продукции; передача полномочий по принятию решения о предоста</w:t>
      </w:r>
      <w:r w:rsidRPr="001C56A4">
        <w:rPr>
          <w:szCs w:val="26"/>
        </w:rPr>
        <w:t>в</w:t>
      </w:r>
      <w:r w:rsidRPr="001C56A4">
        <w:rPr>
          <w:szCs w:val="26"/>
        </w:rPr>
        <w:t>лении инвестиционного налогового кредита по налогу на прибыль организаций и налогу на имущество организаций субъектам Российской Федерации и др. Для ре</w:t>
      </w:r>
      <w:r w:rsidRPr="001C56A4">
        <w:rPr>
          <w:szCs w:val="26"/>
        </w:rPr>
        <w:t>а</w:t>
      </w:r>
      <w:r w:rsidRPr="001C56A4">
        <w:rPr>
          <w:szCs w:val="26"/>
        </w:rPr>
        <w:t>лизации механизмов п</w:t>
      </w:r>
      <w:r w:rsidRPr="001C56A4">
        <w:rPr>
          <w:szCs w:val="26"/>
        </w:rPr>
        <w:t>о</w:t>
      </w:r>
      <w:r w:rsidRPr="001C56A4">
        <w:rPr>
          <w:szCs w:val="26"/>
        </w:rPr>
        <w:t>требуется внесение изменений в применяемые в настоящее время нормы Н</w:t>
      </w:r>
      <w:r w:rsidRPr="001C56A4">
        <w:rPr>
          <w:szCs w:val="26"/>
        </w:rPr>
        <w:t>а</w:t>
      </w:r>
      <w:r w:rsidRPr="001C56A4">
        <w:rPr>
          <w:szCs w:val="26"/>
        </w:rPr>
        <w:t xml:space="preserve">логового кодекса. 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Однако для эффективного применения этих инструментов необходима развитая система идентификации – как налогоплательщиков (с точки зр</w:t>
      </w:r>
      <w:r w:rsidRPr="001C56A4">
        <w:rPr>
          <w:szCs w:val="26"/>
        </w:rPr>
        <w:t>е</w:t>
      </w:r>
      <w:r w:rsidRPr="001C56A4">
        <w:rPr>
          <w:szCs w:val="26"/>
        </w:rPr>
        <w:t>ния осуществляемой ими деятельности – в том числе рассматривается вопрос создания специальных и</w:t>
      </w:r>
      <w:r w:rsidRPr="001C56A4">
        <w:rPr>
          <w:szCs w:val="26"/>
        </w:rPr>
        <w:t>н</w:t>
      </w:r>
      <w:r w:rsidRPr="001C56A4">
        <w:rPr>
          <w:szCs w:val="26"/>
        </w:rPr>
        <w:t>спекций для инновационных организаций), так и отдельных видов расходов (с точки зрения их приоритетности для применения нал</w:t>
      </w:r>
      <w:r w:rsidRPr="001C56A4">
        <w:rPr>
          <w:szCs w:val="26"/>
        </w:rPr>
        <w:t>о</w:t>
      </w:r>
      <w:r w:rsidRPr="001C56A4">
        <w:rPr>
          <w:szCs w:val="26"/>
        </w:rPr>
        <w:t xml:space="preserve">говых льгот). </w:t>
      </w:r>
    </w:p>
    <w:p w:rsidR="00F919B5" w:rsidRPr="001C56A4" w:rsidRDefault="00F919B5" w:rsidP="00F919B5">
      <w:r w:rsidRPr="001C56A4">
        <w:rPr>
          <w:szCs w:val="26"/>
        </w:rPr>
        <w:t xml:space="preserve">Для реализации эффективно функционирующей системы идентификации по этим направлениям потребуется </w:t>
      </w:r>
      <w:r w:rsidRPr="001C56A4">
        <w:t>изменение приоритетов и состава работ в части а</w:t>
      </w:r>
      <w:r w:rsidRPr="001C56A4">
        <w:t>в</w:t>
      </w:r>
      <w:r w:rsidRPr="001C56A4">
        <w:t xml:space="preserve">томатизации функций: </w:t>
      </w:r>
    </w:p>
    <w:p w:rsidR="00F919B5" w:rsidRPr="001C56A4" w:rsidRDefault="00F919B5" w:rsidP="008C5A84">
      <w:pPr>
        <w:pStyle w:val="a"/>
      </w:pPr>
      <w:r w:rsidRPr="001C56A4">
        <w:t>Регистрации юридических лиц и индивидуальных предпринимат</w:t>
      </w:r>
      <w:r w:rsidRPr="001C56A4">
        <w:t>е</w:t>
      </w:r>
      <w:r w:rsidRPr="001C56A4">
        <w:t>лей;</w:t>
      </w:r>
    </w:p>
    <w:p w:rsidR="00F919B5" w:rsidRPr="001C56A4" w:rsidRDefault="00F919B5" w:rsidP="008C5A84">
      <w:pPr>
        <w:pStyle w:val="a"/>
      </w:pPr>
      <w:r w:rsidRPr="001C56A4">
        <w:t>Учета налогоплательщиков.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Также потребуется усиление информационно-аналитической поддержки функций контрольной работы (с использованием программных средств) в целях исключения злоупотреблений, связанных с применением льгот и преференций налогоплател</w:t>
      </w:r>
      <w:r w:rsidRPr="001C56A4">
        <w:rPr>
          <w:szCs w:val="26"/>
        </w:rPr>
        <w:t>ь</w:t>
      </w:r>
      <w:r w:rsidRPr="001C56A4">
        <w:rPr>
          <w:szCs w:val="26"/>
        </w:rPr>
        <w:t>щиками, для которых они изначально не были предназначены, функций анализа и прогнозирования налоговых посту</w:t>
      </w:r>
      <w:r w:rsidRPr="001C56A4">
        <w:rPr>
          <w:szCs w:val="26"/>
        </w:rPr>
        <w:t>п</w:t>
      </w:r>
      <w:r w:rsidRPr="001C56A4">
        <w:rPr>
          <w:szCs w:val="26"/>
        </w:rPr>
        <w:t>лений.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Элементом налоговой политики должно стать регулярное проведение анализа практики применения и администрирования ранее установленных стимул</w:t>
      </w:r>
      <w:r w:rsidRPr="001C56A4">
        <w:t>и</w:t>
      </w:r>
      <w:r w:rsidRPr="001C56A4">
        <w:t>рующих налоговых льгот, а также оценки эффективн</w:t>
      </w:r>
      <w:r w:rsidRPr="001C56A4">
        <w:t>о</w:t>
      </w:r>
      <w:r w:rsidRPr="001C56A4">
        <w:t>сти их действия, что позволит принимать решения об их продлении или отмене, при этом введение новых льгот следует производить на временной основе, с тем чтобы по истечении определенного срока решение о проло</w:t>
      </w:r>
      <w:r w:rsidRPr="001C56A4">
        <w:t>н</w:t>
      </w:r>
      <w:r w:rsidRPr="001C56A4">
        <w:t>гации действия льготы принималось также по результатам проведенного анализа результ</w:t>
      </w:r>
      <w:r w:rsidRPr="001C56A4">
        <w:t>а</w:t>
      </w:r>
      <w:r w:rsidRPr="001C56A4">
        <w:t xml:space="preserve">тивности. 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Для этого необходимо:</w:t>
      </w:r>
    </w:p>
    <w:p w:rsidR="00F919B5" w:rsidRPr="001C56A4" w:rsidRDefault="00F919B5" w:rsidP="008C5A84">
      <w:pPr>
        <w:pStyle w:val="a"/>
      </w:pPr>
      <w:r w:rsidRPr="001C56A4">
        <w:t>обеспечить формирование на регулярной основе  соответствующ</w:t>
      </w:r>
      <w:r w:rsidRPr="001C56A4">
        <w:t>е</w:t>
      </w:r>
      <w:r w:rsidRPr="001C56A4">
        <w:t>го фед</w:t>
      </w:r>
      <w:r w:rsidRPr="001C56A4">
        <w:t>е</w:t>
      </w:r>
      <w:r w:rsidRPr="001C56A4">
        <w:t>рального массива данных  по всем налоговым льготам;</w:t>
      </w:r>
    </w:p>
    <w:p w:rsidR="00F919B5" w:rsidRPr="001C56A4" w:rsidRDefault="00F919B5" w:rsidP="008C5A84">
      <w:pPr>
        <w:pStyle w:val="a"/>
      </w:pPr>
      <w:r w:rsidRPr="001C56A4">
        <w:t>реализовать аналитический инструментарий мониторинга, матем</w:t>
      </w:r>
      <w:r w:rsidRPr="001C56A4">
        <w:t>а</w:t>
      </w:r>
      <w:r w:rsidRPr="001C56A4">
        <w:t>тического анализа и моделирования процессов прогнозирования последствий примен</w:t>
      </w:r>
      <w:r w:rsidRPr="001C56A4">
        <w:t>е</w:t>
      </w:r>
      <w:r w:rsidRPr="001C56A4">
        <w:t>ния льгот.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В целях совершенствования налогообложения организаций, осущест</w:t>
      </w:r>
      <w:r w:rsidRPr="001C56A4">
        <w:t>в</w:t>
      </w:r>
      <w:r w:rsidRPr="001C56A4">
        <w:t>ляющих деятельность в социально-значимых областях, предусматривается в бл</w:t>
      </w:r>
      <w:r w:rsidRPr="001C56A4">
        <w:t>и</w:t>
      </w:r>
      <w:r w:rsidRPr="001C56A4">
        <w:t>жайшее время внести изменения в Налоговый кодекс, направленные на установл</w:t>
      </w:r>
      <w:r w:rsidRPr="001C56A4">
        <w:t>е</w:t>
      </w:r>
      <w:r w:rsidRPr="001C56A4">
        <w:t>ние особого порядка налогообложения некоммерческих организаций (НКО) налогом на прибыль организаций. Ключевым шагом для эффективного внедрения предл</w:t>
      </w:r>
      <w:r w:rsidRPr="001C56A4">
        <w:t>а</w:t>
      </w:r>
      <w:r w:rsidRPr="001C56A4">
        <w:t>гаемых мер в этой области является создание системы идентификации различных категорий некоммерческих организаций с целью получения права на освобождение от налога на прибыль организ</w:t>
      </w:r>
      <w:r w:rsidRPr="001C56A4">
        <w:t>а</w:t>
      </w:r>
      <w:r w:rsidRPr="001C56A4">
        <w:t>ций, что потребует изменения приоритетов и состава работ в части автоматизации фун</w:t>
      </w:r>
      <w:r w:rsidRPr="001C56A4">
        <w:t>к</w:t>
      </w:r>
      <w:r w:rsidRPr="001C56A4">
        <w:t xml:space="preserve">ций: </w:t>
      </w:r>
    </w:p>
    <w:p w:rsidR="00F919B5" w:rsidRPr="001C56A4" w:rsidRDefault="00F919B5" w:rsidP="008C5A84">
      <w:pPr>
        <w:pStyle w:val="a"/>
      </w:pPr>
      <w:r w:rsidRPr="001C56A4">
        <w:t>Регистрации юридических лиц и индивидуальных предпринимат</w:t>
      </w:r>
      <w:r w:rsidRPr="001C56A4">
        <w:t>е</w:t>
      </w:r>
      <w:r w:rsidRPr="001C56A4">
        <w:t>лей;</w:t>
      </w:r>
    </w:p>
    <w:p w:rsidR="00F919B5" w:rsidRPr="001C56A4" w:rsidRDefault="00F919B5" w:rsidP="008C5A84">
      <w:pPr>
        <w:pStyle w:val="a"/>
      </w:pPr>
      <w:r w:rsidRPr="001C56A4">
        <w:t>Учета налогоплательщиков.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В Бюджетном послании Президента Российской Федерации Федерал</w:t>
      </w:r>
      <w:r w:rsidRPr="001C56A4">
        <w:t>ь</w:t>
      </w:r>
      <w:r w:rsidRPr="001C56A4">
        <w:t>ному Собранию Российской Федерации «О бюджетной политике в 2010-2012 годах» указывается на необходимость скорейшего создания условий для введения местного налога на недвижимость. В настоящее время законодательно не урегулированы в</w:t>
      </w:r>
      <w:r w:rsidRPr="001C56A4">
        <w:t>о</w:t>
      </w:r>
      <w:r w:rsidRPr="001C56A4">
        <w:t>просы, связанные с определением кадастровой стоимости объектов недвижимости, порядком проведения государственной кадастровой оценки объектов недвижим</w:t>
      </w:r>
      <w:r w:rsidRPr="001C56A4">
        <w:t>о</w:t>
      </w:r>
      <w:r w:rsidRPr="001C56A4">
        <w:t>сти, требуется принятие уже внесенного проекта федерального закона, устанавл</w:t>
      </w:r>
      <w:r w:rsidRPr="001C56A4">
        <w:t>и</w:t>
      </w:r>
      <w:r w:rsidRPr="001C56A4">
        <w:t>вающего общие принципы проведения кадастровой оценки объектов недвижимости и требования к оценщикам, привлекаемым к государственной кадастровой оценке объектов недвижимости, а также определяющего порядок утверждения результатов кадастровой оценки и досудебного урегулирования споров о результатах провед</w:t>
      </w:r>
      <w:r w:rsidRPr="001C56A4">
        <w:t>е</w:t>
      </w:r>
      <w:r w:rsidRPr="001C56A4">
        <w:t>ния государственной кадастровой оценки объектов недвижимости. Помимо закон</w:t>
      </w:r>
      <w:r w:rsidRPr="001C56A4">
        <w:t>о</w:t>
      </w:r>
      <w:r w:rsidRPr="001C56A4">
        <w:t>дательного урегулирования вопросов проведения и утверждения результатов кад</w:t>
      </w:r>
      <w:r w:rsidRPr="001C56A4">
        <w:t>а</w:t>
      </w:r>
      <w:r w:rsidRPr="001C56A4">
        <w:t>стровой оценки объектов недвижимости, для введения налога на недвижимость н</w:t>
      </w:r>
      <w:r w:rsidRPr="001C56A4">
        <w:t>е</w:t>
      </w:r>
      <w:r w:rsidRPr="001C56A4">
        <w:t>обходимы:</w:t>
      </w:r>
    </w:p>
    <w:p w:rsidR="00F919B5" w:rsidRPr="001C56A4" w:rsidRDefault="00F919B5" w:rsidP="00DC0FCA">
      <w:pPr>
        <w:pStyle w:val="2"/>
        <w:numPr>
          <w:ilvl w:val="0"/>
          <w:numId w:val="57"/>
        </w:numPr>
      </w:pPr>
      <w:r w:rsidRPr="001C56A4">
        <w:t>определение размеров налоговых ставок и налоговых вычетов, применение кот</w:t>
      </w:r>
      <w:r w:rsidRPr="001C56A4">
        <w:t>о</w:t>
      </w:r>
      <w:r w:rsidRPr="001C56A4">
        <w:t>рых при исчислении налога на недвижимое имущество не должно привести к увеличению налогового бремени для малообеспеченных гра</w:t>
      </w:r>
      <w:r w:rsidRPr="001C56A4">
        <w:t>ж</w:t>
      </w:r>
      <w:r w:rsidRPr="001C56A4">
        <w:t>дан.</w:t>
      </w:r>
    </w:p>
    <w:p w:rsidR="00F919B5" w:rsidRPr="001C56A4" w:rsidRDefault="00F919B5" w:rsidP="00DC0FCA">
      <w:pPr>
        <w:pStyle w:val="2"/>
        <w:numPr>
          <w:ilvl w:val="0"/>
          <w:numId w:val="57"/>
        </w:numPr>
      </w:pPr>
      <w:r w:rsidRPr="001C56A4">
        <w:t>определение объектов и субъектов налогообложения налогом на недвиж</w:t>
      </w:r>
      <w:r w:rsidRPr="001C56A4">
        <w:t>и</w:t>
      </w:r>
      <w:r w:rsidRPr="001C56A4">
        <w:t>мость.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На основании анализа результатов работ по проведению кадастровой (массовой) оценки недвижимости и формированию кадастра недвижимости будет подготовлен проект соответствующих изменений в Налоговый кодекс, которые должны пред</w:t>
      </w:r>
      <w:r w:rsidRPr="001C56A4">
        <w:rPr>
          <w:szCs w:val="26"/>
        </w:rPr>
        <w:t>у</w:t>
      </w:r>
      <w:r w:rsidRPr="001C56A4">
        <w:rPr>
          <w:szCs w:val="26"/>
        </w:rPr>
        <w:t>сматривать последовательный и постепенный переход к новому налогу от дейс</w:t>
      </w:r>
      <w:r w:rsidRPr="001C56A4">
        <w:rPr>
          <w:szCs w:val="26"/>
        </w:rPr>
        <w:t>т</w:t>
      </w:r>
      <w:r w:rsidRPr="001C56A4">
        <w:rPr>
          <w:szCs w:val="26"/>
        </w:rPr>
        <w:t>вующих налога на имущество организаций и земельного налога, а также предельные сроки такого перехода.</w:t>
      </w:r>
    </w:p>
    <w:p w:rsidR="00F919B5" w:rsidRPr="001C56A4" w:rsidRDefault="00F919B5" w:rsidP="00F919B5">
      <w:r w:rsidRPr="001C56A4">
        <w:rPr>
          <w:szCs w:val="26"/>
        </w:rPr>
        <w:t xml:space="preserve">Это повлечет за собой  </w:t>
      </w:r>
      <w:r w:rsidRPr="001C56A4">
        <w:t>изменение приоритетов и состава работ в части авт</w:t>
      </w:r>
      <w:r w:rsidRPr="001C56A4">
        <w:t>о</w:t>
      </w:r>
      <w:r w:rsidRPr="001C56A4">
        <w:t xml:space="preserve">матизации функций: </w:t>
      </w:r>
    </w:p>
    <w:p w:rsidR="00F919B5" w:rsidRPr="001C56A4" w:rsidRDefault="00F919B5" w:rsidP="008C5A84">
      <w:pPr>
        <w:pStyle w:val="a"/>
      </w:pPr>
      <w:r w:rsidRPr="001C56A4">
        <w:t>Учет налогоплательщиков;</w:t>
      </w:r>
    </w:p>
    <w:p w:rsidR="00F919B5" w:rsidRPr="001C56A4" w:rsidRDefault="00F919B5" w:rsidP="008C5A84">
      <w:pPr>
        <w:pStyle w:val="a"/>
      </w:pPr>
      <w:r w:rsidRPr="001C56A4">
        <w:t>Расчет налогов физических лиц;</w:t>
      </w:r>
    </w:p>
    <w:p w:rsidR="00F919B5" w:rsidRPr="001C56A4" w:rsidRDefault="00F919B5" w:rsidP="008C5A84">
      <w:pPr>
        <w:pStyle w:val="a"/>
      </w:pPr>
      <w:r w:rsidRPr="001C56A4">
        <w:t>Информирование налогоплательщиков.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В настоящее время при налогообложении имущественными налогами (транспортным налогом, земельным налогом, налогом на имущество), а также нал</w:t>
      </w:r>
      <w:r w:rsidRPr="001C56A4">
        <w:t>о</w:t>
      </w:r>
      <w:r w:rsidRPr="001C56A4">
        <w:t>гом на доходы физических лиц установлен различный порядок администрирования. Предусматривается решение вопроса о внесении изм</w:t>
      </w:r>
      <w:r w:rsidRPr="001C56A4">
        <w:t>е</w:t>
      </w:r>
      <w:r w:rsidRPr="001C56A4">
        <w:t>нений в законодательство о налогах и сборах, позволяющих налоговым орг</w:t>
      </w:r>
      <w:r w:rsidRPr="001C56A4">
        <w:t>а</w:t>
      </w:r>
      <w:r w:rsidRPr="001C56A4">
        <w:t>нам направлять физическим лицам единое уведомление на уплату имущественных налогов, сокращение (отмена ава</w:t>
      </w:r>
      <w:r w:rsidRPr="001C56A4">
        <w:t>н</w:t>
      </w:r>
      <w:r w:rsidRPr="001C56A4">
        <w:t>совых платежей), установление единых сроков их уплаты. Однако при этом должны быть учтены как полномочия органов власти по установлению элементов налогоо</w:t>
      </w:r>
      <w:r w:rsidRPr="001C56A4">
        <w:t>б</w:t>
      </w:r>
      <w:r w:rsidRPr="001C56A4">
        <w:t>ложения, так и интересы региональных и местных бюджетов, с тем чтобы избежать пр</w:t>
      </w:r>
      <w:r w:rsidRPr="001C56A4">
        <w:t>о</w:t>
      </w:r>
      <w:r w:rsidRPr="001C56A4">
        <w:t xml:space="preserve">блем, связанных с кассовыми разрывами. 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Данное обстоятельство позволит оптимизировать трудозатраты и численность работников территориальных налоговых органов за счет перераспределения фун</w:t>
      </w:r>
      <w:r w:rsidRPr="001C56A4">
        <w:rPr>
          <w:szCs w:val="26"/>
        </w:rPr>
        <w:t>к</w:t>
      </w:r>
      <w:r w:rsidRPr="001C56A4">
        <w:rPr>
          <w:szCs w:val="26"/>
        </w:rPr>
        <w:t>ций между ЦОДами и налоговыми органами территориального уровня. Для этого потребуется модернизация функций и программных средств ЦОДов и налоговых органов местного уровня в части функций расчетов имущественных налогов физ</w:t>
      </w:r>
      <w:r w:rsidRPr="001C56A4">
        <w:rPr>
          <w:szCs w:val="26"/>
        </w:rPr>
        <w:t>и</w:t>
      </w:r>
      <w:r w:rsidRPr="001C56A4">
        <w:rPr>
          <w:szCs w:val="26"/>
        </w:rPr>
        <w:t>ческих лиц.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 xml:space="preserve"> В целях совершенствования налогового контроля за использованием трансфертных цен Правительством Российской Федерации был внесен в Государс</w:t>
      </w:r>
      <w:r w:rsidRPr="001C56A4">
        <w:t>т</w:t>
      </w:r>
      <w:r w:rsidRPr="001C56A4">
        <w:t>венную Думу проект федерального закона № 305289-5 «О внесении изменений в части первую и вторую Налогового кодекса Российской Федерации, а также о пр</w:t>
      </w:r>
      <w:r w:rsidRPr="001C56A4">
        <w:t>и</w:t>
      </w:r>
      <w:r w:rsidRPr="001C56A4">
        <w:t>знании утратившими силу отдельных положений Федерального закона «О внесении изменений и дополнений в часть первую Налогового кодекса Российской Федер</w:t>
      </w:r>
      <w:r w:rsidRPr="001C56A4">
        <w:t>а</w:t>
      </w:r>
      <w:r w:rsidRPr="001C56A4">
        <w:t>ции» в связи с совершенствованием принципов определения цен для целей налог</w:t>
      </w:r>
      <w:r w:rsidRPr="001C56A4">
        <w:t>о</w:t>
      </w:r>
      <w:r w:rsidRPr="001C56A4">
        <w:t>обложения». Новое законодательное регулирование налогового контроля за тран</w:t>
      </w:r>
      <w:r w:rsidRPr="001C56A4">
        <w:t>с</w:t>
      </w:r>
      <w:r w:rsidRPr="001C56A4">
        <w:t>фертным ценообразованием направлено, с одной стороны, на эффективное против</w:t>
      </w:r>
      <w:r w:rsidRPr="001C56A4">
        <w:t>о</w:t>
      </w:r>
      <w:r w:rsidRPr="001C56A4">
        <w:t>действие использованию трансфертных цен в сделках между организациями, осущ</w:t>
      </w:r>
      <w:r w:rsidRPr="001C56A4">
        <w:t>е</w:t>
      </w:r>
      <w:r w:rsidRPr="001C56A4">
        <w:t>ствляющими свою деятельность в юрисдикциях с различными налоговыми режим</w:t>
      </w:r>
      <w:r w:rsidRPr="001C56A4">
        <w:t>а</w:t>
      </w:r>
      <w:r w:rsidRPr="001C56A4">
        <w:t>ми, в целях уклонения от налогообложения, с другой стороны, не должно создавать препятствий для деятельности добросовестных налогоплательщ</w:t>
      </w:r>
      <w:r w:rsidRPr="001C56A4">
        <w:t>и</w:t>
      </w:r>
      <w:r w:rsidRPr="001C56A4">
        <w:t>ков на территории Российской Федерации, в том числе крупных холдинговых компаний. Такой ко</w:t>
      </w:r>
      <w:r w:rsidRPr="001C56A4">
        <w:t>н</w:t>
      </w:r>
      <w:r w:rsidRPr="001C56A4">
        <w:t>троль предполагается осуществлять преимущественно в отношении налогоплател</w:t>
      </w:r>
      <w:r w:rsidRPr="001C56A4">
        <w:t>ь</w:t>
      </w:r>
      <w:r w:rsidRPr="001C56A4">
        <w:t>щиков, признаваемых крупнейшими, а также кру</w:t>
      </w:r>
      <w:r w:rsidRPr="001C56A4">
        <w:t>п</w:t>
      </w:r>
      <w:r w:rsidRPr="001C56A4">
        <w:t xml:space="preserve">ных операций. </w:t>
      </w:r>
    </w:p>
    <w:p w:rsidR="00F919B5" w:rsidRPr="001C56A4" w:rsidRDefault="00F919B5" w:rsidP="00F919B5">
      <w:pPr>
        <w:spacing w:line="276" w:lineRule="atLeast"/>
        <w:ind w:firstLine="357"/>
        <w:rPr>
          <w:szCs w:val="26"/>
        </w:rPr>
      </w:pPr>
      <w:r w:rsidRPr="001C56A4">
        <w:rPr>
          <w:szCs w:val="26"/>
        </w:rPr>
        <w:t>Для реализации эффективных механизмов контроля потребуется формирование федеральных информационных ресурсов о применяемых налогоплательщиками ц</w:t>
      </w:r>
      <w:r w:rsidRPr="001C56A4">
        <w:rPr>
          <w:szCs w:val="26"/>
        </w:rPr>
        <w:t>е</w:t>
      </w:r>
      <w:r w:rsidRPr="001C56A4">
        <w:rPr>
          <w:szCs w:val="26"/>
        </w:rPr>
        <w:t>нах на товары (работы, услуги), организация работы по получению и обработке  «книг продаж» и «книг покупок» налогоплательщиков, в которых налогоплател</w:t>
      </w:r>
      <w:r w:rsidRPr="001C56A4">
        <w:rPr>
          <w:szCs w:val="26"/>
        </w:rPr>
        <w:t>ь</w:t>
      </w:r>
      <w:r w:rsidRPr="001C56A4">
        <w:rPr>
          <w:szCs w:val="26"/>
        </w:rPr>
        <w:t>щики регистрируют счета-фактуры, что определяет необходимость модернизации соответствующих функци</w:t>
      </w:r>
      <w:r w:rsidRPr="001C56A4">
        <w:rPr>
          <w:szCs w:val="26"/>
        </w:rPr>
        <w:t>о</w:t>
      </w:r>
      <w:r w:rsidRPr="001C56A4">
        <w:rPr>
          <w:szCs w:val="26"/>
        </w:rPr>
        <w:t>нальных подсистем АИС «Налог».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Важное направление налоговой реформы связано с созданием и введ</w:t>
      </w:r>
      <w:r w:rsidRPr="001C56A4">
        <w:t>е</w:t>
      </w:r>
      <w:r w:rsidRPr="001C56A4">
        <w:t>нием в Российской Федерации института консолидированной налоговой отчетности по налогу на прибыль организаций. Это потребует изменений автоматизированных функций:</w:t>
      </w:r>
    </w:p>
    <w:p w:rsidR="00F919B5" w:rsidRPr="001C56A4" w:rsidRDefault="00F919B5" w:rsidP="008C5A84">
      <w:pPr>
        <w:pStyle w:val="a"/>
      </w:pPr>
      <w:r w:rsidRPr="001C56A4">
        <w:t>Учета налогоплательщиков;</w:t>
      </w:r>
    </w:p>
    <w:p w:rsidR="00F919B5" w:rsidRPr="001C56A4" w:rsidRDefault="00F919B5" w:rsidP="008C5A84">
      <w:pPr>
        <w:pStyle w:val="a"/>
      </w:pPr>
      <w:r w:rsidRPr="001C56A4">
        <w:t>Приема налоговой и бухгалтерской отчетности;</w:t>
      </w:r>
    </w:p>
    <w:p w:rsidR="00F919B5" w:rsidRPr="001C56A4" w:rsidRDefault="00F919B5" w:rsidP="008C5A84">
      <w:pPr>
        <w:pStyle w:val="a"/>
      </w:pPr>
      <w:r w:rsidRPr="001C56A4">
        <w:t>Камеральной проверки;</w:t>
      </w:r>
    </w:p>
    <w:p w:rsidR="00F919B5" w:rsidRPr="001C56A4" w:rsidRDefault="00F919B5" w:rsidP="008C5A84">
      <w:pPr>
        <w:pStyle w:val="a"/>
      </w:pPr>
      <w:r w:rsidRPr="001C56A4">
        <w:t>Планирования и проведения выездной налоговой проверки.</w:t>
      </w:r>
    </w:p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Следующим важным направлением налоговой политики является созд</w:t>
      </w:r>
      <w:r w:rsidRPr="001C56A4">
        <w:t>а</w:t>
      </w:r>
      <w:r w:rsidRPr="001C56A4">
        <w:t>ние благоприятных условий налогового администрирования: устранение админис</w:t>
      </w:r>
      <w:r w:rsidRPr="001C56A4">
        <w:t>т</w:t>
      </w:r>
      <w:r w:rsidRPr="001C56A4">
        <w:t>ративных барьеров, препятствующих добросовестному исполнению налоговых об</w:t>
      </w:r>
      <w:r w:rsidRPr="001C56A4">
        <w:t>я</w:t>
      </w:r>
      <w:r w:rsidRPr="001C56A4">
        <w:t>занностей, а также обеспечению эффективного использования инструментов, прот</w:t>
      </w:r>
      <w:r w:rsidRPr="001C56A4">
        <w:t>и</w:t>
      </w:r>
      <w:r w:rsidRPr="001C56A4">
        <w:t>водействующих уклонению от уплаты налогов.. Это предполагает, в частности, вн</w:t>
      </w:r>
      <w:r w:rsidRPr="001C56A4">
        <w:t>е</w:t>
      </w:r>
      <w:r w:rsidRPr="001C56A4">
        <w:t>дрение таких инструментов налогового администрирования как переход к обслуж</w:t>
      </w:r>
      <w:r w:rsidRPr="001C56A4">
        <w:t>и</w:t>
      </w:r>
      <w:r w:rsidRPr="001C56A4">
        <w:t>ванию налогоплательщиков в электронной форме, внедрение порядка уплаты нал</w:t>
      </w:r>
      <w:r w:rsidRPr="001C56A4">
        <w:t>о</w:t>
      </w:r>
      <w:r w:rsidRPr="001C56A4">
        <w:t>гов и сборов с использованием электронных платежных средств, упорядочение взаимодействия, в том числе посредством передачи документов в электронном виде, между налоговыми органами и банками, органами исполнительной власти, местн</w:t>
      </w:r>
      <w:r w:rsidRPr="001C56A4">
        <w:t>ы</w:t>
      </w:r>
      <w:r w:rsidRPr="001C56A4">
        <w:t>ми администрациями, другими организациями, которые обязаны сообщать в налог</w:t>
      </w:r>
      <w:r w:rsidRPr="001C56A4">
        <w:t>о</w:t>
      </w:r>
      <w:r w:rsidRPr="001C56A4">
        <w:t>вые органы сведения, связанные с учетом налог</w:t>
      </w:r>
      <w:r w:rsidRPr="001C56A4">
        <w:t>о</w:t>
      </w:r>
      <w:r w:rsidRPr="001C56A4">
        <w:t xml:space="preserve">плательщиков. </w:t>
      </w:r>
    </w:p>
    <w:p w:rsidR="00F919B5" w:rsidRPr="001C56A4" w:rsidRDefault="00F919B5" w:rsidP="00F919B5">
      <w:r w:rsidRPr="001C56A4">
        <w:t xml:space="preserve"> Во исполнение Распоряжения Правительства Российской Федерации от 17.10.2009 г. №1555-Р «О переходе на предоставление государственных услуг и и</w:t>
      </w:r>
      <w:r w:rsidRPr="001C56A4">
        <w:t>с</w:t>
      </w:r>
      <w:r w:rsidRPr="001C56A4">
        <w:t>полнения государственных функций в электронном виде фед</w:t>
      </w:r>
      <w:r w:rsidRPr="001C56A4">
        <w:t>е</w:t>
      </w:r>
      <w:r w:rsidRPr="001C56A4">
        <w:t>ральными органами исполнительной власти» внесены изменения в Налоговый кодекс Российской Фед</w:t>
      </w:r>
      <w:r w:rsidRPr="001C56A4">
        <w:t>е</w:t>
      </w:r>
      <w:r w:rsidRPr="001C56A4">
        <w:t xml:space="preserve">рации. Федеральный закон от </w:t>
      </w:r>
      <w:r w:rsidRPr="001C56A4">
        <w:rPr>
          <w:snapToGrid w:val="0"/>
          <w:szCs w:val="26"/>
        </w:rPr>
        <w:t>27.07.2010</w:t>
      </w:r>
      <w:r w:rsidRPr="001C56A4">
        <w:rPr>
          <w:snapToGrid w:val="0"/>
        </w:rPr>
        <w:t xml:space="preserve"> г. </w:t>
      </w:r>
      <w:r w:rsidRPr="001C56A4">
        <w:t>№ 229-ФЗ  расширил возможности эле</w:t>
      </w:r>
      <w:r w:rsidRPr="001C56A4">
        <w:t>к</w:t>
      </w:r>
      <w:r w:rsidRPr="001C56A4">
        <w:t xml:space="preserve">тронного документооборота между налоговыми органами и налогоплательщиками, налоговыми органами и кредитными организациями и регистрирующими органами. </w:t>
      </w:r>
    </w:p>
    <w:p w:rsidR="00F919B5" w:rsidRPr="001C56A4" w:rsidRDefault="00F919B5" w:rsidP="00F919B5">
      <w:r w:rsidRPr="001C56A4">
        <w:t>Для организации взаимодействия с налогоплательщиком в электро</w:t>
      </w:r>
      <w:r w:rsidRPr="001C56A4">
        <w:t>н</w:t>
      </w:r>
      <w:r w:rsidRPr="001C56A4">
        <w:t>ном виде, в т.ч. посредством сайтов ФНС России и единого портала государственных и мун</w:t>
      </w:r>
      <w:r w:rsidRPr="001C56A4">
        <w:t>и</w:t>
      </w:r>
      <w:r w:rsidRPr="001C56A4">
        <w:t xml:space="preserve">ципальных услуг потребуется обеспечить: </w:t>
      </w:r>
    </w:p>
    <w:p w:rsidR="00F919B5" w:rsidRPr="001C56A4" w:rsidRDefault="00F919B5" w:rsidP="008C5A84">
      <w:pPr>
        <w:pStyle w:val="a"/>
      </w:pPr>
      <w:r w:rsidRPr="001C56A4">
        <w:t>общий механизм обработки входящей информации, независимо от канала поступления (интернет-сайт, колл-центр, почта бумажная, почта эле</w:t>
      </w:r>
      <w:r w:rsidRPr="001C56A4">
        <w:t>к</w:t>
      </w:r>
      <w:r w:rsidRPr="001C56A4">
        <w:t xml:space="preserve">тронная), </w:t>
      </w:r>
    </w:p>
    <w:p w:rsidR="00F919B5" w:rsidRPr="001C56A4" w:rsidRDefault="00F919B5" w:rsidP="008C5A84">
      <w:pPr>
        <w:pStyle w:val="a"/>
      </w:pPr>
      <w:r w:rsidRPr="001C56A4">
        <w:t>автоматическую структуризацию информации для обработки, оп</w:t>
      </w:r>
      <w:r w:rsidRPr="001C56A4">
        <w:t>е</w:t>
      </w:r>
      <w:r w:rsidRPr="001C56A4">
        <w:t>ративную доставку и  доступ к ней на любом уровне иерархич</w:t>
      </w:r>
      <w:r w:rsidRPr="001C56A4">
        <w:t>е</w:t>
      </w:r>
      <w:r w:rsidRPr="001C56A4">
        <w:t xml:space="preserve">ской структуры ФНС России, </w:t>
      </w:r>
    </w:p>
    <w:p w:rsidR="00F919B5" w:rsidRPr="001C56A4" w:rsidRDefault="00F919B5" w:rsidP="008C5A84">
      <w:pPr>
        <w:pStyle w:val="a"/>
      </w:pPr>
      <w:r w:rsidRPr="001C56A4">
        <w:t>единый механизм вывода информации в индивидуальном и паке</w:t>
      </w:r>
      <w:r w:rsidRPr="001C56A4">
        <w:t>т</w:t>
      </w:r>
      <w:r w:rsidRPr="001C56A4">
        <w:t>ном режимах для передачи получателю по разным каналам отпра</w:t>
      </w:r>
      <w:r w:rsidRPr="001C56A4">
        <w:t>в</w:t>
      </w:r>
      <w:r w:rsidRPr="001C56A4">
        <w:t xml:space="preserve">ки, </w:t>
      </w:r>
    </w:p>
    <w:p w:rsidR="00F919B5" w:rsidRPr="001C56A4" w:rsidRDefault="00F919B5" w:rsidP="008C5A84">
      <w:pPr>
        <w:pStyle w:val="a"/>
      </w:pPr>
      <w:r w:rsidRPr="001C56A4">
        <w:t>оперативное размещение  сведений информационных ресурсов всех уровней иерархической структуры ФНС России на интернет-сайте ФНС России и государственном портале услуг, обеспечение защиты служебной, конфиденциал</w:t>
      </w:r>
      <w:r w:rsidRPr="001C56A4">
        <w:t>ь</w:t>
      </w:r>
      <w:r w:rsidRPr="001C56A4">
        <w:t>ной информации, в том числе – за счет помещения информации в защищенное хранилище, вместе с обеспечением неизменности содержания в процессе публикации или хран</w:t>
      </w:r>
      <w:r w:rsidRPr="001C56A4">
        <w:t>е</w:t>
      </w:r>
      <w:r w:rsidRPr="001C56A4">
        <w:t xml:space="preserve">ния. </w:t>
      </w:r>
    </w:p>
    <w:p w:rsidR="00F919B5" w:rsidRPr="001C56A4" w:rsidRDefault="00F919B5" w:rsidP="00F919B5">
      <w:r w:rsidRPr="001C56A4">
        <w:t>Эти требования влекут за собой необходимость пересмотра архитектурных решений АИС «Налог».</w:t>
      </w:r>
    </w:p>
    <w:p w:rsidR="00F919B5" w:rsidRPr="001C56A4" w:rsidRDefault="00F919B5" w:rsidP="00F919B5">
      <w:r w:rsidRPr="001C56A4">
        <w:t>Для достижения  качества и своевременности оказания электронных услуг п</w:t>
      </w:r>
      <w:r w:rsidRPr="001C56A4">
        <w:t>о</w:t>
      </w:r>
      <w:r w:rsidRPr="001C56A4">
        <w:t>требуется изменить приоритеты и состав работ, обеспечить существенную оптим</w:t>
      </w:r>
      <w:r w:rsidRPr="001C56A4">
        <w:t>и</w:t>
      </w:r>
      <w:r w:rsidRPr="001C56A4">
        <w:t>зацию всех процессов налогового администрир</w:t>
      </w:r>
      <w:r w:rsidRPr="001C56A4">
        <w:t>о</w:t>
      </w:r>
      <w:r w:rsidRPr="001C56A4">
        <w:t>вания.</w:t>
      </w:r>
    </w:p>
    <w:p w:rsidR="00F919B5" w:rsidRPr="001C56A4" w:rsidRDefault="00F919B5" w:rsidP="00F919B5">
      <w:r w:rsidRPr="001C56A4">
        <w:t>Данные изменения предопределяют необходимость изменения приор</w:t>
      </w:r>
      <w:r w:rsidRPr="001C56A4">
        <w:t>и</w:t>
      </w:r>
      <w:r w:rsidRPr="001C56A4">
        <w:t xml:space="preserve">тетов и состава работ в части автоматизации функций: </w:t>
      </w:r>
    </w:p>
    <w:p w:rsidR="00F919B5" w:rsidRPr="001C56A4" w:rsidRDefault="00F919B5" w:rsidP="008C5A84">
      <w:pPr>
        <w:pStyle w:val="a"/>
      </w:pPr>
      <w:r w:rsidRPr="001C56A4">
        <w:t>Регистрации юридических лиц и индивидуальных предпринимат</w:t>
      </w:r>
      <w:r w:rsidRPr="001C56A4">
        <w:t>е</w:t>
      </w:r>
      <w:r w:rsidRPr="001C56A4">
        <w:t>лей;</w:t>
      </w:r>
    </w:p>
    <w:p w:rsidR="00F919B5" w:rsidRPr="001C56A4" w:rsidRDefault="00F919B5" w:rsidP="008C5A84">
      <w:pPr>
        <w:pStyle w:val="a"/>
      </w:pPr>
      <w:r w:rsidRPr="001C56A4">
        <w:t>Учета налогоплательщиков;</w:t>
      </w:r>
    </w:p>
    <w:p w:rsidR="00F919B5" w:rsidRPr="001C56A4" w:rsidRDefault="00F919B5" w:rsidP="008C5A84">
      <w:pPr>
        <w:pStyle w:val="a"/>
      </w:pPr>
      <w:r w:rsidRPr="001C56A4">
        <w:t>Управления документами;</w:t>
      </w:r>
    </w:p>
    <w:p w:rsidR="00F919B5" w:rsidRPr="001C56A4" w:rsidRDefault="00F919B5" w:rsidP="008C5A84">
      <w:pPr>
        <w:pStyle w:val="a"/>
      </w:pPr>
      <w:r w:rsidRPr="001C56A4">
        <w:t>Урегулирование задолженности и обеспечение процедур банкро</w:t>
      </w:r>
      <w:r w:rsidRPr="001C56A4">
        <w:t>т</w:t>
      </w:r>
      <w:r w:rsidRPr="001C56A4">
        <w:t>ства;</w:t>
      </w:r>
    </w:p>
    <w:p w:rsidR="00F919B5" w:rsidRPr="001C56A4" w:rsidRDefault="00F919B5" w:rsidP="008C5A84">
      <w:pPr>
        <w:pStyle w:val="a"/>
      </w:pPr>
      <w:r w:rsidRPr="001C56A4">
        <w:t>Контрольная работа;</w:t>
      </w:r>
    </w:p>
    <w:p w:rsidR="00F919B5" w:rsidRPr="001C56A4" w:rsidRDefault="00F919B5" w:rsidP="008C5A84">
      <w:pPr>
        <w:pStyle w:val="a"/>
      </w:pPr>
      <w:r w:rsidRPr="001C56A4">
        <w:t>Ведение лицевых счетов;</w:t>
      </w:r>
    </w:p>
    <w:p w:rsidR="00F919B5" w:rsidRPr="001C56A4" w:rsidRDefault="00F919B5" w:rsidP="008C5A84">
      <w:pPr>
        <w:pStyle w:val="a"/>
      </w:pPr>
      <w:r w:rsidRPr="001C56A4">
        <w:t>Взаимодействия с внешними организациями;</w:t>
      </w:r>
    </w:p>
    <w:p w:rsidR="00F919B5" w:rsidRPr="001C56A4" w:rsidRDefault="00F919B5" w:rsidP="008C5A84">
      <w:pPr>
        <w:pStyle w:val="a"/>
      </w:pPr>
      <w:r w:rsidRPr="001C56A4">
        <w:t>Взаимодействия с налогоплательщиками;</w:t>
      </w:r>
    </w:p>
    <w:p w:rsidR="00F919B5" w:rsidRPr="001C56A4" w:rsidRDefault="00F919B5" w:rsidP="008C5A84">
      <w:pPr>
        <w:pStyle w:val="a"/>
      </w:pPr>
      <w:r w:rsidRPr="001C56A4">
        <w:t>Учета и администрирования налогов физических лиц.</w:t>
      </w:r>
    </w:p>
    <w:p w:rsidR="00F919B5" w:rsidRPr="001C56A4" w:rsidRDefault="00F919B5" w:rsidP="00F919B5"/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В 2006-2010 гг. были внесены изменения в законодательство РФ о пе</w:t>
      </w:r>
      <w:r w:rsidRPr="001C56A4">
        <w:t>р</w:t>
      </w:r>
      <w:r w:rsidRPr="001C56A4">
        <w:t>сональных данных.  Постановлением Правительства РФ от 17 ноября 2007 г. № 781 «Об утверждении Положения об обеспечении безопасности персональных данных при их обработке в информационных системах персональных данных»,  приказами и руководящими документами ФСТЭК России, ФСБ России определены методы и способы защиты информации, применяемые для обеспечения безопасности перс</w:t>
      </w:r>
      <w:r w:rsidRPr="001C56A4">
        <w:t>о</w:t>
      </w:r>
      <w:r w:rsidRPr="001C56A4">
        <w:t>нальных данных при их обработке в информационных системах персональных да</w:t>
      </w:r>
      <w:r w:rsidRPr="001C56A4">
        <w:t>н</w:t>
      </w:r>
      <w:r w:rsidRPr="001C56A4">
        <w:t>ных. Отнесение автоматизированной информационной системы ФНС России к кла</w:t>
      </w:r>
      <w:r w:rsidRPr="001C56A4">
        <w:t>с</w:t>
      </w:r>
      <w:r w:rsidRPr="001C56A4">
        <w:t>су критически важных объектов, в соответствии с утвержденной Секретарем Совета безопасности Российской Федерации 8 ноября 2005 года «Система признаков кр</w:t>
      </w:r>
      <w:r w:rsidRPr="001C56A4">
        <w:t>и</w:t>
      </w:r>
      <w:r w:rsidRPr="001C56A4">
        <w:t>тически важных объектов и критериев отнесения функционирующих в их составе информационно-телекоммуникационных систем к числу защищаемых от дестру</w:t>
      </w:r>
      <w:r w:rsidRPr="001C56A4">
        <w:t>к</w:t>
      </w:r>
      <w:r w:rsidRPr="001C56A4">
        <w:t>тивных информационных воздействий», а также к системе осуществляющей обр</w:t>
      </w:r>
      <w:r w:rsidRPr="001C56A4">
        <w:t>а</w:t>
      </w:r>
      <w:r w:rsidRPr="001C56A4">
        <w:t>ботку персональных данных предопределяют необходимость уто</w:t>
      </w:r>
      <w:r w:rsidRPr="001C56A4">
        <w:t>ч</w:t>
      </w:r>
      <w:r w:rsidRPr="001C56A4">
        <w:t xml:space="preserve">нения: </w:t>
      </w:r>
    </w:p>
    <w:p w:rsidR="00F919B5" w:rsidRPr="001C56A4" w:rsidRDefault="00F919B5" w:rsidP="008C5A84">
      <w:pPr>
        <w:pStyle w:val="a"/>
      </w:pPr>
      <w:r w:rsidRPr="001C56A4">
        <w:t>Категории АИС «Налог-3» в соответствии с требованиями данной нормати</w:t>
      </w:r>
      <w:r w:rsidRPr="001C56A4">
        <w:t>в</w:t>
      </w:r>
      <w:r w:rsidRPr="001C56A4">
        <w:t>ной базы;</w:t>
      </w:r>
    </w:p>
    <w:p w:rsidR="00F919B5" w:rsidRPr="001C56A4" w:rsidRDefault="00F919B5" w:rsidP="008C5A84">
      <w:pPr>
        <w:pStyle w:val="a"/>
      </w:pPr>
      <w:r w:rsidRPr="001C56A4">
        <w:t>Построения модели угроз безопасности информации в АИС «Н</w:t>
      </w:r>
      <w:r w:rsidRPr="001C56A4">
        <w:t>а</w:t>
      </w:r>
      <w:r w:rsidRPr="001C56A4">
        <w:t>лог-3» на основе методики определения актуальных угроз и баз</w:t>
      </w:r>
      <w:r w:rsidRPr="001C56A4">
        <w:t>о</w:t>
      </w:r>
      <w:r w:rsidRPr="001C56A4">
        <w:t>вой модели угроз.</w:t>
      </w:r>
    </w:p>
    <w:p w:rsidR="00F919B5" w:rsidRPr="001C56A4" w:rsidRDefault="00F919B5" w:rsidP="008C5A84">
      <w:pPr>
        <w:pStyle w:val="a"/>
      </w:pPr>
      <w:r w:rsidRPr="001C56A4">
        <w:t>Существенного изменения архитектурных решений в связи с н</w:t>
      </w:r>
      <w:r w:rsidRPr="001C56A4">
        <w:t>о</w:t>
      </w:r>
      <w:r w:rsidRPr="001C56A4">
        <w:t>выми требованиями по обеспеч</w:t>
      </w:r>
      <w:r w:rsidRPr="001C56A4">
        <w:t>е</w:t>
      </w:r>
      <w:r w:rsidRPr="001C56A4">
        <w:t xml:space="preserve">нию </w:t>
      </w:r>
      <w:r w:rsidR="00D6344C" w:rsidRPr="001C56A4">
        <w:t>безопасности информации</w:t>
      </w:r>
      <w:r w:rsidRPr="001C56A4">
        <w:t>.</w:t>
      </w:r>
    </w:p>
    <w:p w:rsidR="00F919B5" w:rsidRPr="001C56A4" w:rsidRDefault="00F919B5" w:rsidP="00F919B5"/>
    <w:p w:rsidR="00F919B5" w:rsidRPr="001C56A4" w:rsidRDefault="00F919B5" w:rsidP="00645791">
      <w:pPr>
        <w:widowControl/>
        <w:numPr>
          <w:ilvl w:val="0"/>
          <w:numId w:val="25"/>
        </w:numPr>
        <w:spacing w:before="0" w:after="240" w:line="320" w:lineRule="exact"/>
        <w:ind w:left="0" w:firstLine="709"/>
      </w:pPr>
      <w:r w:rsidRPr="001C56A4">
        <w:t>Потребуется изменить приоритеты и состав работ, обеспечить модерн</w:t>
      </w:r>
      <w:r w:rsidRPr="001C56A4">
        <w:t>и</w:t>
      </w:r>
      <w:r w:rsidRPr="001C56A4">
        <w:t>зацию всех процессов налогового администрирования, существенную оптим</w:t>
      </w:r>
      <w:r w:rsidRPr="001C56A4">
        <w:t>и</w:t>
      </w:r>
      <w:r w:rsidRPr="001C56A4">
        <w:t>зацию структуры и функций налоговых органов в рамках реализации задачи пов</w:t>
      </w:r>
      <w:r w:rsidRPr="001C56A4">
        <w:t>ы</w:t>
      </w:r>
      <w:r w:rsidRPr="001C56A4">
        <w:t>шения эффективности работы федеральных государственных служащих, в том числе с во</w:t>
      </w:r>
      <w:r w:rsidRPr="001C56A4">
        <w:t>з</w:t>
      </w:r>
      <w:r w:rsidRPr="001C56A4">
        <w:t>можностью сокращения в теч</w:t>
      </w:r>
      <w:r w:rsidRPr="001C56A4">
        <w:t>е</w:t>
      </w:r>
      <w:r w:rsidRPr="001C56A4">
        <w:t>ние трех лет их численности в пределах 20 процентов, озвученной Президентом Российской Федерации Д.А. Медведевым в Бюджетном послании о бюджетной политике в 2011-2013 годах от 29.06.2010 г., а также Расп</w:t>
      </w:r>
      <w:r w:rsidRPr="001C56A4">
        <w:t>о</w:t>
      </w:r>
      <w:r w:rsidRPr="001C56A4">
        <w:t>ряжения Правител</w:t>
      </w:r>
      <w:r w:rsidRPr="001C56A4">
        <w:t>ь</w:t>
      </w:r>
      <w:r w:rsidRPr="001C56A4">
        <w:t>ства Российской Федерации от 30.06.2010 г. № 1101 «О мерах по оптимизации и повышению эффективности бюджетных расх</w:t>
      </w:r>
      <w:r w:rsidRPr="001C56A4">
        <w:t>о</w:t>
      </w:r>
      <w:r w:rsidRPr="001C56A4">
        <w:t>дов».</w:t>
      </w:r>
    </w:p>
    <w:p w:rsidR="00F919B5" w:rsidRPr="001C56A4" w:rsidRDefault="00F919B5" w:rsidP="00F919B5"/>
    <w:p w:rsidR="00F919B5" w:rsidRPr="001C56A4" w:rsidRDefault="00F919B5" w:rsidP="00A663CC">
      <w:pPr>
        <w:pStyle w:val="20"/>
        <w:rPr>
          <w:lang w:val="ru-RU"/>
        </w:rPr>
      </w:pPr>
      <w:bookmarkStart w:id="217" w:name="_Toc274726664"/>
      <w:bookmarkStart w:id="218" w:name="_Toc278232756"/>
      <w:bookmarkStart w:id="219" w:name="_Toc278310297"/>
      <w:bookmarkStart w:id="220" w:name="_Toc278310515"/>
      <w:bookmarkStart w:id="221" w:name="_Toc278375322"/>
      <w:bookmarkStart w:id="222" w:name="_Toc280099854"/>
      <w:r w:rsidRPr="001C56A4">
        <w:rPr>
          <w:lang w:val="ru-RU"/>
        </w:rPr>
        <w:t>Предложения по изменению законодательной и нормативной б</w:t>
      </w:r>
      <w:r w:rsidRPr="001C56A4">
        <w:rPr>
          <w:lang w:val="ru-RU"/>
        </w:rPr>
        <w:t>а</w:t>
      </w:r>
      <w:r w:rsidRPr="001C56A4">
        <w:rPr>
          <w:lang w:val="ru-RU"/>
        </w:rPr>
        <w:t>зы</w:t>
      </w:r>
      <w:bookmarkEnd w:id="217"/>
      <w:bookmarkEnd w:id="218"/>
      <w:bookmarkEnd w:id="219"/>
      <w:bookmarkEnd w:id="220"/>
      <w:bookmarkEnd w:id="221"/>
      <w:bookmarkEnd w:id="222"/>
    </w:p>
    <w:p w:rsidR="00F919B5" w:rsidRPr="001C56A4" w:rsidRDefault="00F919B5" w:rsidP="00A663CC">
      <w:r w:rsidRPr="001C56A4">
        <w:t>Существующая в настоящее время законодательная и  нормативная база в сфере налогового администрирования не в полной мере обеспечивает использование потенциальных возможностей современных информационных технологий. Для ус</w:t>
      </w:r>
      <w:r w:rsidRPr="001C56A4">
        <w:t>т</w:t>
      </w:r>
      <w:r w:rsidRPr="001C56A4">
        <w:t>ранения данного конфликта необходимо предпринять ряд кардинальных мер по  с</w:t>
      </w:r>
      <w:r w:rsidRPr="001C56A4">
        <w:t>о</w:t>
      </w:r>
      <w:r w:rsidRPr="001C56A4">
        <w:t>вершенствованию законодательной, нормативной базы  с целью обеспечения м</w:t>
      </w:r>
      <w:r w:rsidRPr="001C56A4">
        <w:t>о</w:t>
      </w:r>
      <w:r w:rsidRPr="001C56A4">
        <w:t>дернизации бизнес-процессов в сфере н</w:t>
      </w:r>
      <w:r w:rsidRPr="001C56A4">
        <w:t>а</w:t>
      </w:r>
      <w:r w:rsidRPr="001C56A4">
        <w:t xml:space="preserve">логового администрирования. </w:t>
      </w:r>
    </w:p>
    <w:p w:rsidR="00F919B5" w:rsidRPr="001C56A4" w:rsidRDefault="00F919B5" w:rsidP="00A663CC">
      <w:r w:rsidRPr="001C56A4">
        <w:t>Эксперты и исполнители проекта выделяют следующие основные направл</w:t>
      </w:r>
      <w:r w:rsidRPr="001C56A4">
        <w:t>е</w:t>
      </w:r>
      <w:r w:rsidRPr="001C56A4">
        <w:t>ния совершенствования нормативно-правовой базы для реализации работы налог</w:t>
      </w:r>
      <w:r w:rsidRPr="001C56A4">
        <w:t>о</w:t>
      </w:r>
      <w:r w:rsidRPr="001C56A4">
        <w:t>вых органов в АИС «Налог-3»:</w:t>
      </w:r>
    </w:p>
    <w:p w:rsidR="00F919B5" w:rsidRPr="001C56A4" w:rsidRDefault="00F919B5" w:rsidP="008C5A84">
      <w:pPr>
        <w:pStyle w:val="a"/>
      </w:pPr>
      <w:r w:rsidRPr="001C56A4">
        <w:t>Структура, задачи и функции, полномочия и ответственность нал</w:t>
      </w:r>
      <w:r w:rsidRPr="001C56A4">
        <w:t>о</w:t>
      </w:r>
      <w:r w:rsidRPr="001C56A4">
        <w:t>говых орг</w:t>
      </w:r>
      <w:r w:rsidRPr="001C56A4">
        <w:t>а</w:t>
      </w:r>
      <w:r w:rsidRPr="001C56A4">
        <w:t>нов и их должностных лиц;</w:t>
      </w:r>
    </w:p>
    <w:p w:rsidR="00F919B5" w:rsidRPr="001C56A4" w:rsidRDefault="00F919B5" w:rsidP="008C5A84">
      <w:pPr>
        <w:pStyle w:val="a"/>
      </w:pPr>
      <w:r w:rsidRPr="001C56A4">
        <w:t>Права и обязанности налогоплательщиков;</w:t>
      </w:r>
    </w:p>
    <w:p w:rsidR="00F919B5" w:rsidRPr="001C56A4" w:rsidRDefault="00F919B5" w:rsidP="008C5A84">
      <w:pPr>
        <w:pStyle w:val="a"/>
      </w:pPr>
      <w:r w:rsidRPr="001C56A4">
        <w:t>Налоговый контроль;</w:t>
      </w:r>
    </w:p>
    <w:p w:rsidR="00F919B5" w:rsidRPr="001C56A4" w:rsidRDefault="00F919B5" w:rsidP="008C5A84">
      <w:pPr>
        <w:pStyle w:val="a"/>
      </w:pPr>
      <w:r w:rsidRPr="001C56A4">
        <w:t>Взаимодействие с другими федеральными органами исполнител</w:t>
      </w:r>
      <w:r w:rsidRPr="001C56A4">
        <w:t>ь</w:t>
      </w:r>
      <w:r w:rsidRPr="001C56A4">
        <w:t>ной власти, органами исполнительной власти субъектов Росси</w:t>
      </w:r>
      <w:r w:rsidRPr="001C56A4">
        <w:t>й</w:t>
      </w:r>
      <w:r w:rsidRPr="001C56A4">
        <w:t>ской Федерации, органами местного самоуправления и государс</w:t>
      </w:r>
      <w:r w:rsidRPr="001C56A4">
        <w:t>т</w:t>
      </w:r>
      <w:r w:rsidRPr="001C56A4">
        <w:t>венными внебюджетными фондами, общественными объедин</w:t>
      </w:r>
      <w:r w:rsidRPr="001C56A4">
        <w:t>е</w:t>
      </w:r>
      <w:r w:rsidRPr="001C56A4">
        <w:t>ниями и иными орг</w:t>
      </w:r>
      <w:r w:rsidRPr="001C56A4">
        <w:t>а</w:t>
      </w:r>
      <w:r w:rsidRPr="001C56A4">
        <w:t>низациями.</w:t>
      </w:r>
    </w:p>
    <w:p w:rsidR="00F919B5" w:rsidRPr="001C56A4" w:rsidRDefault="00F919B5" w:rsidP="008C5A84">
      <w:pPr>
        <w:pStyle w:val="a"/>
      </w:pPr>
      <w:r w:rsidRPr="001C56A4">
        <w:t>Обеспечение юридической значимости электронного взаимодейс</w:t>
      </w:r>
      <w:r w:rsidRPr="001C56A4">
        <w:t>т</w:t>
      </w:r>
      <w:r w:rsidRPr="001C56A4">
        <w:t>вия в гос</w:t>
      </w:r>
      <w:r w:rsidRPr="001C56A4">
        <w:t>у</w:t>
      </w:r>
      <w:r w:rsidRPr="001C56A4">
        <w:t>дарстве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</w:p>
    <w:p w:rsidR="00F919B5" w:rsidRPr="001C56A4" w:rsidRDefault="00F919B5" w:rsidP="00A663CC">
      <w:pPr>
        <w:pStyle w:val="30"/>
      </w:pPr>
      <w:bookmarkStart w:id="223" w:name="_Toc278310298"/>
      <w:bookmarkStart w:id="224" w:name="_Toc278310516"/>
      <w:bookmarkStart w:id="225" w:name="_Toc278375323"/>
      <w:bookmarkStart w:id="226" w:name="_Toc280099855"/>
      <w:r w:rsidRPr="001C56A4">
        <w:t>Структура, задачи и функции, полномочия и ответственность налоговых органов и их должностных лиц</w:t>
      </w:r>
      <w:bookmarkEnd w:id="223"/>
      <w:bookmarkEnd w:id="224"/>
      <w:bookmarkEnd w:id="225"/>
      <w:bookmarkEnd w:id="226"/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ab/>
        <w:t>1. Необходимо узаконить правовой статус региональных центров по обработке данных (РЦОД), внеся изменения в Положение о ФНС России, Положение о терр</w:t>
      </w:r>
      <w:r w:rsidRPr="001C56A4">
        <w:t>и</w:t>
      </w:r>
      <w:r w:rsidRPr="001C56A4">
        <w:t>ториальных органах ФНС России. В указанных документах необходимо закрепить задачи, функции, полномочия, ответственность РЦОД и их должностных лиц. В св</w:t>
      </w:r>
      <w:r w:rsidRPr="001C56A4">
        <w:t>я</w:t>
      </w:r>
      <w:r w:rsidRPr="001C56A4">
        <w:t>зи с этим, возможно, необходимо уточнение формулировок Части 1 Налогового к</w:t>
      </w:r>
      <w:r w:rsidRPr="001C56A4">
        <w:t>о</w:t>
      </w:r>
      <w:r w:rsidRPr="001C56A4">
        <w:t>декса РФ в части сферы ответственности должностных лиц территориальных нал</w:t>
      </w:r>
      <w:r w:rsidRPr="001C56A4">
        <w:t>о</w:t>
      </w:r>
      <w:r w:rsidRPr="001C56A4">
        <w:t>говых органов.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2. В условиях функционирования АИС «Налог-3» возникает необходимость внесения изменений в состав функциональных задач, выполняемых налоговыми о</w:t>
      </w:r>
      <w:r w:rsidRPr="001C56A4">
        <w:t>р</w:t>
      </w:r>
      <w:r w:rsidRPr="001C56A4">
        <w:t>ганами, влекущих за собой  изменение организационной структуры, в т.ч.: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реализация бизнес-процесса «Массовый ввод данных» предполагает перемещ</w:t>
      </w:r>
      <w:r w:rsidRPr="001C56A4">
        <w:t>е</w:t>
      </w:r>
      <w:r w:rsidRPr="001C56A4">
        <w:t>ние функций массового ввода документов, поступающих на бумажных носителях из существующих бизнес-процессов обработки налоговой и бухгалтерской отчетности налогоплательщиков, регистрации юридических лиц и предпринимателей, госуда</w:t>
      </w:r>
      <w:r w:rsidRPr="001C56A4">
        <w:t>р</w:t>
      </w:r>
      <w:r w:rsidRPr="001C56A4">
        <w:t>ственного учета налогоплательщиков, вв</w:t>
      </w:r>
      <w:r w:rsidRPr="001C56A4">
        <w:t>о</w:t>
      </w:r>
      <w:r w:rsidRPr="001C56A4">
        <w:t>да и обработки платежных документов, выполняющи</w:t>
      </w:r>
      <w:r w:rsidRPr="001C56A4">
        <w:t>х</w:t>
      </w:r>
      <w:r w:rsidRPr="001C56A4">
        <w:t>ся в УФНС России по субъекту РФ, М</w:t>
      </w:r>
      <w:r w:rsidR="00D76C16">
        <w:t>Р</w:t>
      </w:r>
      <w:r w:rsidRPr="001C56A4">
        <w:t>И ФНС России по КН, ИФНС России и МИ ФНС России на уровень МИ и МРИ ФНС России по ЦОД (ФЦОД, РЦОД);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реализация бизнес-процесса «Обработка электронных данных внешних исто</w:t>
      </w:r>
      <w:r w:rsidRPr="001C56A4">
        <w:t>ч</w:t>
      </w:r>
      <w:r w:rsidRPr="001C56A4">
        <w:t>ников» предполагает ра</w:t>
      </w:r>
      <w:r w:rsidRPr="001C56A4">
        <w:t>с</w:t>
      </w:r>
      <w:r w:rsidRPr="001C56A4">
        <w:t>ширение функций МИ ФНС России по ЦОД, РЦОД  в части  обработки данных, поступающих  от внешних источников в электронном виде в ИФНС России, УФНС России, МИ  ФНС России по КН в рамках существующих бизнес-процессов государственного учета налогоплательщиков, исчисления имущ</w:t>
      </w:r>
      <w:r w:rsidRPr="001C56A4">
        <w:t>е</w:t>
      </w:r>
      <w:r w:rsidRPr="001C56A4">
        <w:t>ственных  налогов, ввода и обработки плате</w:t>
      </w:r>
      <w:r w:rsidRPr="001C56A4">
        <w:t>ж</w:t>
      </w:r>
      <w:r w:rsidRPr="001C56A4">
        <w:t>ных документов.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реализация бизнес-процесса «Автоматическая обработка и формирование нал</w:t>
      </w:r>
      <w:r w:rsidRPr="001C56A4">
        <w:t>о</w:t>
      </w:r>
      <w:r w:rsidRPr="001C56A4">
        <w:t>говой информации» по</w:t>
      </w:r>
      <w:r w:rsidRPr="001C56A4">
        <w:t>д</w:t>
      </w:r>
      <w:r w:rsidRPr="001C56A4">
        <w:t>разумевает расширение функций МИ ФНС России по ЦОД в части реализации функций:</w:t>
      </w:r>
    </w:p>
    <w:p w:rsidR="00F919B5" w:rsidRPr="001C56A4" w:rsidRDefault="00F919B5" w:rsidP="00F919B5">
      <w:pPr>
        <w:pStyle w:val="affffe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 w:rsidRPr="001C56A4">
        <w:t>автоматизированного выполнения камерал</w:t>
      </w:r>
      <w:r w:rsidRPr="001C56A4">
        <w:t>ь</w:t>
      </w:r>
      <w:r w:rsidRPr="001C56A4">
        <w:t>ной проверки;</w:t>
      </w:r>
    </w:p>
    <w:p w:rsidR="00F919B5" w:rsidRPr="001C56A4" w:rsidRDefault="00F919B5" w:rsidP="00F919B5">
      <w:pPr>
        <w:pStyle w:val="affffe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 w:rsidRPr="001C56A4">
        <w:t>ведения учета результатов расчетов налогоплательщиков с бюдж</w:t>
      </w:r>
      <w:r w:rsidRPr="001C56A4">
        <w:t>е</w:t>
      </w:r>
      <w:r w:rsidRPr="001C56A4">
        <w:t>том;</w:t>
      </w:r>
    </w:p>
    <w:p w:rsidR="00F919B5" w:rsidRPr="001C56A4" w:rsidRDefault="00F919B5" w:rsidP="00F919B5">
      <w:pPr>
        <w:pStyle w:val="affffe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 w:rsidRPr="001C56A4">
        <w:t>формирования расчетов и документов, необходимых для проведения пр</w:t>
      </w:r>
      <w:r w:rsidRPr="001C56A4">
        <w:t>о</w:t>
      </w:r>
      <w:r w:rsidRPr="001C56A4">
        <w:t>цедур урегулирования и взыскания задолженности по налогам и сборам, пени, представления в соответствии с законодательством Российской Ф</w:t>
      </w:r>
      <w:r w:rsidRPr="001C56A4">
        <w:t>е</w:t>
      </w:r>
      <w:r w:rsidRPr="001C56A4">
        <w:t>дерации о несостоятельности (банкротстве) интересов Российской Фед</w:t>
      </w:r>
      <w:r w:rsidRPr="001C56A4">
        <w:t>е</w:t>
      </w:r>
      <w:r w:rsidRPr="001C56A4">
        <w:t>рации по обязательным платежам и (или) денежным обязательс</w:t>
      </w:r>
      <w:r w:rsidRPr="001C56A4">
        <w:t>т</w:t>
      </w:r>
      <w:r w:rsidRPr="001C56A4">
        <w:t>вам;</w:t>
      </w:r>
    </w:p>
    <w:p w:rsidR="00F919B5" w:rsidRPr="001C56A4" w:rsidRDefault="00F919B5" w:rsidP="00F919B5">
      <w:pPr>
        <w:pStyle w:val="affffe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 w:rsidRPr="001C56A4">
        <w:t>формирования документов, в том числе, на бумажных носителях, налог</w:t>
      </w:r>
      <w:r w:rsidRPr="001C56A4">
        <w:t>о</w:t>
      </w:r>
      <w:r w:rsidRPr="001C56A4">
        <w:t>вых уведомлений и платежных документов по имущественным налогам физических лиц  с последующей доставкой налогоплательщикам, треб</w:t>
      </w:r>
      <w:r w:rsidRPr="001C56A4">
        <w:t>о</w:t>
      </w:r>
      <w:r w:rsidRPr="001C56A4">
        <w:t>ваний на уплату налогов, уведомлений и других документов налогопл</w:t>
      </w:r>
      <w:r w:rsidRPr="001C56A4">
        <w:t>а</w:t>
      </w:r>
      <w:r w:rsidRPr="001C56A4">
        <w:t>тельщику;</w:t>
      </w:r>
    </w:p>
    <w:p w:rsidR="00F919B5" w:rsidRPr="001C56A4" w:rsidRDefault="00F919B5" w:rsidP="00F919B5">
      <w:pPr>
        <w:pStyle w:val="affffe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 w:rsidRPr="001C56A4">
        <w:t>автоматизированных расчетов по критериям рисков совершения налог</w:t>
      </w:r>
      <w:r w:rsidRPr="001C56A4">
        <w:t>о</w:t>
      </w:r>
      <w:r w:rsidRPr="001C56A4">
        <w:t>вого правонарушения; расчетов по отраслевому анализу налогоплател</w:t>
      </w:r>
      <w:r w:rsidRPr="001C56A4">
        <w:t>ь</w:t>
      </w:r>
      <w:r w:rsidRPr="001C56A4">
        <w:t>щиков, и другие.</w:t>
      </w:r>
    </w:p>
    <w:p w:rsidR="00F919B5" w:rsidRPr="001C56A4" w:rsidRDefault="00F919B5" w:rsidP="00A663CC">
      <w:r w:rsidRPr="001C56A4">
        <w:t>Подход к изменению организационной структуры основывается на  необход</w:t>
      </w:r>
      <w:r w:rsidRPr="001C56A4">
        <w:t>и</w:t>
      </w:r>
      <w:r w:rsidRPr="001C56A4">
        <w:t>мости закрепления выполняемой функциональной задачи и ответственности за р</w:t>
      </w:r>
      <w:r w:rsidRPr="001C56A4">
        <w:t>е</w:t>
      </w:r>
      <w:r w:rsidRPr="001C56A4">
        <w:t>зультаты ее выполнения за структурным подразделением налогового органа  на с</w:t>
      </w:r>
      <w:r w:rsidRPr="001C56A4">
        <w:t>о</w:t>
      </w:r>
      <w:r w:rsidRPr="001C56A4">
        <w:t>ответствующем уровне. Данный подход позволяет исключить дублирование элеме</w:t>
      </w:r>
      <w:r w:rsidRPr="001C56A4">
        <w:t>н</w:t>
      </w:r>
      <w:r w:rsidRPr="001C56A4">
        <w:t>тов функциональной задачи в разных стру</w:t>
      </w:r>
      <w:r w:rsidRPr="001C56A4">
        <w:t>к</w:t>
      </w:r>
      <w:r w:rsidRPr="001C56A4">
        <w:t>турных подразделениях и использовать типовую (стандартизированную) организационную структуру, соответствующую выполняемым функционал</w:t>
      </w:r>
      <w:r w:rsidRPr="001C56A4">
        <w:t>ь</w:t>
      </w:r>
      <w:r w:rsidRPr="001C56A4">
        <w:t xml:space="preserve">ным задачам на каждом уровне. </w:t>
      </w:r>
    </w:p>
    <w:p w:rsidR="00F919B5" w:rsidRPr="001C56A4" w:rsidRDefault="00F919B5" w:rsidP="00A663CC">
      <w:r w:rsidRPr="001C56A4">
        <w:t>Таким образом, структуру и функции налоговых органов необходимо уто</w:t>
      </w:r>
      <w:r w:rsidRPr="001C56A4">
        <w:t>ч</w:t>
      </w:r>
      <w:r w:rsidRPr="001C56A4">
        <w:t>нить, внеся изменения в Положение о ФНС России, Положение о территориальных орг</w:t>
      </w:r>
      <w:r w:rsidRPr="001C56A4">
        <w:t>а</w:t>
      </w:r>
      <w:r w:rsidRPr="001C56A4">
        <w:t>нах ФНС России.</w:t>
      </w:r>
    </w:p>
    <w:p w:rsidR="00F919B5" w:rsidRPr="001C56A4" w:rsidRDefault="00F919B5" w:rsidP="00A663CC">
      <w:r w:rsidRPr="001C56A4">
        <w:t>Необходимо также изменить \ дополнить нормативное обеспечение работы налоговых органов в части исполнения вышеперечисленных функций налоговых о</w:t>
      </w:r>
      <w:r w:rsidRPr="001C56A4">
        <w:t>р</w:t>
      </w:r>
      <w:r w:rsidRPr="001C56A4">
        <w:t xml:space="preserve">ганов. 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</w:p>
    <w:p w:rsidR="00F919B5" w:rsidRPr="001C56A4" w:rsidRDefault="00F919B5" w:rsidP="00A663CC">
      <w:pPr>
        <w:pStyle w:val="30"/>
      </w:pPr>
      <w:bookmarkStart w:id="227" w:name="_Toc278310299"/>
      <w:bookmarkStart w:id="228" w:name="_Toc278310517"/>
      <w:bookmarkStart w:id="229" w:name="_Toc278375324"/>
      <w:bookmarkStart w:id="230" w:name="_Toc280099856"/>
      <w:r w:rsidRPr="001C56A4">
        <w:t>Права и обязанности налогоплател</w:t>
      </w:r>
      <w:r w:rsidRPr="001C56A4">
        <w:t>ь</w:t>
      </w:r>
      <w:r w:rsidRPr="001C56A4">
        <w:t>щиков</w:t>
      </w:r>
      <w:bookmarkEnd w:id="227"/>
      <w:bookmarkEnd w:id="228"/>
      <w:bookmarkEnd w:id="229"/>
      <w:bookmarkEnd w:id="230"/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1. Необходимо закрепить нормативно – правовыми документами обязанность налогоплательщика направлять налоговую и бухгалтерскую отчетность (НБО) в н</w:t>
      </w:r>
      <w:r w:rsidRPr="001C56A4">
        <w:t>а</w:t>
      </w:r>
      <w:r w:rsidRPr="001C56A4">
        <w:t>логовый орган строго либо в электронном виде с использованием ЭЦП по каналам телекоммуникационной связи (ТКС), либо заказным почтовым отправлением. Для отправки заказным почтовым отправлением все документы  НБО налогоплательщ</w:t>
      </w:r>
      <w:r w:rsidRPr="001C56A4">
        <w:t>и</w:t>
      </w:r>
      <w:r w:rsidRPr="001C56A4">
        <w:t>ка должны быть сформированы только с использованием  двумерного штрих-кода.   С этой целью предлагается внести изменения в следующие нормативные докуме</w:t>
      </w:r>
      <w:r w:rsidRPr="001C56A4">
        <w:t>н</w:t>
      </w:r>
      <w:r w:rsidRPr="001C56A4">
        <w:t>ты:</w:t>
      </w:r>
    </w:p>
    <w:p w:rsidR="00F919B5" w:rsidRPr="001C56A4" w:rsidRDefault="00F919B5" w:rsidP="008C5A84">
      <w:pPr>
        <w:pStyle w:val="a"/>
      </w:pPr>
      <w:r w:rsidRPr="001C56A4">
        <w:t>в ст.80 Налогового кодекса РФ;</w:t>
      </w:r>
    </w:p>
    <w:p w:rsidR="00F919B5" w:rsidRPr="001C56A4" w:rsidRDefault="00F919B5" w:rsidP="008C5A84">
      <w:pPr>
        <w:pStyle w:val="a"/>
      </w:pPr>
      <w:r w:rsidRPr="001C56A4">
        <w:t>в приказы Минфина России, регламентирующие формы, порядок заполнения и фо</w:t>
      </w:r>
      <w:r w:rsidRPr="001C56A4">
        <w:t>р</w:t>
      </w:r>
      <w:r w:rsidRPr="001C56A4">
        <w:t>маты представления  утвержденных форм НБО.</w:t>
      </w:r>
    </w:p>
    <w:p w:rsidR="00F919B5" w:rsidRPr="001C56A4" w:rsidRDefault="00F919B5" w:rsidP="00F919B5">
      <w:r w:rsidRPr="001C56A4">
        <w:t xml:space="preserve">2. Законодательно </w:t>
      </w:r>
      <w:r w:rsidR="00D76C16">
        <w:t>закрепить</w:t>
      </w:r>
      <w:r w:rsidR="00D76C16" w:rsidRPr="001C56A4">
        <w:t xml:space="preserve"> </w:t>
      </w:r>
      <w:r w:rsidRPr="001C56A4">
        <w:t>возможность использования  электронного о</w:t>
      </w:r>
      <w:r w:rsidRPr="001C56A4">
        <w:t>б</w:t>
      </w:r>
      <w:r w:rsidRPr="001C56A4">
        <w:t>раза подписи руководителя (заместителя руководителя) и электронного образа печ</w:t>
      </w:r>
      <w:r w:rsidRPr="001C56A4">
        <w:t>а</w:t>
      </w:r>
      <w:r w:rsidRPr="001C56A4">
        <w:t>ти налогового органа, либо исключить обязательность подписи руководителя (з</w:t>
      </w:r>
      <w:r w:rsidRPr="001C56A4">
        <w:t>а</w:t>
      </w:r>
      <w:r w:rsidRPr="001C56A4">
        <w:t xml:space="preserve">местителя руководителя) налогового органа и заверения </w:t>
      </w:r>
      <w:r w:rsidR="00D76C16">
        <w:t xml:space="preserve">ряда </w:t>
      </w:r>
      <w:r w:rsidRPr="001C56A4">
        <w:t>исходящих докуме</w:t>
      </w:r>
      <w:r w:rsidRPr="001C56A4">
        <w:t>н</w:t>
      </w:r>
      <w:r w:rsidRPr="001C56A4">
        <w:t>тов гербовой печатью налогового органа. С этой целью необходимо внести измен</w:t>
      </w:r>
      <w:r w:rsidRPr="001C56A4">
        <w:t>е</w:t>
      </w:r>
      <w:r w:rsidRPr="001C56A4">
        <w:t>ния в ч.1 НК РФ, а также в формы документов, утверждаемых приказами ФНС Ро</w:t>
      </w:r>
      <w:r w:rsidRPr="001C56A4">
        <w:t>с</w:t>
      </w:r>
      <w:r w:rsidRPr="001C56A4">
        <w:t>сии и Минфина России  и направляемых налогопл</w:t>
      </w:r>
      <w:r w:rsidRPr="001C56A4">
        <w:t>а</w:t>
      </w:r>
      <w:r w:rsidRPr="001C56A4">
        <w:t>тельщику налоговым органом.</w:t>
      </w:r>
    </w:p>
    <w:p w:rsidR="00F919B5" w:rsidRPr="001C56A4" w:rsidRDefault="00F919B5" w:rsidP="00F919B5">
      <w:pPr>
        <w:spacing w:after="0"/>
        <w:ind w:firstLine="540"/>
      </w:pPr>
      <w:r w:rsidRPr="001C56A4">
        <w:t>3. Разработать нормативно правовые акты, определяющие порядок ре</w:t>
      </w:r>
      <w:r w:rsidRPr="001C56A4">
        <w:t>а</w:t>
      </w:r>
      <w:r w:rsidRPr="001C56A4">
        <w:t>лизации налогоплательщиком своего права на получение государственных услуг в электро</w:t>
      </w:r>
      <w:r w:rsidRPr="001C56A4">
        <w:t>н</w:t>
      </w:r>
      <w:r w:rsidRPr="001C56A4">
        <w:t>ном виде, указав возможные способы получения услуги в ситуациях, когда нет во</w:t>
      </w:r>
      <w:r w:rsidRPr="001C56A4">
        <w:t>з</w:t>
      </w:r>
      <w:r w:rsidRPr="001C56A4">
        <w:t>можности обеспечить достаточный уровень доступности электронного канала вза</w:t>
      </w:r>
      <w:r w:rsidRPr="001C56A4">
        <w:t>и</w:t>
      </w:r>
      <w:r w:rsidRPr="001C56A4">
        <w:t xml:space="preserve">модействия,  устанавливающие требования по доступности государственных услуг, предоставляемых в электронном виде через </w:t>
      </w:r>
      <w:r w:rsidR="00032E3E">
        <w:t xml:space="preserve">государственных услуг и </w:t>
      </w:r>
      <w:r w:rsidRPr="001C56A4">
        <w:t>портал ФНС России, в частн</w:t>
      </w:r>
      <w:r w:rsidRPr="001C56A4">
        <w:t>о</w:t>
      </w:r>
      <w:r w:rsidRPr="001C56A4">
        <w:t>сти:</w:t>
      </w:r>
    </w:p>
    <w:p w:rsidR="00F919B5" w:rsidRPr="001C56A4" w:rsidRDefault="00F919B5" w:rsidP="008C5A84">
      <w:pPr>
        <w:pStyle w:val="a"/>
      </w:pPr>
      <w:r w:rsidRPr="001C56A4">
        <w:t>конкретизировать категории граждан и организаций, являющихся потенциальными получателями разрабатываемой электронной у</w:t>
      </w:r>
      <w:r w:rsidRPr="001C56A4">
        <w:t>с</w:t>
      </w:r>
      <w:r w:rsidRPr="001C56A4">
        <w:t>луги, каналы электронного взаим</w:t>
      </w:r>
      <w:r w:rsidRPr="001C56A4">
        <w:t>о</w:t>
      </w:r>
      <w:r w:rsidRPr="001C56A4">
        <w:t>действия;</w:t>
      </w:r>
    </w:p>
    <w:p w:rsidR="00F919B5" w:rsidRPr="001C56A4" w:rsidRDefault="00F919B5" w:rsidP="008C5A84">
      <w:pPr>
        <w:pStyle w:val="a"/>
      </w:pPr>
      <w:r w:rsidRPr="001C56A4">
        <w:t>описать порядок предоставления государственной услуги в эле</w:t>
      </w:r>
      <w:r w:rsidRPr="001C56A4">
        <w:t>к</w:t>
      </w:r>
      <w:r w:rsidRPr="001C56A4">
        <w:t>тронном виде, включая описание каналов предоставления госуда</w:t>
      </w:r>
      <w:r w:rsidRPr="001C56A4">
        <w:t>р</w:t>
      </w:r>
      <w:r w:rsidRPr="001C56A4">
        <w:t>ственной усл</w:t>
      </w:r>
      <w:r w:rsidRPr="001C56A4">
        <w:t>у</w:t>
      </w:r>
      <w:r w:rsidRPr="001C56A4">
        <w:t>ги.</w:t>
      </w:r>
    </w:p>
    <w:p w:rsidR="00F919B5" w:rsidRPr="001C56A4" w:rsidRDefault="00F919B5" w:rsidP="00F919B5">
      <w:pPr>
        <w:spacing w:after="0"/>
        <w:ind w:firstLine="540"/>
      </w:pPr>
      <w:r w:rsidRPr="001C56A4">
        <w:t>С этой целью предлагается разработать новый нормативный документ, регл</w:t>
      </w:r>
      <w:r w:rsidRPr="001C56A4">
        <w:t>а</w:t>
      </w:r>
      <w:r w:rsidRPr="001C56A4">
        <w:t>ментирующий порядок взаимодействия налогоплательщиков и ФНС России. Вкл</w:t>
      </w:r>
      <w:r w:rsidRPr="001C56A4">
        <w:t>ю</w:t>
      </w:r>
      <w:r w:rsidRPr="001C56A4">
        <w:t>чить в регламент следующие основные разделы:</w:t>
      </w:r>
    </w:p>
    <w:p w:rsidR="00F919B5" w:rsidRPr="001C56A4" w:rsidRDefault="00F919B5" w:rsidP="008C5A84">
      <w:pPr>
        <w:pStyle w:val="a"/>
      </w:pPr>
      <w:r w:rsidRPr="001C56A4">
        <w:t>порядок регистрации в личном кабинете на портале ФНС России;</w:t>
      </w:r>
    </w:p>
    <w:p w:rsidR="00F919B5" w:rsidRPr="001C56A4" w:rsidRDefault="00F919B5" w:rsidP="008C5A84">
      <w:pPr>
        <w:pStyle w:val="a"/>
      </w:pPr>
      <w:r w:rsidRPr="001C56A4">
        <w:t>порядок получения налогоплательщиком сертификата ключа по</w:t>
      </w:r>
      <w:r w:rsidRPr="001C56A4">
        <w:t>д</w:t>
      </w:r>
      <w:r w:rsidRPr="001C56A4">
        <w:t>писи для ЭЦП, программные средства криптозащиты информации;</w:t>
      </w:r>
    </w:p>
    <w:p w:rsidR="00F919B5" w:rsidRPr="001C56A4" w:rsidRDefault="00F919B5" w:rsidP="008C5A84">
      <w:pPr>
        <w:pStyle w:val="a"/>
      </w:pPr>
      <w:r w:rsidRPr="001C56A4">
        <w:t>порядок получения и просмотра сформированных налоговым орг</w:t>
      </w:r>
      <w:r w:rsidRPr="001C56A4">
        <w:t>а</w:t>
      </w:r>
      <w:r w:rsidRPr="001C56A4">
        <w:t>ном док</w:t>
      </w:r>
      <w:r w:rsidRPr="001C56A4">
        <w:t>у</w:t>
      </w:r>
      <w:r w:rsidRPr="001C56A4">
        <w:t xml:space="preserve">ментов.  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  <w:r w:rsidRPr="001C56A4">
        <w:t>4. Разработать нормативно-правовые акты по осуществлению налогоплател</w:t>
      </w:r>
      <w:r w:rsidRPr="001C56A4">
        <w:t>ь</w:t>
      </w:r>
      <w:r w:rsidRPr="001C56A4">
        <w:t>щиками платежей в эле</w:t>
      </w:r>
      <w:r w:rsidRPr="001C56A4">
        <w:t>к</w:t>
      </w:r>
      <w:r w:rsidRPr="001C56A4">
        <w:t>тронной форме.</w:t>
      </w:r>
    </w:p>
    <w:p w:rsidR="00F919B5" w:rsidRPr="001C56A4" w:rsidRDefault="00F919B5" w:rsidP="00F919B5">
      <w:pPr>
        <w:pStyle w:val="affffe"/>
        <w:spacing w:line="327" w:lineRule="atLeast"/>
        <w:ind w:firstLine="540"/>
      </w:pPr>
    </w:p>
    <w:p w:rsidR="00F919B5" w:rsidRPr="001C56A4" w:rsidRDefault="00F919B5" w:rsidP="00A663CC">
      <w:pPr>
        <w:pStyle w:val="30"/>
      </w:pPr>
      <w:bookmarkStart w:id="231" w:name="_Toc278310300"/>
      <w:bookmarkStart w:id="232" w:name="_Toc278310518"/>
      <w:bookmarkStart w:id="233" w:name="_Toc278375325"/>
      <w:bookmarkStart w:id="234" w:name="_Toc280099857"/>
      <w:r w:rsidRPr="001C56A4">
        <w:t>Налоговый контроль</w:t>
      </w:r>
      <w:bookmarkEnd w:id="231"/>
      <w:bookmarkEnd w:id="232"/>
      <w:bookmarkEnd w:id="233"/>
      <w:bookmarkEnd w:id="234"/>
    </w:p>
    <w:p w:rsidR="00F919B5" w:rsidRPr="001C56A4" w:rsidRDefault="00F919B5" w:rsidP="00F919B5">
      <w:pPr>
        <w:spacing w:after="0"/>
        <w:ind w:firstLine="540"/>
        <w:rPr>
          <w:color w:val="000000"/>
        </w:rPr>
      </w:pPr>
      <w:r w:rsidRPr="001C56A4">
        <w:t>1. Для обеспечения возможности автоматизированного выполнения камерал</w:t>
      </w:r>
      <w:r w:rsidRPr="001C56A4">
        <w:t>ь</w:t>
      </w:r>
      <w:r w:rsidRPr="001C56A4">
        <w:t xml:space="preserve">ной налоговой проверки в рамках </w:t>
      </w:r>
      <w:r w:rsidRPr="001C56A4">
        <w:rPr>
          <w:color w:val="000000"/>
        </w:rPr>
        <w:t>бизнес-процесса «Автоматическая обработка и формирование налоговой информации» предлагается внести изменения в нормати</w:t>
      </w:r>
      <w:r w:rsidRPr="001C56A4">
        <w:rPr>
          <w:color w:val="000000"/>
        </w:rPr>
        <w:t>в</w:t>
      </w:r>
      <w:r w:rsidRPr="001C56A4">
        <w:rPr>
          <w:color w:val="000000"/>
        </w:rPr>
        <w:t>ное обеспечение деятельности налоговых органов, ре</w:t>
      </w:r>
      <w:r w:rsidRPr="001C56A4">
        <w:rPr>
          <w:color w:val="000000"/>
        </w:rPr>
        <w:t>г</w:t>
      </w:r>
      <w:r w:rsidRPr="001C56A4">
        <w:rPr>
          <w:color w:val="000000"/>
        </w:rPr>
        <w:t>ламентирующее проведение камеральной налоговой проверки, определив разграничение автоматических и инт</w:t>
      </w:r>
      <w:r w:rsidRPr="001C56A4">
        <w:rPr>
          <w:color w:val="000000"/>
        </w:rPr>
        <w:t>е</w:t>
      </w:r>
      <w:r w:rsidRPr="001C56A4">
        <w:rPr>
          <w:color w:val="000000"/>
        </w:rPr>
        <w:t>рактивных процедур, порядок и регламент выполнения операций. Возможно, потр</w:t>
      </w:r>
      <w:r w:rsidRPr="001C56A4">
        <w:rPr>
          <w:color w:val="000000"/>
        </w:rPr>
        <w:t>е</w:t>
      </w:r>
      <w:r w:rsidRPr="001C56A4">
        <w:rPr>
          <w:color w:val="000000"/>
        </w:rPr>
        <w:t>буется уточнение формулировок ст.88 НК РФ в части определения места проведения проверки.</w:t>
      </w:r>
    </w:p>
    <w:p w:rsidR="00F919B5" w:rsidRPr="001C56A4" w:rsidRDefault="00F919B5" w:rsidP="00F919B5">
      <w:pPr>
        <w:spacing w:after="0"/>
        <w:ind w:firstLine="540"/>
        <w:rPr>
          <w:color w:val="000000"/>
        </w:rPr>
      </w:pPr>
      <w:r w:rsidRPr="001C56A4">
        <w:t xml:space="preserve">2. Для обеспечения </w:t>
      </w:r>
      <w:r w:rsidRPr="001C56A4">
        <w:rPr>
          <w:color w:val="000000"/>
        </w:rPr>
        <w:t>автоматизированных расчетов по критериям рисков сове</w:t>
      </w:r>
      <w:r w:rsidRPr="001C56A4">
        <w:rPr>
          <w:color w:val="000000"/>
        </w:rPr>
        <w:t>р</w:t>
      </w:r>
      <w:r w:rsidRPr="001C56A4">
        <w:rPr>
          <w:color w:val="000000"/>
        </w:rPr>
        <w:t>шения налогового правонарушения; расчетов по отраслевому анализу налогопл</w:t>
      </w:r>
      <w:r w:rsidRPr="001C56A4">
        <w:rPr>
          <w:color w:val="000000"/>
        </w:rPr>
        <w:t>а</w:t>
      </w:r>
      <w:r w:rsidRPr="001C56A4">
        <w:rPr>
          <w:color w:val="000000"/>
        </w:rPr>
        <w:t>тельщиков</w:t>
      </w:r>
      <w:r w:rsidRPr="001C56A4">
        <w:t xml:space="preserve"> в рамках </w:t>
      </w:r>
      <w:r w:rsidRPr="001C56A4">
        <w:rPr>
          <w:color w:val="000000"/>
        </w:rPr>
        <w:t>бизнес-процесса «Автоматическая обработка и формирование налоговой информации» необходимо дополнить нормативное обеспечение налог</w:t>
      </w:r>
      <w:r w:rsidRPr="001C56A4">
        <w:rPr>
          <w:color w:val="000000"/>
        </w:rPr>
        <w:t>о</w:t>
      </w:r>
      <w:r w:rsidRPr="001C56A4">
        <w:rPr>
          <w:color w:val="000000"/>
        </w:rPr>
        <w:t>вых органов, регламентирующее планирование выездной налоговой проверки, оп</w:t>
      </w:r>
      <w:r w:rsidRPr="001C56A4">
        <w:rPr>
          <w:color w:val="000000"/>
        </w:rPr>
        <w:t>и</w:t>
      </w:r>
      <w:r w:rsidRPr="001C56A4">
        <w:rPr>
          <w:color w:val="000000"/>
        </w:rPr>
        <w:t>сав порядок и регл</w:t>
      </w:r>
      <w:r w:rsidRPr="001C56A4">
        <w:rPr>
          <w:color w:val="000000"/>
        </w:rPr>
        <w:t>а</w:t>
      </w:r>
      <w:r w:rsidRPr="001C56A4">
        <w:rPr>
          <w:color w:val="000000"/>
        </w:rPr>
        <w:t>мент выполнения операций.</w:t>
      </w:r>
    </w:p>
    <w:p w:rsidR="00F919B5" w:rsidRPr="001C56A4" w:rsidRDefault="00F919B5" w:rsidP="00F919B5">
      <w:pPr>
        <w:spacing w:after="0"/>
        <w:ind w:firstLine="540"/>
        <w:rPr>
          <w:color w:val="000000"/>
        </w:rPr>
      </w:pPr>
    </w:p>
    <w:p w:rsidR="00F919B5" w:rsidRPr="001C56A4" w:rsidRDefault="00F919B5" w:rsidP="00F919B5">
      <w:pPr>
        <w:pStyle w:val="affffe"/>
        <w:spacing w:line="327" w:lineRule="atLeast"/>
        <w:ind w:firstLine="540"/>
      </w:pPr>
    </w:p>
    <w:p w:rsidR="00F919B5" w:rsidRPr="001C56A4" w:rsidRDefault="00F919B5" w:rsidP="00A663CC">
      <w:pPr>
        <w:pStyle w:val="30"/>
        <w:ind w:left="1797"/>
      </w:pPr>
      <w:bookmarkStart w:id="235" w:name="_Toc278310301"/>
      <w:bookmarkStart w:id="236" w:name="_Toc278310519"/>
      <w:bookmarkStart w:id="237" w:name="_Toc278375326"/>
      <w:bookmarkStart w:id="238" w:name="_Toc280099858"/>
      <w:r w:rsidRPr="001C56A4">
        <w:t>Взаимодействие с другими федеральными органами исполнител</w:t>
      </w:r>
      <w:r w:rsidRPr="001C56A4">
        <w:t>ь</w:t>
      </w:r>
      <w:r w:rsidRPr="001C56A4">
        <w:t>ной власти, органами исполнительной власти субъектов Росси</w:t>
      </w:r>
      <w:r w:rsidRPr="001C56A4">
        <w:t>й</w:t>
      </w:r>
      <w:r w:rsidRPr="001C56A4">
        <w:t>ской Федерации, органами местного самоуправления и государс</w:t>
      </w:r>
      <w:r w:rsidRPr="001C56A4">
        <w:t>т</w:t>
      </w:r>
      <w:r w:rsidRPr="001C56A4">
        <w:t>венными внебюджетными фондами, общественными объедин</w:t>
      </w:r>
      <w:r w:rsidRPr="001C56A4">
        <w:t>е</w:t>
      </w:r>
      <w:r w:rsidRPr="001C56A4">
        <w:t>ниями и иными организаци</w:t>
      </w:r>
      <w:r w:rsidRPr="001C56A4">
        <w:t>я</w:t>
      </w:r>
      <w:r w:rsidRPr="001C56A4">
        <w:t>ми</w:t>
      </w:r>
      <w:bookmarkEnd w:id="235"/>
      <w:bookmarkEnd w:id="236"/>
      <w:bookmarkEnd w:id="237"/>
      <w:bookmarkEnd w:id="238"/>
    </w:p>
    <w:p w:rsidR="00F919B5" w:rsidRPr="001C56A4" w:rsidRDefault="00F919B5" w:rsidP="00A663CC">
      <w:r w:rsidRPr="001C56A4">
        <w:t>Необходимо расширять сферу применения и эффективность взаим</w:t>
      </w:r>
      <w:r w:rsidRPr="001C56A4">
        <w:t>о</w:t>
      </w:r>
      <w:r w:rsidRPr="001C56A4">
        <w:t>действия с федеральными органами исполнительной власти, органами и</w:t>
      </w:r>
      <w:r w:rsidRPr="001C56A4">
        <w:t>с</w:t>
      </w:r>
      <w:r w:rsidRPr="001C56A4">
        <w:t>полнительной власти субъектов Российской Федерации, органами местного самоуправления и государс</w:t>
      </w:r>
      <w:r w:rsidRPr="001C56A4">
        <w:t>т</w:t>
      </w:r>
      <w:r w:rsidRPr="001C56A4">
        <w:t>венными внебюджетными фондами, общественными объединениями и иными орг</w:t>
      </w:r>
      <w:r w:rsidRPr="001C56A4">
        <w:t>а</w:t>
      </w:r>
      <w:r w:rsidRPr="001C56A4">
        <w:t>низациями путем организации информ</w:t>
      </w:r>
      <w:r w:rsidRPr="001C56A4">
        <w:t>а</w:t>
      </w:r>
      <w:r w:rsidRPr="001C56A4">
        <w:t>ционного обмена в электронном виде. Для этого необходимо:</w:t>
      </w:r>
    </w:p>
    <w:p w:rsidR="00F919B5" w:rsidRPr="001C56A4" w:rsidRDefault="00F919B5" w:rsidP="00F919B5">
      <w:pPr>
        <w:autoSpaceDE w:val="0"/>
        <w:autoSpaceDN w:val="0"/>
        <w:adjustRightInd w:val="0"/>
        <w:spacing w:after="0"/>
        <w:ind w:firstLine="540"/>
      </w:pPr>
      <w:r w:rsidRPr="001C56A4">
        <w:t>1. Закрепить в нормативно-правовом порядке в обязанность банков и кредитных организаций заключать соглашения о получении поручений налоговых органов в электронном виде через Банк России, о представлении в электронном виде в налог</w:t>
      </w:r>
      <w:r w:rsidRPr="001C56A4">
        <w:t>о</w:t>
      </w:r>
      <w:r w:rsidRPr="001C56A4">
        <w:t xml:space="preserve">вые органы  исполненных инкассовых поручений, извещений банка о помещении в картотеку расчетных документов. С этой целью предлагается: </w:t>
      </w:r>
    </w:p>
    <w:p w:rsidR="00F919B5" w:rsidRPr="001C56A4" w:rsidRDefault="00F919B5" w:rsidP="008C5A84">
      <w:pPr>
        <w:pStyle w:val="a"/>
      </w:pPr>
      <w:r w:rsidRPr="001C56A4">
        <w:t xml:space="preserve">внести изменения в Положение от 9 октября </w:t>
      </w:r>
      <w:smartTag w:uri="urn:schemas-microsoft-com:office:smarttags" w:element="metricconverter">
        <w:smartTagPr>
          <w:attr w:name="ProductID" w:val="2008 г"/>
        </w:smartTagPr>
        <w:r w:rsidRPr="001C56A4">
          <w:t>2008 г</w:t>
        </w:r>
      </w:smartTag>
      <w:r w:rsidRPr="001C56A4">
        <w:t>. N 322-П "О порядке направления в банк решения налогового органа о приост</w:t>
      </w:r>
      <w:r w:rsidRPr="001C56A4">
        <w:t>а</w:t>
      </w:r>
      <w:r w:rsidRPr="001C56A4">
        <w:t>новлении операций по счетам налогоплательщика-организации в банке или решения об отмене пр</w:t>
      </w:r>
      <w:r w:rsidRPr="001C56A4">
        <w:t>и</w:t>
      </w:r>
      <w:r w:rsidRPr="001C56A4">
        <w:t>остановления операций по счетам налогоплательщика-организации в банке в электронном виде через Банк Ро</w:t>
      </w:r>
      <w:r w:rsidRPr="001C56A4">
        <w:t>с</w:t>
      </w:r>
      <w:r w:rsidRPr="001C56A4">
        <w:t>сии;</w:t>
      </w:r>
    </w:p>
    <w:p w:rsidR="00F919B5" w:rsidRPr="001C56A4" w:rsidRDefault="00F919B5" w:rsidP="008C5A84">
      <w:pPr>
        <w:pStyle w:val="a"/>
      </w:pPr>
      <w:r w:rsidRPr="001C56A4">
        <w:t>внести изменения в  п.2 ст. 46, ст.86 Налог</w:t>
      </w:r>
      <w:r w:rsidRPr="001C56A4">
        <w:t>о</w:t>
      </w:r>
      <w:r w:rsidRPr="001C56A4">
        <w:t>вого кодекса РФ.</w:t>
      </w:r>
    </w:p>
    <w:p w:rsidR="00F919B5" w:rsidRPr="001C56A4" w:rsidRDefault="00F919B5" w:rsidP="00F919B5">
      <w:pPr>
        <w:autoSpaceDE w:val="0"/>
        <w:autoSpaceDN w:val="0"/>
        <w:adjustRightInd w:val="0"/>
        <w:spacing w:after="0"/>
        <w:ind w:firstLine="540"/>
      </w:pPr>
      <w:r w:rsidRPr="001C56A4">
        <w:t>2. Нормативно – правовыми актами закрепить  обязанность организаций,  в</w:t>
      </w:r>
      <w:r w:rsidRPr="001C56A4">
        <w:t>ы</w:t>
      </w:r>
      <w:r w:rsidRPr="001C56A4">
        <w:t>полняющих функцию отнесения граждан к льготной категории (инвалиды, участн</w:t>
      </w:r>
      <w:r w:rsidRPr="001C56A4">
        <w:t>и</w:t>
      </w:r>
      <w:r w:rsidRPr="001C56A4">
        <w:t xml:space="preserve">ки </w:t>
      </w:r>
      <w:r w:rsidR="00032E3E">
        <w:t xml:space="preserve">ВОВ, </w:t>
      </w:r>
      <w:r w:rsidRPr="001C56A4">
        <w:t>ЧАЭС и др.), представлять в налоговые органы в электронном виде свед</w:t>
      </w:r>
      <w:r w:rsidRPr="001C56A4">
        <w:t>е</w:t>
      </w:r>
      <w:r w:rsidRPr="001C56A4">
        <w:t>ния об указанных гражданах с целью дальнейшего представления льготы без обр</w:t>
      </w:r>
      <w:r w:rsidRPr="001C56A4">
        <w:t>а</w:t>
      </w:r>
      <w:r w:rsidRPr="001C56A4">
        <w:t xml:space="preserve">щения физического лица.  С этой целью предлагается разработать Соглашения о взаимодействии ФНС России и организаций,  выполняющих функцию отнесения граждан к льготной категории (инвалиды, участники </w:t>
      </w:r>
      <w:r w:rsidR="00032E3E">
        <w:t xml:space="preserve">ВОВ, </w:t>
      </w:r>
      <w:r w:rsidRPr="001C56A4">
        <w:t>ЧАЭС и др.). – к вопросу общего порядка, независимо от автоматиз</w:t>
      </w:r>
      <w:r w:rsidRPr="001C56A4">
        <w:t>а</w:t>
      </w:r>
      <w:r w:rsidRPr="001C56A4">
        <w:t>ции.</w:t>
      </w:r>
    </w:p>
    <w:p w:rsidR="00F919B5" w:rsidRPr="001C56A4" w:rsidRDefault="00F919B5" w:rsidP="00F919B5">
      <w:pPr>
        <w:spacing w:after="0"/>
        <w:ind w:firstLine="540"/>
      </w:pPr>
      <w:r w:rsidRPr="001C56A4">
        <w:t>3. Нормативно – правовыми актами закрепить обязанность  Федеральной слу</w:t>
      </w:r>
      <w:r w:rsidRPr="001C56A4">
        <w:t>ж</w:t>
      </w:r>
      <w:r w:rsidRPr="001C56A4">
        <w:t>бы судебных приставов (ФССП России) и органов ФНС России осущ</w:t>
      </w:r>
      <w:r w:rsidRPr="001C56A4">
        <w:t>е</w:t>
      </w:r>
      <w:r w:rsidRPr="001C56A4">
        <w:t>ствлять обмен  информацией в электронном виде о ходе исполнительных производств, возбужде</w:t>
      </w:r>
      <w:r w:rsidRPr="001C56A4">
        <w:t>н</w:t>
      </w:r>
      <w:r w:rsidRPr="001C56A4">
        <w:t>ных по исполнительным документам о взыскании налогов, сборов, пеней и штр</w:t>
      </w:r>
      <w:r w:rsidRPr="001C56A4">
        <w:t>а</w:t>
      </w:r>
      <w:r w:rsidRPr="001C56A4">
        <w:t>фов. С этой целью предлагается разработать Соглашение о взаимодействии ФНС России и ФССП России, определить формы и форматы взаимодействия.</w:t>
      </w:r>
    </w:p>
    <w:p w:rsidR="00F919B5" w:rsidRPr="001C56A4" w:rsidRDefault="00F919B5" w:rsidP="00F919B5">
      <w:pPr>
        <w:spacing w:after="0"/>
        <w:ind w:firstLine="540"/>
      </w:pPr>
    </w:p>
    <w:p w:rsidR="00F919B5" w:rsidRPr="001C56A4" w:rsidRDefault="00F919B5" w:rsidP="00F919B5">
      <w:pPr>
        <w:spacing w:after="0"/>
        <w:ind w:firstLine="540"/>
      </w:pPr>
      <w:r w:rsidRPr="001C56A4">
        <w:t>Общими требованиями для реализации данного бизнес-процесса является  н</w:t>
      </w:r>
      <w:r w:rsidRPr="001C56A4">
        <w:t>е</w:t>
      </w:r>
      <w:r w:rsidRPr="001C56A4">
        <w:t>обходимость обеспечения совместимости информационных систем с внешними в</w:t>
      </w:r>
      <w:r w:rsidRPr="001C56A4">
        <w:t>е</w:t>
      </w:r>
      <w:r w:rsidRPr="001C56A4">
        <w:t>домствами, с которыми осуществляется обмен эле</w:t>
      </w:r>
      <w:r w:rsidRPr="001C56A4">
        <w:t>к</w:t>
      </w:r>
      <w:r w:rsidRPr="001C56A4">
        <w:t>тронными данными. В рамках вышеуказанного, в частности, предлагается осуществить следующие меропри</w:t>
      </w:r>
      <w:r w:rsidRPr="001C56A4">
        <w:t>я</w:t>
      </w:r>
      <w:r w:rsidRPr="001C56A4">
        <w:t>тия:</w:t>
      </w:r>
    </w:p>
    <w:p w:rsidR="00032E3E" w:rsidRPr="00F422AE" w:rsidRDefault="00F919B5" w:rsidP="00032E3E">
      <w:pPr>
        <w:autoSpaceDE w:val="0"/>
        <w:autoSpaceDN w:val="0"/>
        <w:adjustRightInd w:val="0"/>
        <w:spacing w:before="0" w:after="0"/>
        <w:ind w:firstLine="540"/>
      </w:pPr>
      <w:r w:rsidRPr="001C56A4">
        <w:rPr>
          <w:color w:val="000000"/>
        </w:rPr>
        <w:t xml:space="preserve"> </w:t>
      </w:r>
      <w:r w:rsidR="00032E3E" w:rsidRPr="00F422AE">
        <w:t>Нормативно – правовыми актами закрепить обязанность внешних организ</w:t>
      </w:r>
      <w:r w:rsidR="00032E3E" w:rsidRPr="00F422AE">
        <w:t>а</w:t>
      </w:r>
      <w:r w:rsidR="00032E3E" w:rsidRPr="00F422AE">
        <w:t xml:space="preserve">ций, обмен информацией с которыми осуществляется в соответствии со ст.85 НК РФ, </w:t>
      </w:r>
      <w:r w:rsidR="00032E3E">
        <w:t xml:space="preserve"> по реализации следующих положений</w:t>
      </w:r>
      <w:r w:rsidR="00032E3E" w:rsidRPr="00F422AE">
        <w:t xml:space="preserve">: </w:t>
      </w:r>
    </w:p>
    <w:p w:rsidR="00032E3E" w:rsidRPr="00F422AE" w:rsidRDefault="00032E3E" w:rsidP="008C5A84">
      <w:pPr>
        <w:pStyle w:val="a"/>
      </w:pPr>
      <w:r w:rsidRPr="00F422AE">
        <w:t>100% обмена информацией только в эле</w:t>
      </w:r>
      <w:r w:rsidRPr="00F422AE">
        <w:t>к</w:t>
      </w:r>
      <w:r w:rsidRPr="00F422AE">
        <w:t>тронном виде;</w:t>
      </w:r>
    </w:p>
    <w:p w:rsidR="00032E3E" w:rsidRPr="00F422AE" w:rsidRDefault="00032E3E" w:rsidP="008C5A84">
      <w:pPr>
        <w:pStyle w:val="a"/>
      </w:pPr>
      <w:r w:rsidRPr="00F422AE">
        <w:t>использования единого классификатора адресов (</w:t>
      </w:r>
      <w:r>
        <w:t xml:space="preserve">например, </w:t>
      </w:r>
      <w:r w:rsidRPr="00F422AE">
        <w:t>КЛАДР);</w:t>
      </w:r>
    </w:p>
    <w:p w:rsidR="00032E3E" w:rsidRPr="00F422AE" w:rsidRDefault="00032E3E" w:rsidP="008C5A84">
      <w:pPr>
        <w:pStyle w:val="a"/>
      </w:pPr>
      <w:r w:rsidRPr="00F422AE">
        <w:t>обязательност</w:t>
      </w:r>
      <w:r>
        <w:t>и</w:t>
      </w:r>
      <w:r w:rsidRPr="00F422AE">
        <w:t xml:space="preserve"> указания полного адреса места жительства </w:t>
      </w:r>
      <w:r>
        <w:t>из</w:t>
      </w:r>
      <w:r w:rsidRPr="00F422AE">
        <w:t xml:space="preserve"> д</w:t>
      </w:r>
      <w:r w:rsidRPr="00F422AE">
        <w:t>о</w:t>
      </w:r>
      <w:r w:rsidRPr="00F422AE">
        <w:t>кумента, удостоверяющего личность (для физического л</w:t>
      </w:r>
      <w:r w:rsidRPr="00F422AE">
        <w:t>и</w:t>
      </w:r>
      <w:r w:rsidRPr="00F422AE">
        <w:t>ца);</w:t>
      </w:r>
    </w:p>
    <w:p w:rsidR="00032E3E" w:rsidRDefault="00032E3E" w:rsidP="008C5A84">
      <w:pPr>
        <w:pStyle w:val="a"/>
      </w:pPr>
      <w:r w:rsidRPr="00F422AE">
        <w:t>установления обязательности для реквизита «ИНН», т.е. дополнить перечень документов, представляемых при государственной рег</w:t>
      </w:r>
      <w:r w:rsidRPr="00F422AE">
        <w:t>и</w:t>
      </w:r>
      <w:r w:rsidRPr="00F422AE">
        <w:t>страции</w:t>
      </w:r>
      <w:r>
        <w:t xml:space="preserve"> прав и объектов</w:t>
      </w:r>
      <w:r w:rsidRPr="00F422AE">
        <w:t xml:space="preserve"> документом, подтверждающим постано</w:t>
      </w:r>
      <w:r w:rsidRPr="00F422AE">
        <w:t>в</w:t>
      </w:r>
      <w:r w:rsidRPr="00F422AE">
        <w:t>ку на учет физического лица и присвоение ИНН.</w:t>
      </w:r>
    </w:p>
    <w:p w:rsidR="00F919B5" w:rsidRPr="001C56A4" w:rsidRDefault="00F919B5" w:rsidP="008C5A84">
      <w:pPr>
        <w:pStyle w:val="a"/>
      </w:pPr>
    </w:p>
    <w:p w:rsidR="00F919B5" w:rsidRPr="001C56A4" w:rsidRDefault="00F919B5" w:rsidP="00F919B5">
      <w:pPr>
        <w:pStyle w:val="3"/>
        <w:numPr>
          <w:ilvl w:val="0"/>
          <w:numId w:val="0"/>
        </w:numPr>
        <w:ind w:firstLine="709"/>
      </w:pPr>
      <w:r w:rsidRPr="001C56A4">
        <w:t>Важным направлением деятельности является создание классификатора адр</w:t>
      </w:r>
      <w:r w:rsidRPr="001C56A4">
        <w:t>е</w:t>
      </w:r>
      <w:r w:rsidRPr="001C56A4">
        <w:t>сов Российской Федерации (далее - Классификатора). В рамках исполнения пункта 1 Поручения Заместителя Председателя Правительства Российской Федерации от 18.09.2009 № СС-П16-5338 о мерах по созданию Единого классификатора адресов Российской Федерации (далее - Классификат</w:t>
      </w:r>
      <w:r w:rsidRPr="001C56A4">
        <w:t>о</w:t>
      </w:r>
      <w:r w:rsidRPr="001C56A4">
        <w:t>ра).</w:t>
      </w:r>
    </w:p>
    <w:p w:rsidR="00F919B5" w:rsidRPr="001C56A4" w:rsidRDefault="00F919B5" w:rsidP="00F919B5">
      <w:pPr>
        <w:pStyle w:val="3"/>
        <w:numPr>
          <w:ilvl w:val="0"/>
          <w:numId w:val="0"/>
        </w:numPr>
        <w:ind w:firstLine="709"/>
      </w:pPr>
      <w:r w:rsidRPr="001C56A4">
        <w:t>Законодательно необходимо утвердить:</w:t>
      </w:r>
    </w:p>
    <w:p w:rsidR="00032E3E" w:rsidRPr="00A80D0B" w:rsidRDefault="00032E3E" w:rsidP="008C5A84">
      <w:pPr>
        <w:pStyle w:val="a"/>
      </w:pPr>
      <w:r w:rsidRPr="00A80D0B">
        <w:t>Единые правила присвоения наименований элементам адреса, включая наименования географических объектов, элементам адм</w:t>
      </w:r>
      <w:r w:rsidRPr="00A80D0B">
        <w:t>и</w:t>
      </w:r>
      <w:r w:rsidRPr="00A80D0B">
        <w:t>нистративно-территориального деления Российской Федерации, элементам админ</w:t>
      </w:r>
      <w:r w:rsidRPr="00A80D0B">
        <w:t>и</w:t>
      </w:r>
      <w:r w:rsidRPr="00A80D0B">
        <w:t>стративно-территориального деления субъектов Российской Федерации, элементам планировочной сети, элементам улично-дорожной сети нас</w:t>
      </w:r>
      <w:r w:rsidRPr="00A80D0B">
        <w:t>е</w:t>
      </w:r>
      <w:r w:rsidRPr="00A80D0B">
        <w:t>ленных пунктов.</w:t>
      </w:r>
    </w:p>
    <w:p w:rsidR="00032E3E" w:rsidRPr="00A80D0B" w:rsidRDefault="00032E3E" w:rsidP="008C5A84">
      <w:pPr>
        <w:pStyle w:val="a"/>
      </w:pPr>
      <w:r w:rsidRPr="00A80D0B">
        <w:t>Единые правила присвоения адресов об</w:t>
      </w:r>
      <w:r w:rsidRPr="00A80D0B">
        <w:t>ъ</w:t>
      </w:r>
      <w:r w:rsidRPr="00A80D0B">
        <w:t>ектам адресации.</w:t>
      </w:r>
    </w:p>
    <w:p w:rsidR="00032E3E" w:rsidRPr="002E15CB" w:rsidRDefault="00032E3E" w:rsidP="008C5A84">
      <w:pPr>
        <w:pStyle w:val="a"/>
        <w:rPr>
          <w:rStyle w:val="FontStyle11"/>
          <w:sz w:val="28"/>
          <w:szCs w:val="28"/>
          <w:lang w:val="ru-RU"/>
        </w:rPr>
      </w:pPr>
      <w:r w:rsidRPr="002E15CB">
        <w:rPr>
          <w:rStyle w:val="FontStyle11"/>
          <w:sz w:val="28"/>
          <w:szCs w:val="28"/>
          <w:lang w:val="ru-RU"/>
        </w:rPr>
        <w:t>Структуру единого классификатора адресов Российской Федер</w:t>
      </w:r>
      <w:r w:rsidRPr="002E15CB">
        <w:rPr>
          <w:rStyle w:val="FontStyle11"/>
          <w:sz w:val="28"/>
          <w:szCs w:val="28"/>
          <w:lang w:val="ru-RU"/>
        </w:rPr>
        <w:t>а</w:t>
      </w:r>
      <w:r w:rsidRPr="002E15CB">
        <w:rPr>
          <w:rStyle w:val="FontStyle11"/>
          <w:sz w:val="28"/>
          <w:szCs w:val="28"/>
          <w:lang w:val="ru-RU"/>
        </w:rPr>
        <w:t>ции, обеспечивающую возможность оперативного н</w:t>
      </w:r>
      <w:r w:rsidRPr="002E15CB">
        <w:rPr>
          <w:rStyle w:val="FontStyle11"/>
          <w:sz w:val="28"/>
          <w:szCs w:val="28"/>
          <w:lang w:val="ru-RU"/>
        </w:rPr>
        <w:t>а</w:t>
      </w:r>
      <w:r w:rsidRPr="002E15CB">
        <w:rPr>
          <w:rStyle w:val="FontStyle11"/>
          <w:sz w:val="28"/>
          <w:szCs w:val="28"/>
          <w:lang w:val="ru-RU"/>
        </w:rPr>
        <w:t>ращивания её элементов (с учетом перспективы появления новых составля</w:t>
      </w:r>
      <w:r w:rsidRPr="002E15CB">
        <w:rPr>
          <w:rStyle w:val="FontStyle11"/>
          <w:sz w:val="28"/>
          <w:szCs w:val="28"/>
          <w:lang w:val="ru-RU"/>
        </w:rPr>
        <w:t>ю</w:t>
      </w:r>
      <w:r w:rsidRPr="002E15CB">
        <w:rPr>
          <w:rStyle w:val="FontStyle11"/>
          <w:sz w:val="28"/>
          <w:szCs w:val="28"/>
          <w:lang w:val="ru-RU"/>
        </w:rPr>
        <w:t>щих).</w:t>
      </w:r>
    </w:p>
    <w:p w:rsidR="00032E3E" w:rsidRPr="002E15CB" w:rsidRDefault="00032E3E" w:rsidP="008C5A84">
      <w:pPr>
        <w:pStyle w:val="a"/>
        <w:rPr>
          <w:rStyle w:val="FontStyle11"/>
          <w:sz w:val="28"/>
          <w:szCs w:val="28"/>
          <w:lang w:val="ru-RU"/>
        </w:rPr>
      </w:pPr>
      <w:r w:rsidRPr="002E15CB">
        <w:rPr>
          <w:rStyle w:val="FontStyle11"/>
          <w:sz w:val="28"/>
          <w:szCs w:val="28"/>
          <w:lang w:val="ru-RU"/>
        </w:rPr>
        <w:t>Порядок ведения Классификатора и его доведения до заинтерес</w:t>
      </w:r>
      <w:r w:rsidRPr="002E15CB">
        <w:rPr>
          <w:rStyle w:val="FontStyle11"/>
          <w:sz w:val="28"/>
          <w:szCs w:val="28"/>
          <w:lang w:val="ru-RU"/>
        </w:rPr>
        <w:t>о</w:t>
      </w:r>
      <w:r w:rsidRPr="002E15CB">
        <w:rPr>
          <w:rStyle w:val="FontStyle11"/>
          <w:sz w:val="28"/>
          <w:szCs w:val="28"/>
          <w:lang w:val="ru-RU"/>
        </w:rPr>
        <w:t>ванных польз</w:t>
      </w:r>
      <w:r w:rsidRPr="002E15CB">
        <w:rPr>
          <w:rStyle w:val="FontStyle11"/>
          <w:sz w:val="28"/>
          <w:szCs w:val="28"/>
          <w:lang w:val="ru-RU"/>
        </w:rPr>
        <w:t>о</w:t>
      </w:r>
      <w:r w:rsidRPr="002E15CB">
        <w:rPr>
          <w:rStyle w:val="FontStyle11"/>
          <w:sz w:val="28"/>
          <w:szCs w:val="28"/>
          <w:lang w:val="ru-RU"/>
        </w:rPr>
        <w:t>вателей.</w:t>
      </w:r>
    </w:p>
    <w:p w:rsidR="00032E3E" w:rsidRPr="00A80D0B" w:rsidRDefault="00032E3E" w:rsidP="008C5A84">
      <w:pPr>
        <w:pStyle w:val="a"/>
      </w:pPr>
      <w:r w:rsidRPr="00A80D0B">
        <w:t>Уполномоченный орган федеральной исполнительной власти, о</w:t>
      </w:r>
      <w:r w:rsidRPr="00A80D0B">
        <w:t>т</w:t>
      </w:r>
      <w:r w:rsidRPr="00A80D0B">
        <w:t>ветственный за ведение Классификатора.</w:t>
      </w:r>
    </w:p>
    <w:p w:rsidR="00032E3E" w:rsidRPr="00A80D0B" w:rsidRDefault="00032E3E" w:rsidP="008C5A84">
      <w:pPr>
        <w:pStyle w:val="a"/>
      </w:pPr>
      <w:r w:rsidRPr="00A80D0B">
        <w:t>Единые правила публикации адресов об</w:t>
      </w:r>
      <w:r w:rsidRPr="00A80D0B">
        <w:t>ъ</w:t>
      </w:r>
      <w:r w:rsidRPr="00A80D0B">
        <w:t>ектов адресации.</w:t>
      </w:r>
    </w:p>
    <w:p w:rsidR="00032E3E" w:rsidRPr="00A80D0B" w:rsidRDefault="00032E3E" w:rsidP="008C5A84">
      <w:pPr>
        <w:pStyle w:val="a"/>
      </w:pPr>
      <w:r w:rsidRPr="00A80D0B">
        <w:t>Единые правила использования адресов объектов адресации.</w:t>
      </w:r>
    </w:p>
    <w:p w:rsidR="00F919B5" w:rsidRPr="001C56A4" w:rsidRDefault="00F919B5" w:rsidP="00A663CC">
      <w:pPr>
        <w:pStyle w:val="30"/>
      </w:pPr>
      <w:bookmarkStart w:id="239" w:name="_Toc278310302"/>
      <w:bookmarkStart w:id="240" w:name="_Toc278310520"/>
      <w:bookmarkStart w:id="241" w:name="_Toc278375327"/>
      <w:bookmarkStart w:id="242" w:name="_Toc280099859"/>
      <w:r w:rsidRPr="001C56A4">
        <w:t>Обеспечение юридической значимости электронного взаимоде</w:t>
      </w:r>
      <w:r w:rsidRPr="001C56A4">
        <w:t>й</w:t>
      </w:r>
      <w:r w:rsidRPr="001C56A4">
        <w:t>ствия в гос</w:t>
      </w:r>
      <w:r w:rsidRPr="001C56A4">
        <w:t>у</w:t>
      </w:r>
      <w:r w:rsidRPr="001C56A4">
        <w:t>дарстве</w:t>
      </w:r>
      <w:bookmarkEnd w:id="239"/>
      <w:bookmarkEnd w:id="240"/>
      <w:bookmarkEnd w:id="241"/>
      <w:bookmarkEnd w:id="242"/>
    </w:p>
    <w:p w:rsidR="00F919B5" w:rsidRPr="001C56A4" w:rsidRDefault="00F919B5" w:rsidP="00F919B5">
      <w:pPr>
        <w:pStyle w:val="3"/>
        <w:numPr>
          <w:ilvl w:val="0"/>
          <w:numId w:val="0"/>
        </w:numPr>
        <w:ind w:firstLine="709"/>
      </w:pPr>
      <w:r w:rsidRPr="001C56A4">
        <w:t>Для взаимоотношений между органами власти, гражданами и организациями в процессе реализации государственных полномочий требуется создание общес</w:t>
      </w:r>
      <w:r w:rsidRPr="001C56A4">
        <w:t>т</w:t>
      </w:r>
      <w:r w:rsidRPr="001C56A4">
        <w:t>венных институтов, эквивалентных используемым в традиционном очно-бумажном взаимодействии. При этом электронные учетные системы являются аналогом систем бумажного учета. Инфраструктура обеспечения юридической значимости информ</w:t>
      </w:r>
      <w:r w:rsidRPr="001C56A4">
        <w:t>а</w:t>
      </w:r>
      <w:r w:rsidRPr="001C56A4">
        <w:t>ции, представленной в электронном виде, соответствует традиционным институтам обеспечения доверия к документам на бумажном носителе, к которым относятся собственноручная подпись, печати и штампы, официальные бланки, бланки строгой отчетности, гербовая бумага, публикации в официальных изданиях и др. Несмотря на функциональную тождественность бумажных и электронных документов</w:t>
      </w:r>
      <w:bookmarkStart w:id="243" w:name="s5.1n2"/>
      <w:bookmarkEnd w:id="243"/>
      <w:r w:rsidRPr="001C56A4">
        <w:t>, между ними существуют принципиальные различия в способах обеспечения их аутентичности, адресности и неотказуемости, обусловленные техническими и культурными причинами.</w:t>
      </w:r>
    </w:p>
    <w:p w:rsidR="00F919B5" w:rsidRPr="001C56A4" w:rsidRDefault="00F919B5" w:rsidP="00F919B5">
      <w:pPr>
        <w:pStyle w:val="3"/>
        <w:numPr>
          <w:ilvl w:val="0"/>
          <w:numId w:val="0"/>
        </w:numPr>
        <w:ind w:firstLine="709"/>
      </w:pPr>
      <w:r w:rsidRPr="001C56A4">
        <w:t>Участники взаимодействия, а также иные заинтересованные лица должны быть уверены, что документы, направляемые органам власти и получаемые от них, доставлены адресату вовремя и без искажений, а также в том, что существует способ фиксации и представления письме</w:t>
      </w:r>
      <w:r w:rsidRPr="001C56A4">
        <w:t>н</w:t>
      </w:r>
      <w:r w:rsidRPr="001C56A4">
        <w:t>ных и иных доказательств факта и содержания взаимодействия.</w:t>
      </w:r>
    </w:p>
    <w:p w:rsidR="00F919B5" w:rsidRPr="001C56A4" w:rsidRDefault="00F919B5" w:rsidP="00F919B5">
      <w:pPr>
        <w:pStyle w:val="3"/>
        <w:numPr>
          <w:ilvl w:val="0"/>
          <w:numId w:val="0"/>
        </w:numPr>
        <w:ind w:firstLine="709"/>
      </w:pPr>
      <w:r w:rsidRPr="001C56A4">
        <w:t>Это обуславливает необходимость законодательного определения правового статуса электронных д</w:t>
      </w:r>
      <w:r w:rsidRPr="001C56A4">
        <w:t>о</w:t>
      </w:r>
      <w:r w:rsidRPr="001C56A4">
        <w:t>кументов: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установить правовые критерии признания электронного документа юр</w:t>
      </w:r>
      <w:r w:rsidRPr="001C56A4">
        <w:t>и</w:t>
      </w:r>
      <w:r w:rsidRPr="001C56A4">
        <w:t>дически значимым (например, для подтверждения места и времени и</w:t>
      </w:r>
      <w:r w:rsidRPr="001C56A4">
        <w:t>з</w:t>
      </w:r>
      <w:r w:rsidRPr="001C56A4">
        <w:t>дания документа в электронном виде необходимо использование дов</w:t>
      </w:r>
      <w:r w:rsidRPr="001C56A4">
        <w:t>е</w:t>
      </w:r>
      <w:r w:rsidRPr="001C56A4">
        <w:t>ренной третьей стороны, или - для исключения ситуаций, когда непо</w:t>
      </w:r>
      <w:r w:rsidRPr="001C56A4">
        <w:t>л</w:t>
      </w:r>
      <w:r w:rsidRPr="001C56A4">
        <w:t>номочные должностные лица скрепляют своей подписью документы, необходимо ведение электронных реестров уполномоченных лиц; или - распространить на административную практику, используемую в гражданских правоотношениях конклюдентную форму выражения в</w:t>
      </w:r>
      <w:r w:rsidRPr="001C56A4">
        <w:t>о</w:t>
      </w:r>
      <w:r w:rsidRPr="001C56A4">
        <w:t>леизъявления (путем совершения действий, означающих выражение т</w:t>
      </w:r>
      <w:r w:rsidRPr="001C56A4">
        <w:t>о</w:t>
      </w:r>
      <w:r w:rsidRPr="001C56A4">
        <w:t>го или иного волеизъявления, например, нажатием той или иной кнопки на странице официального Интернет-сайта));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предусмотреть ответственность за умышленное уничтожение электро</w:t>
      </w:r>
      <w:r w:rsidRPr="001C56A4">
        <w:t>н</w:t>
      </w:r>
      <w:r w:rsidRPr="001C56A4">
        <w:t>ных документов или их реквизитов, обеспечивающих юридическую зн</w:t>
      </w:r>
      <w:r w:rsidRPr="001C56A4">
        <w:t>а</w:t>
      </w:r>
      <w:r w:rsidRPr="001C56A4">
        <w:t>чимость электронного д</w:t>
      </w:r>
      <w:r w:rsidRPr="001C56A4">
        <w:t>о</w:t>
      </w:r>
      <w:r w:rsidRPr="001C56A4">
        <w:t>кумента;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определить и стандартизировать основные типы файлов, испол</w:t>
      </w:r>
      <w:r w:rsidRPr="001C56A4">
        <w:t>ь</w:t>
      </w:r>
      <w:r w:rsidRPr="001C56A4">
        <w:t>зуемых для обработки, хранения и передачи документированной электронной информации в целях обеспечения их адекватного отображения у всех участников электронного документооборота и взаимного обмена док</w:t>
      </w:r>
      <w:r w:rsidRPr="001C56A4">
        <w:t>у</w:t>
      </w:r>
      <w:r w:rsidRPr="001C56A4">
        <w:t>ментированной информацией в рамках деятельности Электронного пр</w:t>
      </w:r>
      <w:r w:rsidRPr="001C56A4">
        <w:t>а</w:t>
      </w:r>
      <w:r w:rsidRPr="001C56A4">
        <w:t>вительс</w:t>
      </w:r>
      <w:r w:rsidRPr="001C56A4">
        <w:t>т</w:t>
      </w:r>
      <w:r w:rsidRPr="001C56A4">
        <w:t>ва;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создать единое национальное пространство доверия, включа</w:t>
      </w:r>
      <w:r w:rsidRPr="001C56A4">
        <w:t>ю</w:t>
      </w:r>
      <w:r w:rsidRPr="001C56A4">
        <w:t>щее в себя удостоверяющие центры, входящие в единый домен цифрового доверия, и обеспечивающее единое пространство использования и признания цифровой подписи;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определить (стандартизировать) все возможные механизмы идентиф</w:t>
      </w:r>
      <w:r w:rsidRPr="001C56A4">
        <w:t>и</w:t>
      </w:r>
      <w:r w:rsidRPr="001C56A4">
        <w:t>кации, авторизации и аутентификации участников электронного взаим</w:t>
      </w:r>
      <w:r w:rsidRPr="001C56A4">
        <w:t>о</w:t>
      </w:r>
      <w:r w:rsidRPr="001C56A4">
        <w:t>действия;</w:t>
      </w:r>
    </w:p>
    <w:p w:rsidR="00F919B5" w:rsidRPr="001C56A4" w:rsidRDefault="00F919B5" w:rsidP="00F919B5">
      <w:pPr>
        <w:widowControl/>
        <w:numPr>
          <w:ilvl w:val="0"/>
          <w:numId w:val="28"/>
        </w:numPr>
        <w:spacing w:before="0" w:after="0"/>
      </w:pPr>
      <w:r w:rsidRPr="001C56A4">
        <w:t>пересмотреть Федеральный закон от 10.01.2002 №1-ФЗ «Об электро</w:t>
      </w:r>
      <w:r w:rsidRPr="001C56A4">
        <w:t>н</w:t>
      </w:r>
      <w:r w:rsidRPr="001C56A4">
        <w:t>ной цифровой подписи», по иному определить виды электронных по</w:t>
      </w:r>
      <w:r w:rsidRPr="001C56A4">
        <w:t>д</w:t>
      </w:r>
      <w:r w:rsidRPr="001C56A4">
        <w:t>писей, применяемых при оказании государственных и муниципальных услуг, исполнении государственных и мун</w:t>
      </w:r>
      <w:r w:rsidRPr="001C56A4">
        <w:t>и</w:t>
      </w:r>
      <w:r w:rsidRPr="001C56A4">
        <w:t xml:space="preserve">ципальных функций, а также при совершении иных юридически значимых действий, существенно изменить порядок использования электронной подписи, например, </w:t>
      </w:r>
      <w:r w:rsidRPr="001C56A4">
        <w:rPr>
          <w:rStyle w:val="apple-style-span"/>
          <w:rFonts w:ascii="Arial" w:hAnsi="Arial"/>
          <w:color w:val="000000"/>
          <w:sz w:val="20"/>
          <w:szCs w:val="20"/>
        </w:rPr>
        <w:t> </w:t>
      </w:r>
      <w:r w:rsidRPr="001C56A4">
        <w:t>пр</w:t>
      </w:r>
      <w:r w:rsidRPr="001C56A4">
        <w:t>е</w:t>
      </w:r>
      <w:r w:rsidRPr="001C56A4">
        <w:t>дусмотреть выдачу цифровых идентификаторов и сертификатов кл</w:t>
      </w:r>
      <w:r w:rsidRPr="001C56A4">
        <w:t>ю</w:t>
      </w:r>
      <w:r w:rsidRPr="001C56A4">
        <w:t>чей ЦП автоматизированным системам (не обладающим признаком субъектности), что необходимо для удостоверения учетных событий, транзакций и криптографической защиты информации при взаимоде</w:t>
      </w:r>
      <w:r w:rsidRPr="001C56A4">
        <w:t>й</w:t>
      </w:r>
      <w:r w:rsidRPr="001C56A4">
        <w:t>ствиях, осуществляемых автоматически без непосредственн</w:t>
      </w:r>
      <w:r w:rsidRPr="001C56A4">
        <w:t>о</w:t>
      </w:r>
      <w:r w:rsidRPr="001C56A4">
        <w:t>го участия человека.</w:t>
      </w:r>
    </w:p>
    <w:p w:rsidR="00F919B5" w:rsidRPr="001C56A4" w:rsidRDefault="00F919B5" w:rsidP="00F919B5">
      <w:pPr>
        <w:spacing w:after="0"/>
        <w:ind w:left="360" w:firstLine="0"/>
      </w:pPr>
      <w:r w:rsidRPr="001C56A4">
        <w:t xml:space="preserve"> При этом возникает необходимость законодательно определить возможность з</w:t>
      </w:r>
      <w:r w:rsidRPr="001C56A4">
        <w:t>а</w:t>
      </w:r>
      <w:r w:rsidRPr="001C56A4">
        <w:t>верения эквивалентности бумажных и электронных копий документов. Для эт</w:t>
      </w:r>
      <w:r w:rsidRPr="001C56A4">
        <w:t>о</w:t>
      </w:r>
      <w:r w:rsidRPr="001C56A4">
        <w:t>го:</w:t>
      </w:r>
    </w:p>
    <w:p w:rsidR="00F919B5" w:rsidRPr="001C56A4" w:rsidRDefault="00F919B5" w:rsidP="00F919B5">
      <w:pPr>
        <w:widowControl/>
        <w:numPr>
          <w:ilvl w:val="0"/>
          <w:numId w:val="29"/>
        </w:numPr>
        <w:spacing w:before="0" w:after="0"/>
      </w:pPr>
      <w:r w:rsidRPr="001C56A4">
        <w:t>сформировать соответствующие институты и практику, обобщив зак</w:t>
      </w:r>
      <w:r w:rsidRPr="001C56A4">
        <w:t>о</w:t>
      </w:r>
      <w:r w:rsidRPr="001C56A4">
        <w:t>нодательство Российской Федерации о нотариате на случай  электро</w:t>
      </w:r>
      <w:r w:rsidRPr="001C56A4">
        <w:t>н</w:t>
      </w:r>
      <w:r w:rsidRPr="001C56A4">
        <w:t>ных документов;</w:t>
      </w:r>
    </w:p>
    <w:p w:rsidR="00F919B5" w:rsidRPr="001C56A4" w:rsidRDefault="00F919B5" w:rsidP="00F919B5">
      <w:pPr>
        <w:widowControl/>
        <w:numPr>
          <w:ilvl w:val="0"/>
          <w:numId w:val="29"/>
        </w:numPr>
        <w:spacing w:before="0" w:after="0"/>
      </w:pPr>
      <w:r w:rsidRPr="001C56A4">
        <w:t>закрепить на уровне федерального закона возможность заверения экв</w:t>
      </w:r>
      <w:r w:rsidRPr="001C56A4">
        <w:t>и</w:t>
      </w:r>
      <w:r w:rsidRPr="001C56A4">
        <w:t>валентности бумажных и электронных копий документов по месту раб</w:t>
      </w:r>
      <w:r w:rsidRPr="001C56A4">
        <w:t>о</w:t>
      </w:r>
      <w:r w:rsidRPr="001C56A4">
        <w:t>ты или проживания, с помощью удостоверяющих центров сертификатов ЭЦП, органами государственной власти, а также гражданином или орг</w:t>
      </w:r>
      <w:r w:rsidRPr="001C56A4">
        <w:t>а</w:t>
      </w:r>
      <w:r w:rsidRPr="001C56A4">
        <w:t>низацией самосто</w:t>
      </w:r>
      <w:r w:rsidRPr="001C56A4">
        <w:t>я</w:t>
      </w:r>
      <w:r w:rsidRPr="001C56A4">
        <w:t>тельно;</w:t>
      </w:r>
    </w:p>
    <w:p w:rsidR="00F919B5" w:rsidRPr="001C56A4" w:rsidRDefault="00F919B5" w:rsidP="00F919B5">
      <w:pPr>
        <w:widowControl/>
        <w:numPr>
          <w:ilvl w:val="0"/>
          <w:numId w:val="29"/>
        </w:numPr>
        <w:spacing w:before="0" w:after="0"/>
      </w:pPr>
      <w:r w:rsidRPr="001C56A4">
        <w:t>закрепить формы заверения (ответственного декларирования) эквив</w:t>
      </w:r>
      <w:r w:rsidRPr="001C56A4">
        <w:t>а</w:t>
      </w:r>
      <w:r w:rsidRPr="001C56A4">
        <w:t>лентности бумажных и электронных копий документов, допустимые в зависимости от правового содержания докуме</w:t>
      </w:r>
      <w:r w:rsidRPr="001C56A4">
        <w:t>н</w:t>
      </w:r>
      <w:r w:rsidRPr="001C56A4">
        <w:t>тов.</w:t>
      </w:r>
    </w:p>
    <w:p w:rsidR="00F919B5" w:rsidRPr="001C56A4" w:rsidRDefault="00F919B5" w:rsidP="00E025C9">
      <w:r w:rsidRPr="001C56A4">
        <w:t>Таким образом, предлагается реализовать следующие меры по совершенствованию нормативной правовой базы:</w:t>
      </w:r>
    </w:p>
    <w:p w:rsidR="00F919B5" w:rsidRPr="001C56A4" w:rsidRDefault="00F919B5" w:rsidP="00F919B5">
      <w:pPr>
        <w:widowControl/>
        <w:numPr>
          <w:ilvl w:val="0"/>
          <w:numId w:val="29"/>
        </w:numPr>
        <w:spacing w:before="0" w:after="0"/>
      </w:pPr>
      <w:r w:rsidRPr="001C56A4">
        <w:t>Регламентировать использование электронного документа в деятельности органов власти в процессе предоставления государс</w:t>
      </w:r>
      <w:r w:rsidRPr="001C56A4">
        <w:t>т</w:t>
      </w:r>
      <w:r w:rsidRPr="001C56A4">
        <w:t>венных (муниципальных) услуг, исполнения государственных (муниц</w:t>
      </w:r>
      <w:r w:rsidRPr="001C56A4">
        <w:t>и</w:t>
      </w:r>
      <w:r w:rsidRPr="001C56A4">
        <w:t>пальных) функций путем принятия федерального закона «Об общих принципах организации предоставления государственных (муниципал</w:t>
      </w:r>
      <w:r w:rsidRPr="001C56A4">
        <w:t>ь</w:t>
      </w:r>
      <w:r w:rsidRPr="001C56A4">
        <w:t xml:space="preserve">ных) услуг и исполнения государственных (муниципальных) функций» или внесения соответствующих изменений в Федеральный закон от 27 июля </w:t>
      </w:r>
      <w:smartTag w:uri="urn:schemas-microsoft-com:office:smarttags" w:element="metricconverter">
        <w:smartTagPr>
          <w:attr w:name="ProductID" w:val="2006 г"/>
        </w:smartTagPr>
        <w:r w:rsidRPr="001C56A4">
          <w:t>2006 г</w:t>
        </w:r>
      </w:smartTag>
      <w:r w:rsidRPr="001C56A4">
        <w:t>. № 149-ФЗ «Об информации, информационных техн</w:t>
      </w:r>
      <w:r w:rsidRPr="001C56A4">
        <w:t>о</w:t>
      </w:r>
      <w:r w:rsidRPr="001C56A4">
        <w:t>логиях и о защите информации»;</w:t>
      </w:r>
    </w:p>
    <w:p w:rsidR="00F919B5" w:rsidRPr="001C56A4" w:rsidRDefault="00F919B5" w:rsidP="00F919B5">
      <w:pPr>
        <w:widowControl/>
        <w:numPr>
          <w:ilvl w:val="0"/>
          <w:numId w:val="29"/>
        </w:numPr>
        <w:spacing w:before="0" w:after="0"/>
      </w:pPr>
      <w:bookmarkStart w:id="244" w:name="kharchenko16"/>
      <w:bookmarkEnd w:id="244"/>
      <w:r w:rsidRPr="001C56A4">
        <w:t>Принять Федеральный Закон «Об электронном документе».</w:t>
      </w:r>
    </w:p>
    <w:p w:rsidR="00F919B5" w:rsidRPr="001C56A4" w:rsidRDefault="00F919B5" w:rsidP="00F919B5">
      <w:pPr>
        <w:spacing w:after="0"/>
      </w:pPr>
    </w:p>
    <w:p w:rsidR="00034406" w:rsidRPr="001C56A4" w:rsidRDefault="00034406" w:rsidP="00034406">
      <w:pPr>
        <w:ind w:left="390" w:firstLine="390"/>
        <w:rPr>
          <w:snapToGrid w:val="0"/>
        </w:rPr>
      </w:pPr>
    </w:p>
    <w:p w:rsidR="00034406" w:rsidRPr="001C56A4" w:rsidRDefault="00034406" w:rsidP="00FD4BA2">
      <w:pPr>
        <w:pStyle w:val="20"/>
        <w:rPr>
          <w:szCs w:val="32"/>
          <w:lang w:val="ru-RU"/>
        </w:rPr>
      </w:pPr>
      <w:bookmarkStart w:id="245" w:name="_Toc274726665"/>
      <w:bookmarkStart w:id="246" w:name="_Ref276294977"/>
      <w:bookmarkStart w:id="247" w:name="_Ref276816880"/>
      <w:bookmarkStart w:id="248" w:name="_Ref278383040"/>
      <w:bookmarkStart w:id="249" w:name="_Toc280099860"/>
      <w:r w:rsidRPr="001C56A4">
        <w:rPr>
          <w:lang w:val="ru-RU"/>
        </w:rPr>
        <w:t>Основные принципы построения АИС «Налог-3»</w:t>
      </w:r>
      <w:bookmarkEnd w:id="249"/>
      <w:r w:rsidR="006234B2" w:rsidRPr="001C56A4">
        <w:rPr>
          <w:lang w:val="ru-RU"/>
        </w:rPr>
        <w:t xml:space="preserve">  </w:t>
      </w:r>
      <w:bookmarkEnd w:id="245"/>
      <w:bookmarkEnd w:id="246"/>
      <w:bookmarkEnd w:id="247"/>
      <w:bookmarkEnd w:id="248"/>
    </w:p>
    <w:p w:rsidR="00034406" w:rsidRPr="001C56A4" w:rsidRDefault="009D6FBF" w:rsidP="009D6FBF">
      <w:r w:rsidRPr="001C56A4">
        <w:t>Основные</w:t>
      </w:r>
      <w:r w:rsidR="00034406" w:rsidRPr="001C56A4">
        <w:t xml:space="preserve"> принципы построения АИС «Налог-3», с учетом проектных док</w:t>
      </w:r>
      <w:r w:rsidR="00034406" w:rsidRPr="001C56A4">
        <w:t>у</w:t>
      </w:r>
      <w:r w:rsidR="00034406" w:rsidRPr="001C56A4">
        <w:t>ментов на информационную систему ФНС России, изложенные в проектных, конс</w:t>
      </w:r>
      <w:r w:rsidR="00034406" w:rsidRPr="001C56A4">
        <w:t>т</w:t>
      </w:r>
      <w:r w:rsidR="00034406" w:rsidRPr="001C56A4">
        <w:t>рукторских и организацио</w:t>
      </w:r>
      <w:r w:rsidRPr="001C56A4">
        <w:t>нно-регламентирующих документах</w:t>
      </w:r>
      <w:r w:rsidR="003F6719" w:rsidRPr="001C56A4">
        <w:t>, а также обозначе</w:t>
      </w:r>
      <w:r w:rsidR="003F6719" w:rsidRPr="001C56A4">
        <w:t>н</w:t>
      </w:r>
      <w:r w:rsidR="003F6719" w:rsidRPr="001C56A4">
        <w:t xml:space="preserve">ных в разделе 2 целей </w:t>
      </w:r>
      <w:r w:rsidR="00C1459C" w:rsidRPr="001C56A4">
        <w:t xml:space="preserve">и задач </w:t>
      </w:r>
      <w:r w:rsidR="003F6719" w:rsidRPr="001C56A4">
        <w:t>автоматизации процессов налогового администрир</w:t>
      </w:r>
      <w:r w:rsidR="003F6719" w:rsidRPr="001C56A4">
        <w:t>о</w:t>
      </w:r>
      <w:r w:rsidR="003F6719" w:rsidRPr="001C56A4">
        <w:t>вания</w:t>
      </w:r>
      <w:r w:rsidRPr="001C56A4">
        <w:t>, включают:</w:t>
      </w:r>
    </w:p>
    <w:p w:rsidR="009D6FBF" w:rsidRPr="001C56A4" w:rsidRDefault="009D6FBF" w:rsidP="008C5A84">
      <w:pPr>
        <w:pStyle w:val="a"/>
      </w:pPr>
      <w:r w:rsidRPr="001C56A4">
        <w:t xml:space="preserve">Архитектурно - значимые функциональные требования </w:t>
      </w:r>
      <w:r w:rsidR="003F6719" w:rsidRPr="001C56A4">
        <w:t>автомат</w:t>
      </w:r>
      <w:r w:rsidR="003F6719" w:rsidRPr="001C56A4">
        <w:t>и</w:t>
      </w:r>
      <w:r w:rsidR="003F6719" w:rsidRPr="001C56A4">
        <w:t xml:space="preserve">зации </w:t>
      </w:r>
      <w:r w:rsidRPr="001C56A4">
        <w:t xml:space="preserve">процессов </w:t>
      </w:r>
      <w:r w:rsidR="000F13E4" w:rsidRPr="001C56A4">
        <w:t>налогового администрирования с учетом перспе</w:t>
      </w:r>
      <w:r w:rsidR="000F13E4" w:rsidRPr="001C56A4">
        <w:t>к</w:t>
      </w:r>
      <w:r w:rsidR="000F13E4" w:rsidRPr="001C56A4">
        <w:t>тив их модерн</w:t>
      </w:r>
      <w:r w:rsidR="000F13E4" w:rsidRPr="001C56A4">
        <w:t>и</w:t>
      </w:r>
      <w:r w:rsidR="000F13E4" w:rsidRPr="001C56A4">
        <w:t>зации;</w:t>
      </w:r>
    </w:p>
    <w:p w:rsidR="000F13E4" w:rsidRPr="001C56A4" w:rsidRDefault="000E0CF3" w:rsidP="008C5A84">
      <w:pPr>
        <w:pStyle w:val="a"/>
      </w:pPr>
      <w:r w:rsidRPr="001C56A4">
        <w:t>Принципы построения - н</w:t>
      </w:r>
      <w:r w:rsidR="000F13E4" w:rsidRPr="001C56A4">
        <w:t>ефункциональные требования</w:t>
      </w:r>
      <w:r w:rsidR="00317E11" w:rsidRPr="001C56A4">
        <w:t>, включая требования к н</w:t>
      </w:r>
      <w:r w:rsidR="00317E11" w:rsidRPr="001C56A4">
        <w:t>а</w:t>
      </w:r>
      <w:r w:rsidR="00317E11" w:rsidRPr="001C56A4">
        <w:t>значению системы и информационно-техническую политику в отношении применяемых техн</w:t>
      </w:r>
      <w:r w:rsidR="00317E11" w:rsidRPr="001C56A4">
        <w:t>о</w:t>
      </w:r>
      <w:r w:rsidR="00317E11" w:rsidRPr="001C56A4">
        <w:t>логий.</w:t>
      </w:r>
    </w:p>
    <w:p w:rsidR="009D6FBF" w:rsidRPr="001C56A4" w:rsidRDefault="003F6719" w:rsidP="009D6FBF">
      <w:r w:rsidRPr="001C56A4">
        <w:t>К а</w:t>
      </w:r>
      <w:r w:rsidR="001C0325" w:rsidRPr="001C56A4">
        <w:t>рхитектурно - значимым требованиям</w:t>
      </w:r>
      <w:r w:rsidR="0014208D" w:rsidRPr="001C56A4">
        <w:t xml:space="preserve"> </w:t>
      </w:r>
      <w:r w:rsidR="003B6D4E" w:rsidRPr="001C56A4">
        <w:t xml:space="preserve">автоматизации </w:t>
      </w:r>
      <w:r w:rsidR="00613F97" w:rsidRPr="001C56A4">
        <w:t>процессов н</w:t>
      </w:r>
      <w:r w:rsidR="00613F97" w:rsidRPr="001C56A4">
        <w:t>а</w:t>
      </w:r>
      <w:r w:rsidR="00613F97" w:rsidRPr="001C56A4">
        <w:t>логового администрирования относятся</w:t>
      </w:r>
      <w:r w:rsidRPr="001C56A4">
        <w:t xml:space="preserve"> следующие принципы постро</w:t>
      </w:r>
      <w:r w:rsidRPr="001C56A4">
        <w:t>е</w:t>
      </w:r>
      <w:r w:rsidRPr="001C56A4">
        <w:t xml:space="preserve">ния </w:t>
      </w:r>
      <w:r w:rsidR="008446B5" w:rsidRPr="001C56A4">
        <w:t>АИС «Налог-3»</w:t>
      </w:r>
      <w:r w:rsidR="00613F97" w:rsidRPr="001C56A4">
        <w:t>:</w:t>
      </w:r>
    </w:p>
    <w:p w:rsidR="00DB6E00" w:rsidRPr="00A515A5" w:rsidRDefault="00DB6E00" w:rsidP="00DB6E00">
      <w:pPr>
        <w:pStyle w:val="a4"/>
        <w:numPr>
          <w:ilvl w:val="0"/>
          <w:numId w:val="116"/>
        </w:numPr>
      </w:pPr>
      <w:r w:rsidRPr="00A515A5">
        <w:t xml:space="preserve">Разделение автоматизируемых функций </w:t>
      </w:r>
      <w:r>
        <w:t>АИС «Налог-3»</w:t>
      </w:r>
      <w:r w:rsidRPr="00A515A5">
        <w:t xml:space="preserve"> на требующие </w:t>
      </w:r>
      <w:r w:rsidRPr="003329A9">
        <w:rPr>
          <w:i/>
        </w:rPr>
        <w:t>интера</w:t>
      </w:r>
      <w:r w:rsidRPr="003329A9">
        <w:rPr>
          <w:i/>
        </w:rPr>
        <w:t>к</w:t>
      </w:r>
      <w:r w:rsidRPr="003329A9">
        <w:rPr>
          <w:i/>
        </w:rPr>
        <w:t>тивного взаимодействия</w:t>
      </w:r>
      <w:r w:rsidRPr="00A515A5">
        <w:t xml:space="preserve"> пользователей с системой, и </w:t>
      </w:r>
      <w:r w:rsidRPr="003329A9">
        <w:rPr>
          <w:i/>
        </w:rPr>
        <w:t>не требующие такого взаимодействия.</w:t>
      </w:r>
      <w:r>
        <w:t xml:space="preserve"> </w:t>
      </w:r>
      <w:r w:rsidRPr="00A515A5">
        <w:t>Функции, требующие интерактивного взаимодействия польз</w:t>
      </w:r>
      <w:r w:rsidRPr="00A515A5">
        <w:t>о</w:t>
      </w:r>
      <w:r w:rsidRPr="00A515A5">
        <w:t xml:space="preserve">вателей с системой выполняются на уровне </w:t>
      </w:r>
      <w:r>
        <w:t>налоговых органов</w:t>
      </w:r>
      <w:r w:rsidRPr="00A515A5">
        <w:t>, а функции, не требующие такого взаимодействия дол</w:t>
      </w:r>
      <w:r w:rsidRPr="00A515A5">
        <w:t>ж</w:t>
      </w:r>
      <w:r w:rsidRPr="00A515A5">
        <w:t>ны быть перенесены в ЦОДы</w:t>
      </w:r>
      <w:r>
        <w:t xml:space="preserve">. </w:t>
      </w:r>
      <w:r w:rsidRPr="00A515A5">
        <w:t xml:space="preserve">На уровне </w:t>
      </w:r>
      <w:r>
        <w:t xml:space="preserve">налоговых органов </w:t>
      </w:r>
      <w:r w:rsidRPr="00A515A5">
        <w:t>автоматизируются функции, требующие интерактивного взаимодействия пользователей с системой, а также налогового инспектора с н</w:t>
      </w:r>
      <w:r w:rsidRPr="00A515A5">
        <w:t>а</w:t>
      </w:r>
      <w:r w:rsidRPr="00A515A5">
        <w:t>логоплательщ</w:t>
      </w:r>
      <w:r w:rsidRPr="00A515A5">
        <w:t>и</w:t>
      </w:r>
      <w:r w:rsidRPr="00A515A5">
        <w:t>ком.</w:t>
      </w:r>
    </w:p>
    <w:p w:rsidR="00DB6E00" w:rsidRPr="00A515A5" w:rsidRDefault="00DB6E00" w:rsidP="00DB6E00">
      <w:pPr>
        <w:pStyle w:val="a4"/>
      </w:pPr>
      <w:r w:rsidRPr="00A515A5">
        <w:t>В целях усиления контроля при выполнении процессов налогового администр</w:t>
      </w:r>
      <w:r w:rsidRPr="00A515A5">
        <w:t>и</w:t>
      </w:r>
      <w:r w:rsidRPr="00A515A5">
        <w:t xml:space="preserve">рования в </w:t>
      </w:r>
      <w:r>
        <w:t>налоговых органах</w:t>
      </w:r>
      <w:r w:rsidRPr="00A515A5">
        <w:t>, необходима реализация автоматизированной пр</w:t>
      </w:r>
      <w:r w:rsidRPr="00A515A5">
        <w:t>о</w:t>
      </w:r>
      <w:r w:rsidRPr="00A515A5">
        <w:t>верки данных о налогоплательщике по актуальным информационным ресурсам федерального уровня, и немедленное уведомление инспектора о возможных н</w:t>
      </w:r>
      <w:r w:rsidRPr="00A515A5">
        <w:t>а</w:t>
      </w:r>
      <w:r w:rsidRPr="00A515A5">
        <w:t>рушениях законодательства. Соответственно требуется «он-лайн» доступ польз</w:t>
      </w:r>
      <w:r w:rsidRPr="00A515A5">
        <w:t>о</w:t>
      </w:r>
      <w:r w:rsidRPr="00A515A5">
        <w:t>вательских приложений к централизованным федеральным информационным р</w:t>
      </w:r>
      <w:r w:rsidRPr="00A515A5">
        <w:t>е</w:t>
      </w:r>
      <w:r w:rsidRPr="00A515A5">
        <w:t>сурсам</w:t>
      </w:r>
      <w:r>
        <w:t>.</w:t>
      </w:r>
    </w:p>
    <w:p w:rsidR="00DB6E00" w:rsidRPr="00A515A5" w:rsidRDefault="00DB6E00" w:rsidP="00DB6E00">
      <w:pPr>
        <w:pStyle w:val="a4"/>
      </w:pPr>
      <w:r w:rsidRPr="00A515A5">
        <w:t>ЦОДы выполняют функции по массовому вводу, обработке и хранению налог</w:t>
      </w:r>
      <w:r w:rsidRPr="00A515A5">
        <w:t>о</w:t>
      </w:r>
      <w:r w:rsidRPr="00A515A5">
        <w:t>вой информации и печати документов, включая</w:t>
      </w:r>
      <w:r>
        <w:t xml:space="preserve"> </w:t>
      </w:r>
      <w:r w:rsidRPr="00A515A5">
        <w:t>межведомственное взаимодейс</w:t>
      </w:r>
      <w:r w:rsidRPr="00A515A5">
        <w:t>т</w:t>
      </w:r>
      <w:r w:rsidRPr="00A515A5">
        <w:t>вие по обмену данными, осуществляемому в электронном виде;</w:t>
      </w:r>
      <w:r>
        <w:t xml:space="preserve"> </w:t>
      </w:r>
      <w:r w:rsidRPr="00A515A5">
        <w:t>сканирование, распознавание и ввод документов, поступающих в бумажном виде от других в</w:t>
      </w:r>
      <w:r w:rsidRPr="00A515A5">
        <w:t>е</w:t>
      </w:r>
      <w:r w:rsidRPr="00A515A5">
        <w:t>домств (БТИ, ФМС, ФТС, УВД, ГИБДД и пр.</w:t>
      </w:r>
      <w:r>
        <w:t xml:space="preserve">), </w:t>
      </w:r>
      <w:r w:rsidRPr="00A515A5">
        <w:t>контроль формата, ввод и обр</w:t>
      </w:r>
      <w:r w:rsidRPr="00A515A5">
        <w:t>а</w:t>
      </w:r>
      <w:r w:rsidRPr="00A515A5">
        <w:t>ботка форм налоговой отчетности и других предусмотренных законодательством документов, поступающих в электронном виде от налогоплательщиков и спец</w:t>
      </w:r>
      <w:r w:rsidRPr="00A515A5">
        <w:t>и</w:t>
      </w:r>
      <w:r w:rsidRPr="00A515A5">
        <w:t>альных операторов</w:t>
      </w:r>
      <w:r>
        <w:t xml:space="preserve">, </w:t>
      </w:r>
      <w:r w:rsidRPr="00A515A5">
        <w:t>ведение в ЦОДах централизованного архива электронных документов</w:t>
      </w:r>
      <w:r>
        <w:t>.</w:t>
      </w:r>
    </w:p>
    <w:p w:rsidR="00DB6E00" w:rsidRPr="00A515A5" w:rsidRDefault="00DB6E00" w:rsidP="00DB6E00">
      <w:pPr>
        <w:pStyle w:val="a4"/>
      </w:pPr>
      <w:r w:rsidRPr="00A515A5">
        <w:t>Интеграция сведений о налогоплательщике из ЕГРН, ЕГРЮЛ, ЕГРИП и впосле</w:t>
      </w:r>
      <w:r w:rsidRPr="00A515A5">
        <w:t>д</w:t>
      </w:r>
      <w:r w:rsidRPr="00A515A5">
        <w:t>ствии иных информационных ресурсов в единой БД, с целью формирования а</w:t>
      </w:r>
      <w:r w:rsidRPr="00A515A5">
        <w:t>к</w:t>
      </w:r>
      <w:r w:rsidRPr="00A515A5">
        <w:t>туального на момент обращения «досье налогопл</w:t>
      </w:r>
      <w:r w:rsidRPr="00A515A5">
        <w:t>а</w:t>
      </w:r>
      <w:r w:rsidRPr="00A515A5">
        <w:t>тельщика»</w:t>
      </w:r>
      <w:r>
        <w:t>.</w:t>
      </w:r>
    </w:p>
    <w:p w:rsidR="00DB6E00" w:rsidRPr="00A515A5" w:rsidRDefault="00DB6E00" w:rsidP="00DB6E00">
      <w:pPr>
        <w:pStyle w:val="a4"/>
      </w:pPr>
      <w:r w:rsidRPr="00A515A5">
        <w:t>Обеспечение регистрации прикладных событий налогового админис</w:t>
      </w:r>
      <w:r w:rsidRPr="00A515A5">
        <w:t>т</w:t>
      </w:r>
      <w:r w:rsidRPr="00A515A5">
        <w:t>рирования и мониторинга деятельности ФНС России, в том числе исполнения сроков уст</w:t>
      </w:r>
      <w:r w:rsidRPr="00A515A5">
        <w:t>а</w:t>
      </w:r>
      <w:r w:rsidRPr="00A515A5">
        <w:t>новленных законод</w:t>
      </w:r>
      <w:r w:rsidRPr="00A515A5">
        <w:t>а</w:t>
      </w:r>
      <w:r w:rsidRPr="00A515A5">
        <w:t>тельством</w:t>
      </w:r>
      <w:r>
        <w:t>.</w:t>
      </w:r>
    </w:p>
    <w:p w:rsidR="00DB6E00" w:rsidRPr="00A515A5" w:rsidRDefault="00DB6E00" w:rsidP="00DB6E00">
      <w:pPr>
        <w:pStyle w:val="a4"/>
      </w:pPr>
      <w:r w:rsidRPr="00A515A5">
        <w:t xml:space="preserve">Создание </w:t>
      </w:r>
      <w:r w:rsidR="00E80ED6">
        <w:t xml:space="preserve">централизованных </w:t>
      </w:r>
      <w:r w:rsidRPr="00A515A5">
        <w:t>аналитических инструментов, позволяющих осущ</w:t>
      </w:r>
      <w:r w:rsidRPr="00A515A5">
        <w:t>е</w:t>
      </w:r>
      <w:r w:rsidRPr="00A515A5">
        <w:t>ствлять оперативный мониторинг ключевых показателей деятельности ФНС Ро</w:t>
      </w:r>
      <w:r w:rsidRPr="00A515A5">
        <w:t>с</w:t>
      </w:r>
      <w:r w:rsidRPr="00A515A5">
        <w:t>сии</w:t>
      </w:r>
      <w:r>
        <w:t>,</w:t>
      </w:r>
      <w:r w:rsidRPr="00A515A5">
        <w:t xml:space="preserve"> </w:t>
      </w:r>
      <w:r>
        <w:t xml:space="preserve">а также </w:t>
      </w:r>
      <w:r w:rsidRPr="00A515A5">
        <w:t>анализ и прогнозировани</w:t>
      </w:r>
      <w:r>
        <w:t>е</w:t>
      </w:r>
      <w:r w:rsidRPr="00A515A5">
        <w:t xml:space="preserve"> посту</w:t>
      </w:r>
      <w:r w:rsidRPr="00A515A5">
        <w:t>п</w:t>
      </w:r>
      <w:r w:rsidRPr="00A515A5">
        <w:t>лений в бюджет</w:t>
      </w:r>
      <w:r>
        <w:t>.</w:t>
      </w:r>
    </w:p>
    <w:p w:rsidR="00DB6E00" w:rsidRPr="00A515A5" w:rsidRDefault="00DB6E00" w:rsidP="00DB6E00">
      <w:pPr>
        <w:pStyle w:val="a4"/>
      </w:pPr>
      <w:r w:rsidRPr="00A515A5">
        <w:t>Обеспеченность достаточного уровня информацио</w:t>
      </w:r>
      <w:r w:rsidRPr="00A515A5">
        <w:t>н</w:t>
      </w:r>
      <w:r w:rsidRPr="00A515A5">
        <w:t>ной безопасности для всех участников электронных взаимодействий в рамках процессов налогового адм</w:t>
      </w:r>
      <w:r w:rsidRPr="00A515A5">
        <w:t>и</w:t>
      </w:r>
      <w:r w:rsidRPr="00A515A5">
        <w:t>нистрирования  и межведомственного взаимоде</w:t>
      </w:r>
      <w:r w:rsidRPr="00A515A5">
        <w:t>й</w:t>
      </w:r>
      <w:r w:rsidRPr="00A515A5">
        <w:t>ствия</w:t>
      </w:r>
      <w:r>
        <w:t>.</w:t>
      </w:r>
    </w:p>
    <w:p w:rsidR="003672B9" w:rsidRPr="001C56A4" w:rsidRDefault="003672B9" w:rsidP="003672B9"/>
    <w:p w:rsidR="000B2DB5" w:rsidRPr="001C56A4" w:rsidRDefault="000B2DB5" w:rsidP="000B2DB5">
      <w:r w:rsidRPr="001C56A4">
        <w:t>К нефункциональным требованиям относятся следующие принципы постро</w:t>
      </w:r>
      <w:r w:rsidRPr="001C56A4">
        <w:t>е</w:t>
      </w:r>
      <w:r w:rsidRPr="001C56A4">
        <w:t xml:space="preserve">ния </w:t>
      </w:r>
      <w:r w:rsidR="008446B5" w:rsidRPr="001C56A4">
        <w:t>АИС «Налог-3»</w:t>
      </w:r>
      <w:r w:rsidRPr="001C56A4">
        <w:t>:</w:t>
      </w:r>
    </w:p>
    <w:p w:rsidR="00E138C8" w:rsidRPr="001C56A4" w:rsidRDefault="001243FE" w:rsidP="00BC4117">
      <w:pPr>
        <w:pStyle w:val="a4"/>
        <w:numPr>
          <w:ilvl w:val="0"/>
          <w:numId w:val="20"/>
        </w:numPr>
      </w:pPr>
      <w:r w:rsidRPr="001C56A4">
        <w:t xml:space="preserve">Согласно руководящим требованиям по обеспечению безопасности </w:t>
      </w:r>
      <w:r w:rsidR="00D6344C" w:rsidRPr="001C56A4">
        <w:t xml:space="preserve">информации </w:t>
      </w:r>
      <w:r w:rsidRPr="001C56A4">
        <w:t>должен быть обеспечен сбор и анализ журналов действий пользователей с объе</w:t>
      </w:r>
      <w:r w:rsidRPr="001C56A4">
        <w:t>к</w:t>
      </w:r>
      <w:r w:rsidRPr="001C56A4">
        <w:t>тами защиты информации</w:t>
      </w:r>
      <w:r w:rsidR="00D0324D" w:rsidRPr="001C56A4">
        <w:t>, а также централизованное управление доступом к функциям компонентов с использованием ролевой модели до</w:t>
      </w:r>
      <w:r w:rsidR="00D0324D" w:rsidRPr="001C56A4">
        <w:t>с</w:t>
      </w:r>
      <w:r w:rsidR="00D0324D" w:rsidRPr="001C56A4">
        <w:t>тупа</w:t>
      </w:r>
      <w:r w:rsidRPr="001C56A4">
        <w:t>;</w:t>
      </w:r>
    </w:p>
    <w:p w:rsidR="00034406" w:rsidRPr="001C56A4" w:rsidRDefault="003672B9" w:rsidP="00B555F5">
      <w:pPr>
        <w:pStyle w:val="a4"/>
      </w:pPr>
      <w:r w:rsidRPr="001C56A4">
        <w:t>М</w:t>
      </w:r>
      <w:r w:rsidR="00034406" w:rsidRPr="001C56A4">
        <w:t>асштабируемость системы - возможность наращивания функциональных во</w:t>
      </w:r>
      <w:r w:rsidR="00034406" w:rsidRPr="001C56A4">
        <w:t>з</w:t>
      </w:r>
      <w:r w:rsidR="00034406" w:rsidRPr="001C56A4">
        <w:t>можностей в части числа решаемых задач, типов и числа взаимодействующих информационных систем, адаптация к различным измен</w:t>
      </w:r>
      <w:r w:rsidR="00034406" w:rsidRPr="001C56A4">
        <w:t>е</w:t>
      </w:r>
      <w:r w:rsidR="00034406" w:rsidRPr="001C56A4">
        <w:t>ниям;</w:t>
      </w:r>
    </w:p>
    <w:p w:rsidR="002A4B42" w:rsidRPr="001C56A4" w:rsidRDefault="002A4B42" w:rsidP="002A4B42">
      <w:pPr>
        <w:pStyle w:val="a4"/>
      </w:pPr>
      <w:r w:rsidRPr="001C56A4">
        <w:t>Высокая готовность и доступность (и, как следствие, – надежность)</w:t>
      </w:r>
      <w:r w:rsidR="00961EFA" w:rsidRPr="00961EFA">
        <w:t xml:space="preserve"> </w:t>
      </w:r>
      <w:r w:rsidR="00961EFA">
        <w:t>комп</w:t>
      </w:r>
      <w:r w:rsidR="00961EFA">
        <w:t>о</w:t>
      </w:r>
      <w:r w:rsidR="00961EFA">
        <w:t>нент ИТ-инфраструктуры и прикладных комп</w:t>
      </w:r>
      <w:r w:rsidR="00961EFA">
        <w:t>о</w:t>
      </w:r>
      <w:r w:rsidR="00961EFA">
        <w:t>нент системы</w:t>
      </w:r>
      <w:r w:rsidRPr="001C56A4">
        <w:t>;</w:t>
      </w:r>
    </w:p>
    <w:p w:rsidR="00961EFA" w:rsidRPr="001C56A4" w:rsidRDefault="00961EFA" w:rsidP="00961EFA">
      <w:pPr>
        <w:pStyle w:val="a4"/>
      </w:pPr>
      <w:r>
        <w:t>Высокая управляемость компонент ИТ-инфраструктуры и прикладных комп</w:t>
      </w:r>
      <w:r>
        <w:t>о</w:t>
      </w:r>
      <w:r>
        <w:t>нент системы</w:t>
      </w:r>
      <w:r w:rsidRPr="001C56A4">
        <w:t>;</w:t>
      </w:r>
    </w:p>
    <w:p w:rsidR="002A4B42" w:rsidRPr="001C56A4" w:rsidRDefault="002A4B42" w:rsidP="002A4B42">
      <w:pPr>
        <w:pStyle w:val="a4"/>
      </w:pPr>
      <w:r w:rsidRPr="001C56A4">
        <w:t>Соответствие требованиям безопасности информации, содержащимся в руков</w:t>
      </w:r>
      <w:r w:rsidRPr="001C56A4">
        <w:t>о</w:t>
      </w:r>
      <w:r w:rsidRPr="001C56A4">
        <w:t>дящих документах ФСТЭК и ФСБ для соответствующего класса автоматизир</w:t>
      </w:r>
      <w:r w:rsidRPr="001C56A4">
        <w:t>о</w:t>
      </w:r>
      <w:r w:rsidRPr="001C56A4">
        <w:t>ванной системы и информационной системы персонал</w:t>
      </w:r>
      <w:r w:rsidRPr="001C56A4">
        <w:t>ь</w:t>
      </w:r>
      <w:r w:rsidRPr="001C56A4">
        <w:t>ных данных,</w:t>
      </w:r>
    </w:p>
    <w:p w:rsidR="002A4B42" w:rsidRPr="001C56A4" w:rsidRDefault="002A4B42" w:rsidP="002A4B42">
      <w:pPr>
        <w:pStyle w:val="a4"/>
      </w:pPr>
      <w:r w:rsidRPr="001C56A4">
        <w:t>Соответствие Российским и международным ста</w:t>
      </w:r>
      <w:r w:rsidRPr="001C56A4">
        <w:t>н</w:t>
      </w:r>
      <w:r w:rsidRPr="001C56A4">
        <w:t>дартам;</w:t>
      </w:r>
    </w:p>
    <w:p w:rsidR="00694CAA" w:rsidRPr="001C56A4" w:rsidRDefault="00694CAA" w:rsidP="00194271">
      <w:pPr>
        <w:pStyle w:val="a4"/>
      </w:pPr>
      <w:r w:rsidRPr="001C56A4">
        <w:t>При пересмотре, как основных концептуальных положений, так и приоритетн</w:t>
      </w:r>
      <w:r w:rsidRPr="001C56A4">
        <w:t>о</w:t>
      </w:r>
      <w:r w:rsidRPr="001C56A4">
        <w:t>сти и этапности создания компонентов АИС «Налог - 3», с позиций, как сове</w:t>
      </w:r>
      <w:r w:rsidRPr="001C56A4">
        <w:t>р</w:t>
      </w:r>
      <w:r w:rsidRPr="001C56A4">
        <w:t>шенствования процедур налогового администрирования, так и применения с</w:t>
      </w:r>
      <w:r w:rsidRPr="001C56A4">
        <w:t>о</w:t>
      </w:r>
      <w:r w:rsidRPr="001C56A4">
        <w:t>временных информационных технологий, средств связи и телекоммуникаций, необходимо учесть уже реализованные в ФНС России прикладные сист</w:t>
      </w:r>
      <w:r w:rsidRPr="001C56A4">
        <w:t>е</w:t>
      </w:r>
      <w:r w:rsidRPr="001C56A4">
        <w:t>мы/подсистемы, в том числе в части преемственности технических решений по закупленному программному обеспечению, вычислительному и телекоммуник</w:t>
      </w:r>
      <w:r w:rsidRPr="001C56A4">
        <w:t>а</w:t>
      </w:r>
      <w:r w:rsidRPr="001C56A4">
        <w:t>ционному оборудованию;</w:t>
      </w:r>
    </w:p>
    <w:p w:rsidR="00CC7219" w:rsidRPr="001C56A4" w:rsidRDefault="00CC7219" w:rsidP="00CC7219">
      <w:pPr>
        <w:pStyle w:val="a4"/>
      </w:pPr>
      <w:r w:rsidRPr="001C56A4">
        <w:t>Максимальное использование готового к использованию общесистемного и пр</w:t>
      </w:r>
      <w:r w:rsidRPr="001C56A4">
        <w:t>и</w:t>
      </w:r>
      <w:r w:rsidRPr="001C56A4">
        <w:t xml:space="preserve">кладного ПО для реализации комплексов задач </w:t>
      </w:r>
      <w:r w:rsidR="008446B5" w:rsidRPr="001C56A4">
        <w:t>АИС «Н</w:t>
      </w:r>
      <w:r w:rsidR="008446B5" w:rsidRPr="001C56A4">
        <w:t>а</w:t>
      </w:r>
      <w:r w:rsidR="008446B5" w:rsidRPr="001C56A4">
        <w:t>лог-3»</w:t>
      </w:r>
      <w:r w:rsidRPr="001C56A4">
        <w:t>;</w:t>
      </w:r>
    </w:p>
    <w:p w:rsidR="00CC7219" w:rsidRPr="001C56A4" w:rsidRDefault="003672B9" w:rsidP="00B555F5">
      <w:pPr>
        <w:pStyle w:val="a4"/>
      </w:pPr>
      <w:r w:rsidRPr="001C56A4">
        <w:t>П</w:t>
      </w:r>
      <w:r w:rsidR="00034406" w:rsidRPr="001C56A4">
        <w:t>риоритетность использо</w:t>
      </w:r>
      <w:r w:rsidRPr="001C56A4">
        <w:t>вания отечественных разработок, а также свободно л</w:t>
      </w:r>
      <w:r w:rsidRPr="001C56A4">
        <w:t>и</w:t>
      </w:r>
      <w:r w:rsidRPr="001C56A4">
        <w:t>цензир</w:t>
      </w:r>
      <w:r w:rsidR="00937779" w:rsidRPr="001C56A4">
        <w:t>уемого программног</w:t>
      </w:r>
      <w:r w:rsidR="00194271" w:rsidRPr="001C56A4">
        <w:t>о обеспеч</w:t>
      </w:r>
      <w:r w:rsidR="00194271" w:rsidRPr="001C56A4">
        <w:t>е</w:t>
      </w:r>
      <w:r w:rsidR="00194271" w:rsidRPr="001C56A4">
        <w:t>ния;</w:t>
      </w:r>
    </w:p>
    <w:p w:rsidR="00194271" w:rsidRPr="001C56A4" w:rsidRDefault="006D134F" w:rsidP="006D134F">
      <w:r w:rsidRPr="001C56A4">
        <w:t>Выполнение указанных выше принципов достигается</w:t>
      </w:r>
      <w:r w:rsidR="00BC4117" w:rsidRPr="001C56A4">
        <w:t>,</w:t>
      </w:r>
      <w:r w:rsidRPr="001C56A4">
        <w:t xml:space="preserve"> в том числе</w:t>
      </w:r>
      <w:r w:rsidR="00BC4117" w:rsidRPr="001C56A4">
        <w:t>,</w:t>
      </w:r>
      <w:r w:rsidRPr="001C56A4">
        <w:t xml:space="preserve"> </w:t>
      </w:r>
      <w:r w:rsidR="00BC4117" w:rsidRPr="001C56A4">
        <w:t xml:space="preserve">за счет </w:t>
      </w:r>
      <w:r w:rsidRPr="001C56A4">
        <w:t>в</w:t>
      </w:r>
      <w:r w:rsidRPr="001C56A4">
        <w:t>ы</w:t>
      </w:r>
      <w:r w:rsidRPr="001C56A4">
        <w:t>полнени</w:t>
      </w:r>
      <w:r w:rsidR="00BC4117" w:rsidRPr="001C56A4">
        <w:t>я</w:t>
      </w:r>
      <w:r w:rsidRPr="001C56A4">
        <w:t xml:space="preserve"> следующих требов</w:t>
      </w:r>
      <w:r w:rsidRPr="001C56A4">
        <w:t>а</w:t>
      </w:r>
      <w:r w:rsidRPr="001C56A4">
        <w:t>ний:</w:t>
      </w:r>
    </w:p>
    <w:p w:rsidR="00194271" w:rsidRPr="001C56A4" w:rsidRDefault="00194271" w:rsidP="008C5A84">
      <w:pPr>
        <w:pStyle w:val="a"/>
      </w:pPr>
      <w:r w:rsidRPr="001C56A4">
        <w:t>информационные ресурсы с механизмами доступа (серверные средства) базируется в  центрах обрабо</w:t>
      </w:r>
      <w:r w:rsidRPr="001C56A4">
        <w:t>т</w:t>
      </w:r>
      <w:r w:rsidRPr="001C56A4">
        <w:t>ки данных;</w:t>
      </w:r>
    </w:p>
    <w:p w:rsidR="0073197C" w:rsidRPr="001C56A4" w:rsidRDefault="0073197C" w:rsidP="008C5A84">
      <w:pPr>
        <w:pStyle w:val="a"/>
      </w:pPr>
      <w:r w:rsidRPr="001C56A4">
        <w:t>функции ведения информационных ресурсов, процессы массовой обработки информации, взаимодействия с внешними ведомствами реализуются в центрах обработки да</w:t>
      </w:r>
      <w:r w:rsidRPr="001C56A4">
        <w:t>н</w:t>
      </w:r>
      <w:r w:rsidRPr="001C56A4">
        <w:t>ных;</w:t>
      </w:r>
    </w:p>
    <w:p w:rsidR="00194271" w:rsidRPr="001C56A4" w:rsidRDefault="00194271" w:rsidP="008C5A84">
      <w:pPr>
        <w:pStyle w:val="a"/>
      </w:pPr>
      <w:r w:rsidRPr="001C56A4">
        <w:t>обеспечением необходимого уровня готовности, надежности и производительности телекоммуникационной сети путем предо</w:t>
      </w:r>
      <w:r w:rsidRPr="001C56A4">
        <w:t>с</w:t>
      </w:r>
      <w:r w:rsidRPr="001C56A4">
        <w:t>тавления услуги связи установленного уровня качес</w:t>
      </w:r>
      <w:r w:rsidRPr="001C56A4">
        <w:t>т</w:t>
      </w:r>
      <w:r w:rsidRPr="001C56A4">
        <w:t>ва;</w:t>
      </w:r>
    </w:p>
    <w:p w:rsidR="00194271" w:rsidRPr="001C56A4" w:rsidRDefault="00194271" w:rsidP="008C5A84">
      <w:pPr>
        <w:pStyle w:val="a"/>
      </w:pPr>
      <w:r w:rsidRPr="001C56A4">
        <w:t>на всех других объектах ФНС России (ЦА ФНС России, УФНС, МИ ФНС России по ЦОД, МРИ ФНС России по КН, ИФНС, ТОРМ) остаются только рабочие станции пользователей и мин</w:t>
      </w:r>
      <w:r w:rsidRPr="001C56A4">
        <w:t>и</w:t>
      </w:r>
      <w:r w:rsidRPr="001C56A4">
        <w:t>мальное количество серверов служебного назначения (контролл</w:t>
      </w:r>
      <w:r w:rsidRPr="001C56A4">
        <w:t>е</w:t>
      </w:r>
      <w:r w:rsidRPr="001C56A4">
        <w:t>ры доменов, сервера системы управл</w:t>
      </w:r>
      <w:r w:rsidRPr="001C56A4">
        <w:t>е</w:t>
      </w:r>
      <w:r w:rsidRPr="001C56A4">
        <w:t>ния и т.п.);</w:t>
      </w:r>
    </w:p>
    <w:p w:rsidR="00194271" w:rsidRPr="001C56A4" w:rsidRDefault="00194271" w:rsidP="008C5A84">
      <w:pPr>
        <w:pStyle w:val="a"/>
      </w:pPr>
      <w:r w:rsidRPr="001C56A4">
        <w:t>клиентские приложения</w:t>
      </w:r>
      <w:r w:rsidR="003E4245" w:rsidRPr="001C56A4">
        <w:t xml:space="preserve"> </w:t>
      </w:r>
      <w:r w:rsidRPr="001C56A4">
        <w:t>реализуются на основе т</w:t>
      </w:r>
      <w:r w:rsidR="000453B5" w:rsidRPr="001C56A4">
        <w:t>ехнологий тонк</w:t>
      </w:r>
      <w:r w:rsidR="000453B5" w:rsidRPr="001C56A4">
        <w:t>о</w:t>
      </w:r>
      <w:r w:rsidR="000453B5" w:rsidRPr="001C56A4">
        <w:t>го клиента</w:t>
      </w:r>
      <w:r w:rsidRPr="001C56A4">
        <w:t xml:space="preserve"> </w:t>
      </w:r>
      <w:r w:rsidR="000453B5" w:rsidRPr="001C56A4">
        <w:t>(</w:t>
      </w:r>
      <w:r w:rsidRPr="001C56A4">
        <w:t>Smart Client</w:t>
      </w:r>
      <w:r w:rsidR="000453B5" w:rsidRPr="001C56A4">
        <w:t>, веб-интерфейс, терминальный доступ</w:t>
      </w:r>
      <w:r w:rsidRPr="001C56A4">
        <w:t xml:space="preserve"> или подобной</w:t>
      </w:r>
      <w:r w:rsidR="000453B5" w:rsidRPr="001C56A4">
        <w:t>)</w:t>
      </w:r>
      <w:r w:rsidRPr="001C56A4">
        <w:t>. При этом при разработке клиентских приложений ос</w:t>
      </w:r>
      <w:r w:rsidRPr="001C56A4">
        <w:t>о</w:t>
      </w:r>
      <w:r w:rsidRPr="001C56A4">
        <w:t>бое внимание уделяется снижению трафика между клиентом и се</w:t>
      </w:r>
      <w:r w:rsidRPr="001C56A4">
        <w:t>р</w:t>
      </w:r>
      <w:r w:rsidRPr="001C56A4">
        <w:t>вером;</w:t>
      </w:r>
    </w:p>
    <w:p w:rsidR="00194271" w:rsidRPr="001C56A4" w:rsidRDefault="00194271" w:rsidP="008C5A84">
      <w:pPr>
        <w:pStyle w:val="a"/>
      </w:pPr>
      <w:r w:rsidRPr="001C56A4">
        <w:t>клиентские рабочие места включают как персональные компьют</w:t>
      </w:r>
      <w:r w:rsidRPr="001C56A4">
        <w:t>е</w:t>
      </w:r>
      <w:r w:rsidRPr="001C56A4">
        <w:t>ры (толстые клиенты) так и терминальные клиенты (тонкие клие</w:t>
      </w:r>
      <w:r w:rsidRPr="001C56A4">
        <w:t>н</w:t>
      </w:r>
      <w:r w:rsidRPr="001C56A4">
        <w:t>ты);</w:t>
      </w:r>
    </w:p>
    <w:p w:rsidR="00194271" w:rsidRPr="001C56A4" w:rsidRDefault="00194271" w:rsidP="008C5A84">
      <w:pPr>
        <w:pStyle w:val="a"/>
      </w:pPr>
      <w:r w:rsidRPr="001C56A4">
        <w:t>обеспечивается адекватная защита каналов передачи да</w:t>
      </w:r>
      <w:r w:rsidRPr="001C56A4">
        <w:t>н</w:t>
      </w:r>
      <w:r w:rsidRPr="001C56A4">
        <w:t>ных.</w:t>
      </w:r>
    </w:p>
    <w:p w:rsidR="00194271" w:rsidRPr="001C56A4" w:rsidRDefault="00194271" w:rsidP="006D134F">
      <w:r w:rsidRPr="001C56A4">
        <w:t>Централизация управления ИТ-инфраструктурой обеспечивается сл</w:t>
      </w:r>
      <w:r w:rsidRPr="001C56A4">
        <w:t>е</w:t>
      </w:r>
      <w:r w:rsidRPr="001C56A4">
        <w:t>дующими реш</w:t>
      </w:r>
      <w:r w:rsidRPr="001C56A4">
        <w:t>е</w:t>
      </w:r>
      <w:r w:rsidRPr="001C56A4">
        <w:t>ниями:</w:t>
      </w:r>
    </w:p>
    <w:p w:rsidR="00194271" w:rsidRPr="001C56A4" w:rsidRDefault="00194271" w:rsidP="008C5A84">
      <w:pPr>
        <w:pStyle w:val="a"/>
      </w:pPr>
      <w:r w:rsidRPr="001C56A4">
        <w:t>Построение федеративной базы конфигур</w:t>
      </w:r>
      <w:r w:rsidRPr="001C56A4">
        <w:t>а</w:t>
      </w:r>
      <w:r w:rsidRPr="001C56A4">
        <w:t>ционных данных;</w:t>
      </w:r>
    </w:p>
    <w:p w:rsidR="00194271" w:rsidRPr="001C56A4" w:rsidRDefault="00194271" w:rsidP="008C5A84">
      <w:pPr>
        <w:pStyle w:val="a"/>
      </w:pPr>
      <w:r w:rsidRPr="001C56A4">
        <w:t>Иерархическое распределение функций по администрированию системы между объектами различных уровней с поднятием инфо</w:t>
      </w:r>
      <w:r w:rsidRPr="001C56A4">
        <w:t>р</w:t>
      </w:r>
      <w:r w:rsidRPr="001C56A4">
        <w:t xml:space="preserve">мации о параметрах состояния инфраструктурных компонент на уровень ответственности за данный параметр;  </w:t>
      </w:r>
    </w:p>
    <w:p w:rsidR="00194271" w:rsidRPr="001C56A4" w:rsidRDefault="00194271" w:rsidP="008C5A84">
      <w:pPr>
        <w:pStyle w:val="a"/>
      </w:pPr>
      <w:r w:rsidRPr="001C56A4">
        <w:t>Автоматизация процессов управл</w:t>
      </w:r>
      <w:r w:rsidRPr="001C56A4">
        <w:t>е</w:t>
      </w:r>
      <w:r w:rsidRPr="001C56A4">
        <w:t>ния;</w:t>
      </w:r>
    </w:p>
    <w:p w:rsidR="00194271" w:rsidRPr="001C56A4" w:rsidRDefault="00194271" w:rsidP="008C5A84">
      <w:pPr>
        <w:pStyle w:val="a"/>
      </w:pPr>
      <w:r w:rsidRPr="001C56A4">
        <w:t>Создание системы мониторинга и консолидации с</w:t>
      </w:r>
      <w:r w:rsidRPr="001C56A4">
        <w:t>о</w:t>
      </w:r>
      <w:r w:rsidRPr="001C56A4">
        <w:t>бытий;</w:t>
      </w:r>
    </w:p>
    <w:p w:rsidR="00194271" w:rsidRPr="001C56A4" w:rsidRDefault="00194271" w:rsidP="008C5A84">
      <w:pPr>
        <w:pStyle w:val="a"/>
      </w:pPr>
      <w:r w:rsidRPr="001C56A4">
        <w:t>Централизация функций мониторинга параметров качества фун</w:t>
      </w:r>
      <w:r w:rsidRPr="001C56A4">
        <w:t>к</w:t>
      </w:r>
      <w:r w:rsidRPr="001C56A4">
        <w:t>ционирования си</w:t>
      </w:r>
      <w:r w:rsidRPr="001C56A4">
        <w:t>с</w:t>
      </w:r>
      <w:r w:rsidRPr="001C56A4">
        <w:t>темы;</w:t>
      </w:r>
    </w:p>
    <w:p w:rsidR="00194271" w:rsidRPr="001C56A4" w:rsidRDefault="00194271" w:rsidP="008C5A84">
      <w:pPr>
        <w:pStyle w:val="a"/>
      </w:pPr>
      <w:r w:rsidRPr="001C56A4">
        <w:t>Автоматизация ЦОД.</w:t>
      </w:r>
    </w:p>
    <w:p w:rsidR="00CE6045" w:rsidRPr="001C56A4" w:rsidRDefault="00616B9C" w:rsidP="00616B9C">
      <w:r w:rsidRPr="001C56A4">
        <w:t xml:space="preserve">Согласно вышеуказанным </w:t>
      </w:r>
      <w:r w:rsidR="000F4494" w:rsidRPr="001C56A4">
        <w:t xml:space="preserve">функциональным </w:t>
      </w:r>
      <w:r w:rsidRPr="001C56A4">
        <w:t>требованиям</w:t>
      </w:r>
      <w:r w:rsidR="000F4494" w:rsidRPr="001C56A4">
        <w:t xml:space="preserve"> и принципам п</w:t>
      </w:r>
      <w:r w:rsidR="000F4494" w:rsidRPr="001C56A4">
        <w:t>о</w:t>
      </w:r>
      <w:r w:rsidR="000F4494" w:rsidRPr="001C56A4">
        <w:t>строения</w:t>
      </w:r>
      <w:r w:rsidRPr="001C56A4">
        <w:t xml:space="preserve"> должна быть пересмотрена структура (схема деления) </w:t>
      </w:r>
      <w:r w:rsidR="008446B5" w:rsidRPr="001C56A4">
        <w:t>АИС «Н</w:t>
      </w:r>
      <w:r w:rsidR="008446B5" w:rsidRPr="001C56A4">
        <w:t>а</w:t>
      </w:r>
      <w:r w:rsidR="008446B5" w:rsidRPr="001C56A4">
        <w:t>лог-3»</w:t>
      </w:r>
      <w:r w:rsidRPr="001C56A4">
        <w:t xml:space="preserve"> и выделены следующие ко</w:t>
      </w:r>
      <w:r w:rsidRPr="001C56A4">
        <w:t>м</w:t>
      </w:r>
      <w:r w:rsidRPr="001C56A4">
        <w:t>плексы задач:</w:t>
      </w:r>
    </w:p>
    <w:p w:rsidR="00616B9C" w:rsidRPr="001C56A4" w:rsidRDefault="005D15FE" w:rsidP="00B555F5">
      <w:pPr>
        <w:pStyle w:val="a4"/>
        <w:numPr>
          <w:ilvl w:val="0"/>
          <w:numId w:val="11"/>
        </w:numPr>
      </w:pPr>
      <w:bookmarkStart w:id="250" w:name="OLE_LINK9"/>
      <w:bookmarkStart w:id="251" w:name="OLE_LINK10"/>
      <w:r w:rsidRPr="001C56A4">
        <w:t>Федеральное хранилище данных, включая:</w:t>
      </w:r>
    </w:p>
    <w:p w:rsidR="005D15FE" w:rsidRPr="001C56A4" w:rsidRDefault="005D57D6" w:rsidP="00B555F5">
      <w:pPr>
        <w:pStyle w:val="22"/>
      </w:pPr>
      <w:r w:rsidRPr="001C56A4">
        <w:t>Транзакционный сегмент</w:t>
      </w:r>
      <w:r w:rsidR="000A1415" w:rsidRPr="001C56A4">
        <w:t xml:space="preserve"> приложений налогового администр</w:t>
      </w:r>
      <w:r w:rsidR="000A1415" w:rsidRPr="001C56A4">
        <w:t>и</w:t>
      </w:r>
      <w:r w:rsidR="000A1415" w:rsidRPr="001C56A4">
        <w:t>рования</w:t>
      </w:r>
      <w:r w:rsidR="005D15FE" w:rsidRPr="001C56A4">
        <w:t>;</w:t>
      </w:r>
    </w:p>
    <w:p w:rsidR="005D15FE" w:rsidRPr="001C56A4" w:rsidRDefault="005D57D6" w:rsidP="00B555F5">
      <w:pPr>
        <w:pStyle w:val="22"/>
      </w:pPr>
      <w:r w:rsidRPr="001C56A4">
        <w:t xml:space="preserve">Аналитический </w:t>
      </w:r>
      <w:r w:rsidR="005D42A5">
        <w:t xml:space="preserve">(Основной) </w:t>
      </w:r>
      <w:r w:rsidRPr="001C56A4">
        <w:t>сегмент</w:t>
      </w:r>
      <w:r w:rsidR="005D15FE" w:rsidRPr="001C56A4">
        <w:t>;</w:t>
      </w:r>
    </w:p>
    <w:p w:rsidR="00915E68" w:rsidRPr="001C56A4" w:rsidRDefault="00915E68" w:rsidP="00B555F5">
      <w:pPr>
        <w:pStyle w:val="22"/>
      </w:pPr>
      <w:r w:rsidRPr="001C56A4">
        <w:t>Сегмент нормативной справочной информации (НСИ);</w:t>
      </w:r>
    </w:p>
    <w:p w:rsidR="005D15FE" w:rsidRPr="001C56A4" w:rsidRDefault="005D42A5" w:rsidP="00B555F5">
      <w:pPr>
        <w:pStyle w:val="22"/>
      </w:pPr>
      <w:r>
        <w:t>«</w:t>
      </w:r>
      <w:r w:rsidR="005D15FE" w:rsidRPr="001C56A4">
        <w:t>Электронный архив</w:t>
      </w:r>
      <w:r>
        <w:t>»</w:t>
      </w:r>
      <w:r w:rsidR="005D15FE" w:rsidRPr="001C56A4">
        <w:t xml:space="preserve"> налоговой информ</w:t>
      </w:r>
      <w:r w:rsidR="005D15FE" w:rsidRPr="001C56A4">
        <w:t>а</w:t>
      </w:r>
      <w:r w:rsidR="005D15FE" w:rsidRPr="001C56A4">
        <w:t>ции;</w:t>
      </w:r>
    </w:p>
    <w:p w:rsidR="005D15FE" w:rsidRPr="001C56A4" w:rsidRDefault="00862DE7" w:rsidP="00B555F5">
      <w:pPr>
        <w:pStyle w:val="22"/>
      </w:pPr>
      <w:r w:rsidRPr="001C56A4">
        <w:t>Передача данных</w:t>
      </w:r>
      <w:r w:rsidR="005D15FE" w:rsidRPr="001C56A4">
        <w:t xml:space="preserve"> (ETL);</w:t>
      </w:r>
    </w:p>
    <w:p w:rsidR="00CB5022" w:rsidRDefault="003564A6" w:rsidP="00B555F5">
      <w:pPr>
        <w:pStyle w:val="22"/>
      </w:pPr>
      <w:r w:rsidRPr="001C56A4">
        <w:t>Управление процессами обработки дан</w:t>
      </w:r>
      <w:r w:rsidR="00BD0C27" w:rsidRPr="001C56A4">
        <w:t xml:space="preserve">ных и </w:t>
      </w:r>
      <w:r w:rsidR="00CB5022" w:rsidRPr="001C56A4">
        <w:t>Управление мет</w:t>
      </w:r>
      <w:r w:rsidR="00CB5022" w:rsidRPr="001C56A4">
        <w:t>а</w:t>
      </w:r>
      <w:r w:rsidR="00CB5022" w:rsidRPr="001C56A4">
        <w:t>данными;</w:t>
      </w:r>
    </w:p>
    <w:p w:rsidR="005D42A5" w:rsidRPr="001C56A4" w:rsidRDefault="005D42A5" w:rsidP="00B555F5">
      <w:pPr>
        <w:pStyle w:val="22"/>
      </w:pPr>
      <w:r>
        <w:t>НСИ;</w:t>
      </w:r>
    </w:p>
    <w:p w:rsidR="00616B9C" w:rsidRPr="001C56A4" w:rsidRDefault="00616B9C" w:rsidP="00B555F5">
      <w:pPr>
        <w:pStyle w:val="a4"/>
      </w:pPr>
      <w:r w:rsidRPr="001C56A4">
        <w:t>Внешнее взаимодействие, включая:</w:t>
      </w:r>
    </w:p>
    <w:p w:rsidR="00616B9C" w:rsidRPr="001C56A4" w:rsidRDefault="005D15FE" w:rsidP="00B555F5">
      <w:pPr>
        <w:pStyle w:val="22"/>
      </w:pPr>
      <w:r w:rsidRPr="001C56A4">
        <w:t>Личный кабинет налогоплательщика;</w:t>
      </w:r>
    </w:p>
    <w:p w:rsidR="00F202E6" w:rsidRPr="001C56A4" w:rsidRDefault="00F202E6" w:rsidP="00B555F5">
      <w:pPr>
        <w:pStyle w:val="22"/>
      </w:pPr>
      <w:r w:rsidRPr="001C56A4">
        <w:t>Предоставление данных в другие ведо</w:t>
      </w:r>
      <w:r w:rsidRPr="001C56A4">
        <w:t>м</w:t>
      </w:r>
      <w:r w:rsidRPr="001C56A4">
        <w:t>ства;</w:t>
      </w:r>
    </w:p>
    <w:p w:rsidR="00F202E6" w:rsidRPr="001C56A4" w:rsidRDefault="00F202E6" w:rsidP="00B555F5">
      <w:pPr>
        <w:pStyle w:val="22"/>
      </w:pPr>
      <w:r w:rsidRPr="001C56A4">
        <w:t>Получение данных из других ведомств;</w:t>
      </w:r>
    </w:p>
    <w:p w:rsidR="005D15FE" w:rsidRDefault="005D15FE" w:rsidP="00B555F5">
      <w:pPr>
        <w:pStyle w:val="22"/>
      </w:pPr>
      <w:r w:rsidRPr="001C56A4">
        <w:t>Система массового ввода;</w:t>
      </w:r>
    </w:p>
    <w:p w:rsidR="005D42A5" w:rsidRPr="001C56A4" w:rsidRDefault="005D42A5" w:rsidP="00B555F5">
      <w:pPr>
        <w:pStyle w:val="22"/>
      </w:pPr>
      <w:r>
        <w:t>Система массовой печати и рассылки;</w:t>
      </w:r>
    </w:p>
    <w:p w:rsidR="005D15FE" w:rsidRPr="001C56A4" w:rsidRDefault="007504F8" w:rsidP="00B555F5">
      <w:pPr>
        <w:pStyle w:val="a4"/>
      </w:pPr>
      <w:r w:rsidRPr="001C56A4">
        <w:t>Транзакционные</w:t>
      </w:r>
      <w:r w:rsidR="005D15FE" w:rsidRPr="001C56A4">
        <w:t xml:space="preserve"> системы налогового администрирования, вкл</w:t>
      </w:r>
      <w:r w:rsidR="005D15FE" w:rsidRPr="001C56A4">
        <w:t>ю</w:t>
      </w:r>
      <w:r w:rsidR="005D15FE" w:rsidRPr="001C56A4">
        <w:t>чая:</w:t>
      </w:r>
    </w:p>
    <w:p w:rsidR="005D15FE" w:rsidRPr="001C56A4" w:rsidRDefault="005D15FE" w:rsidP="00B555F5">
      <w:pPr>
        <w:pStyle w:val="22"/>
      </w:pPr>
      <w:r w:rsidRPr="001C56A4">
        <w:t>Инте</w:t>
      </w:r>
      <w:r w:rsidR="002B04D7" w:rsidRPr="001C56A4">
        <w:t>рактивное налоговое</w:t>
      </w:r>
      <w:r w:rsidRPr="001C56A4">
        <w:t xml:space="preserve"> администриро</w:t>
      </w:r>
      <w:r w:rsidR="002B04D7" w:rsidRPr="001C56A4">
        <w:t>в</w:t>
      </w:r>
      <w:r w:rsidR="002B04D7" w:rsidRPr="001C56A4">
        <w:t>а</w:t>
      </w:r>
      <w:r w:rsidR="002B04D7" w:rsidRPr="001C56A4">
        <w:t>ние</w:t>
      </w:r>
      <w:r w:rsidRPr="001C56A4">
        <w:t>;</w:t>
      </w:r>
    </w:p>
    <w:p w:rsidR="005D15FE" w:rsidRPr="001C56A4" w:rsidRDefault="005D15FE" w:rsidP="00B555F5">
      <w:pPr>
        <w:pStyle w:val="22"/>
      </w:pPr>
      <w:r w:rsidRPr="001C56A4">
        <w:t>«Налоговый автомат»;</w:t>
      </w:r>
    </w:p>
    <w:p w:rsidR="007504F8" w:rsidRPr="001C56A4" w:rsidRDefault="007504F8" w:rsidP="007504F8">
      <w:pPr>
        <w:pStyle w:val="22"/>
      </w:pPr>
      <w:r w:rsidRPr="001C56A4">
        <w:t>Досье налогоплательщика;</w:t>
      </w:r>
    </w:p>
    <w:p w:rsidR="005D57D6" w:rsidRPr="001C56A4" w:rsidRDefault="005D57D6" w:rsidP="005D57D6">
      <w:pPr>
        <w:pStyle w:val="a4"/>
      </w:pPr>
      <w:r w:rsidRPr="001C56A4">
        <w:t>Обеспечивающие системы налогового администр</w:t>
      </w:r>
      <w:r w:rsidRPr="001C56A4">
        <w:t>и</w:t>
      </w:r>
      <w:r w:rsidRPr="001C56A4">
        <w:t>рования:</w:t>
      </w:r>
    </w:p>
    <w:p w:rsidR="005D15FE" w:rsidRPr="001C56A4" w:rsidRDefault="005D15FE" w:rsidP="00B555F5">
      <w:pPr>
        <w:pStyle w:val="22"/>
      </w:pPr>
      <w:r w:rsidRPr="001C56A4">
        <w:t>Управление документами;</w:t>
      </w:r>
    </w:p>
    <w:p w:rsidR="007504F8" w:rsidRPr="001C56A4" w:rsidRDefault="007504F8" w:rsidP="007504F8">
      <w:pPr>
        <w:pStyle w:val="22"/>
      </w:pPr>
      <w:r w:rsidRPr="001C56A4">
        <w:t>Ведение справочников и классификаторов (НСИ);</w:t>
      </w:r>
    </w:p>
    <w:p w:rsidR="003564A6" w:rsidRPr="001C56A4" w:rsidRDefault="00874E5E" w:rsidP="00B555F5">
      <w:pPr>
        <w:pStyle w:val="a4"/>
      </w:pPr>
      <w:r w:rsidRPr="001C56A4">
        <w:t>Информационно-аналитическая система</w:t>
      </w:r>
      <w:r w:rsidR="003564A6" w:rsidRPr="001C56A4">
        <w:t>:</w:t>
      </w:r>
    </w:p>
    <w:p w:rsidR="003564A6" w:rsidRPr="001C56A4" w:rsidRDefault="00BD0C27" w:rsidP="00B555F5">
      <w:pPr>
        <w:pStyle w:val="22"/>
      </w:pPr>
      <w:r w:rsidRPr="001C56A4">
        <w:t>Рабочие места</w:t>
      </w:r>
      <w:r w:rsidR="003564A6" w:rsidRPr="001C56A4">
        <w:t xml:space="preserve"> руководителей;</w:t>
      </w:r>
    </w:p>
    <w:p w:rsidR="002659D4" w:rsidRPr="001C56A4" w:rsidRDefault="00E654F3" w:rsidP="00B555F5">
      <w:pPr>
        <w:pStyle w:val="22"/>
      </w:pPr>
      <w:r w:rsidRPr="001C56A4">
        <w:t>О</w:t>
      </w:r>
      <w:r w:rsidR="00492C1F" w:rsidRPr="001C56A4">
        <w:t>тчетность;</w:t>
      </w:r>
    </w:p>
    <w:p w:rsidR="003564A6" w:rsidRPr="001C56A4" w:rsidRDefault="00C820AC" w:rsidP="00B555F5">
      <w:pPr>
        <w:pStyle w:val="22"/>
      </w:pPr>
      <w:r w:rsidRPr="001C56A4">
        <w:t>Мониторинг</w:t>
      </w:r>
      <w:r w:rsidR="003564A6" w:rsidRPr="001C56A4">
        <w:t xml:space="preserve"> </w:t>
      </w:r>
      <w:r w:rsidR="005D57D6" w:rsidRPr="001C56A4">
        <w:t xml:space="preserve">ключевых </w:t>
      </w:r>
      <w:r w:rsidR="003564A6" w:rsidRPr="001C56A4">
        <w:t xml:space="preserve">показателей </w:t>
      </w:r>
      <w:r w:rsidR="002659D4" w:rsidRPr="001C56A4">
        <w:t>де</w:t>
      </w:r>
      <w:r w:rsidR="002659D4" w:rsidRPr="001C56A4">
        <w:t>я</w:t>
      </w:r>
      <w:r w:rsidR="002659D4" w:rsidRPr="001C56A4">
        <w:t>тельности</w:t>
      </w:r>
      <w:r w:rsidR="00E41399" w:rsidRPr="001C56A4">
        <w:t xml:space="preserve"> (</w:t>
      </w:r>
      <w:r w:rsidR="00E41399" w:rsidRPr="001C56A4">
        <w:rPr>
          <w:lang w:val="en-US"/>
        </w:rPr>
        <w:t>KPI</w:t>
      </w:r>
      <w:r w:rsidR="00E41399" w:rsidRPr="001C56A4">
        <w:t>)</w:t>
      </w:r>
      <w:r w:rsidR="003564A6" w:rsidRPr="001C56A4">
        <w:t>;</w:t>
      </w:r>
    </w:p>
    <w:p w:rsidR="003564A6" w:rsidRPr="001C56A4" w:rsidRDefault="00E654F3" w:rsidP="00B555F5">
      <w:pPr>
        <w:pStyle w:val="22"/>
      </w:pPr>
      <w:r w:rsidRPr="001C56A4">
        <w:t>Анализ данных, моделирование и прогн</w:t>
      </w:r>
      <w:r w:rsidRPr="001C56A4">
        <w:t>о</w:t>
      </w:r>
      <w:r w:rsidRPr="001C56A4">
        <w:t>зирование</w:t>
      </w:r>
      <w:r w:rsidR="003564A6" w:rsidRPr="001C56A4">
        <w:t>;</w:t>
      </w:r>
    </w:p>
    <w:p w:rsidR="003564A6" w:rsidRPr="001C56A4" w:rsidRDefault="003564A6" w:rsidP="00B555F5">
      <w:pPr>
        <w:pStyle w:val="22"/>
      </w:pPr>
      <w:r w:rsidRPr="001C56A4">
        <w:t xml:space="preserve">Визуальный сетевой анализ </w:t>
      </w:r>
      <w:r w:rsidR="00F84120">
        <w:t>данных</w:t>
      </w:r>
      <w:r w:rsidRPr="001C56A4">
        <w:t>;</w:t>
      </w:r>
    </w:p>
    <w:p w:rsidR="003564A6" w:rsidRPr="001C56A4" w:rsidRDefault="00874E5E" w:rsidP="00B555F5">
      <w:pPr>
        <w:pStyle w:val="a4"/>
      </w:pPr>
      <w:r w:rsidRPr="001C56A4">
        <w:t>Система</w:t>
      </w:r>
      <w:r w:rsidR="003564A6" w:rsidRPr="001C56A4">
        <w:t xml:space="preserve"> обеспечения </w:t>
      </w:r>
      <w:r w:rsidR="00C63209" w:rsidRPr="001C56A4">
        <w:t>безопасности информации (СОБИ)</w:t>
      </w:r>
      <w:r w:rsidR="003564A6" w:rsidRPr="001C56A4">
        <w:t>;</w:t>
      </w:r>
    </w:p>
    <w:p w:rsidR="003564A6" w:rsidRPr="001C56A4" w:rsidRDefault="00874E5E" w:rsidP="00B555F5">
      <w:pPr>
        <w:pStyle w:val="a4"/>
      </w:pPr>
      <w:r w:rsidRPr="001C56A4">
        <w:t>Административно-хозяйственная</w:t>
      </w:r>
      <w:r w:rsidR="003564A6" w:rsidRPr="001C56A4">
        <w:t xml:space="preserve"> деятельность:</w:t>
      </w:r>
    </w:p>
    <w:p w:rsidR="003564A6" w:rsidRPr="001C56A4" w:rsidRDefault="003564A6" w:rsidP="00B555F5">
      <w:pPr>
        <w:pStyle w:val="22"/>
      </w:pPr>
      <w:r w:rsidRPr="001C56A4">
        <w:t xml:space="preserve">Управление </w:t>
      </w:r>
      <w:r w:rsidR="00165EC0" w:rsidRPr="001C56A4">
        <w:t>кадрами</w:t>
      </w:r>
      <w:r w:rsidRPr="001C56A4">
        <w:t>;</w:t>
      </w:r>
    </w:p>
    <w:p w:rsidR="003564A6" w:rsidRPr="001C56A4" w:rsidRDefault="00165EC0" w:rsidP="00B555F5">
      <w:pPr>
        <w:pStyle w:val="22"/>
      </w:pPr>
      <w:r w:rsidRPr="001C56A4">
        <w:t>Управление финансами;</w:t>
      </w:r>
    </w:p>
    <w:p w:rsidR="003564A6" w:rsidRPr="001C56A4" w:rsidRDefault="00165EC0" w:rsidP="00B555F5">
      <w:pPr>
        <w:pStyle w:val="22"/>
      </w:pPr>
      <w:r w:rsidRPr="001C56A4">
        <w:t>Материально-техническое обеспечение и складской учет</w:t>
      </w:r>
      <w:r w:rsidR="003564A6" w:rsidRPr="001C56A4">
        <w:t>;</w:t>
      </w:r>
    </w:p>
    <w:p w:rsidR="003564A6" w:rsidRPr="001C56A4" w:rsidRDefault="00534C54" w:rsidP="00B555F5">
      <w:pPr>
        <w:pStyle w:val="22"/>
      </w:pPr>
      <w:r w:rsidRPr="001C56A4">
        <w:t>Управление имуществом;</w:t>
      </w:r>
    </w:p>
    <w:p w:rsidR="00534C54" w:rsidRPr="001C56A4" w:rsidRDefault="00534C54" w:rsidP="00B555F5">
      <w:pPr>
        <w:pStyle w:val="a4"/>
      </w:pPr>
      <w:r w:rsidRPr="001C56A4">
        <w:t>Обеспечивающие ИТ-системы</w:t>
      </w:r>
      <w:r w:rsidR="002669C6" w:rsidRPr="001C56A4">
        <w:t>:</w:t>
      </w:r>
    </w:p>
    <w:p w:rsidR="002669C6" w:rsidRPr="001C56A4" w:rsidRDefault="00BA288A" w:rsidP="00BA288A">
      <w:pPr>
        <w:pStyle w:val="22"/>
      </w:pPr>
      <w:r w:rsidRPr="001C56A4">
        <w:t>Едина</w:t>
      </w:r>
      <w:r w:rsidR="00F84120">
        <w:t>я</w:t>
      </w:r>
      <w:r w:rsidRPr="001C56A4">
        <w:t xml:space="preserve"> система управления (ЕСУ) (на о</w:t>
      </w:r>
      <w:r w:rsidRPr="001C56A4">
        <w:t>с</w:t>
      </w:r>
      <w:r w:rsidRPr="001C56A4">
        <w:t>нове СУиМ)</w:t>
      </w:r>
      <w:r w:rsidR="002669C6" w:rsidRPr="001C56A4">
        <w:t>;</w:t>
      </w:r>
    </w:p>
    <w:p w:rsidR="002669C6" w:rsidRPr="001C56A4" w:rsidRDefault="002C354F" w:rsidP="002C354F">
      <w:pPr>
        <w:pStyle w:val="22"/>
      </w:pPr>
      <w:r w:rsidRPr="001C56A4">
        <w:t xml:space="preserve">Среда коллективной разработки, сборки, отладки и тестирования </w:t>
      </w:r>
      <w:r w:rsidR="008446B5" w:rsidRPr="001C56A4">
        <w:t>АИС «Н</w:t>
      </w:r>
      <w:r w:rsidR="008446B5" w:rsidRPr="001C56A4">
        <w:t>а</w:t>
      </w:r>
      <w:r w:rsidR="008446B5" w:rsidRPr="001C56A4">
        <w:t>лог-3»</w:t>
      </w:r>
      <w:r w:rsidR="002669C6" w:rsidRPr="001C56A4">
        <w:t>.</w:t>
      </w:r>
    </w:p>
    <w:bookmarkEnd w:id="250"/>
    <w:bookmarkEnd w:id="251"/>
    <w:p w:rsidR="00616B9C" w:rsidRPr="001C56A4" w:rsidRDefault="00616B9C" w:rsidP="00616B9C"/>
    <w:p w:rsidR="00105245" w:rsidRPr="001C56A4" w:rsidRDefault="00CE6045" w:rsidP="005127A2">
      <w:pPr>
        <w:pStyle w:val="20"/>
        <w:rPr>
          <w:lang w:val="ru-RU"/>
        </w:rPr>
      </w:pPr>
      <w:bookmarkStart w:id="252" w:name="_Toc274726666"/>
      <w:bookmarkStart w:id="253" w:name="_Toc280099861"/>
      <w:r w:rsidRPr="001C56A4">
        <w:rPr>
          <w:lang w:val="ru-RU"/>
        </w:rPr>
        <w:t>Оценка влияния изменений в законодательной и нормативной б</w:t>
      </w:r>
      <w:r w:rsidRPr="001C56A4">
        <w:rPr>
          <w:lang w:val="ru-RU"/>
        </w:rPr>
        <w:t>а</w:t>
      </w:r>
      <w:r w:rsidRPr="001C56A4">
        <w:rPr>
          <w:lang w:val="ru-RU"/>
        </w:rPr>
        <w:t>зе на конце</w:t>
      </w:r>
      <w:r w:rsidRPr="001C56A4">
        <w:rPr>
          <w:lang w:val="ru-RU"/>
        </w:rPr>
        <w:t>п</w:t>
      </w:r>
      <w:r w:rsidRPr="001C56A4">
        <w:rPr>
          <w:lang w:val="ru-RU"/>
        </w:rPr>
        <w:t>туальные требования АИС «Налог-3»</w:t>
      </w:r>
      <w:bookmarkEnd w:id="253"/>
      <w:r w:rsidR="005127A2" w:rsidRPr="001C56A4">
        <w:rPr>
          <w:lang w:val="ru-RU"/>
        </w:rPr>
        <w:t xml:space="preserve"> </w:t>
      </w:r>
      <w:bookmarkEnd w:id="252"/>
    </w:p>
    <w:p w:rsidR="00A663CC" w:rsidRPr="001C56A4" w:rsidRDefault="00A663CC" w:rsidP="00A663CC">
      <w:bookmarkStart w:id="254" w:name="_Toc274726667"/>
      <w:r w:rsidRPr="001C56A4">
        <w:t>Для целей определения концептуальных требований АИС-Налог-3 предста</w:t>
      </w:r>
      <w:r w:rsidRPr="001C56A4">
        <w:t>в</w:t>
      </w:r>
      <w:r w:rsidRPr="001C56A4">
        <w:t>ляется целесообразным выделить такие ключевые изменения в законодательной и нормативной базе.</w:t>
      </w:r>
    </w:p>
    <w:p w:rsidR="00A663CC" w:rsidRPr="001C56A4" w:rsidRDefault="00A663CC" w:rsidP="00A663CC">
      <w:pPr>
        <w:rPr>
          <w:rStyle w:val="apple-converted-space"/>
          <w:color w:val="000000"/>
          <w:sz w:val="27"/>
          <w:szCs w:val="27"/>
          <w:lang w:val="ru-RU"/>
        </w:rPr>
      </w:pPr>
      <w:r w:rsidRPr="001C56A4">
        <w:t>1) Важнейшим условием модернизации АИС Налог является наличие развитой  законодательной и нормативной базы в сфере информационных и коммуникацио</w:t>
      </w:r>
      <w:r w:rsidRPr="001C56A4">
        <w:t>н</w:t>
      </w:r>
      <w:r w:rsidRPr="001C56A4">
        <w:t>ных технологий, обеспечивающей предоставление государственных услуг и испо</w:t>
      </w:r>
      <w:r w:rsidRPr="001C56A4">
        <w:t>л</w:t>
      </w:r>
      <w:r w:rsidRPr="001C56A4">
        <w:t>нения государственных функций в электронном виде.</w:t>
      </w:r>
      <w:r w:rsidRPr="001C56A4">
        <w:rPr>
          <w:rStyle w:val="apple-converted-space"/>
          <w:color w:val="000000"/>
          <w:sz w:val="27"/>
          <w:szCs w:val="27"/>
        </w:rPr>
        <w:t> </w:t>
      </w:r>
    </w:p>
    <w:p w:rsidR="00A663CC" w:rsidRPr="001C56A4" w:rsidRDefault="00A663CC" w:rsidP="00A663CC">
      <w:r w:rsidRPr="001C56A4">
        <w:rPr>
          <w:color w:val="000000"/>
          <w:sz w:val="27"/>
          <w:szCs w:val="27"/>
        </w:rPr>
        <w:tab/>
        <w:t xml:space="preserve">2) </w:t>
      </w:r>
      <w:r w:rsidRPr="001C56A4">
        <w:t>Отнесение автоматизированной информационной системы ФНС России к классу критически важных объектов, а также к системе, осущест</w:t>
      </w:r>
      <w:r w:rsidRPr="001C56A4">
        <w:t>в</w:t>
      </w:r>
      <w:r w:rsidRPr="001C56A4">
        <w:t>ляющей обработку персональных данных, потребует разработки в составе АИС Налог системы защиты данных на основе модели угроз с использованием методов и способов защиты, пр</w:t>
      </w:r>
      <w:r w:rsidRPr="001C56A4">
        <w:t>е</w:t>
      </w:r>
      <w:r w:rsidRPr="001C56A4">
        <w:t>дусмотренных для соответствующего класса информационных систем.</w:t>
      </w:r>
    </w:p>
    <w:p w:rsidR="00A663CC" w:rsidRPr="001C56A4" w:rsidRDefault="00A663CC" w:rsidP="00A663CC">
      <w:r w:rsidRPr="001C56A4">
        <w:t>3) решения Правительства Российской Федерации, направленные на оптим</w:t>
      </w:r>
      <w:r w:rsidRPr="001C56A4">
        <w:t>и</w:t>
      </w:r>
      <w:r w:rsidRPr="001C56A4">
        <w:t>зацию и повышение эффективности бюджетных расходов, потребуют  изменений структуры и численности налоговых органов, оптимизации бизнес-процессов и с</w:t>
      </w:r>
      <w:r w:rsidRPr="001C56A4">
        <w:t>о</w:t>
      </w:r>
      <w:r w:rsidRPr="001C56A4">
        <w:t>ответствующей модерниз</w:t>
      </w:r>
      <w:r w:rsidRPr="001C56A4">
        <w:t>а</w:t>
      </w:r>
      <w:r w:rsidRPr="001C56A4">
        <w:t>ции АИС «Налог-3».</w:t>
      </w:r>
    </w:p>
    <w:p w:rsidR="00A663CC" w:rsidRPr="001C56A4" w:rsidRDefault="00A663CC" w:rsidP="00A663CC">
      <w:r w:rsidRPr="001C56A4">
        <w:t>Предлагаемые изменения в законодательную и  нормативную базу в сфере н</w:t>
      </w:r>
      <w:r w:rsidRPr="001C56A4">
        <w:t>а</w:t>
      </w:r>
      <w:r w:rsidRPr="001C56A4">
        <w:t>логового администрир</w:t>
      </w:r>
      <w:r w:rsidRPr="001C56A4">
        <w:t>о</w:t>
      </w:r>
      <w:r w:rsidRPr="001C56A4">
        <w:t>вания позволят ФНС России в кратчайшее время перейти к предоставлению максимального количества государстве</w:t>
      </w:r>
      <w:r w:rsidRPr="001C56A4">
        <w:t>н</w:t>
      </w:r>
      <w:r w:rsidRPr="001C56A4">
        <w:t>ных услуг в электронном виде, повысят класс безопасности АИС «Налог-3» на новый уровень, а также позв</w:t>
      </w:r>
      <w:r w:rsidRPr="001C56A4">
        <w:t>о</w:t>
      </w:r>
      <w:r w:rsidRPr="001C56A4">
        <w:t>лят увеличить эффективность работы ФНС России за счет оптимизации численн</w:t>
      </w:r>
      <w:r w:rsidRPr="001C56A4">
        <w:t>о</w:t>
      </w:r>
      <w:r w:rsidRPr="001C56A4">
        <w:t>сти сотрудников налоговых о</w:t>
      </w:r>
      <w:r w:rsidRPr="001C56A4">
        <w:t>р</w:t>
      </w:r>
      <w:r w:rsidRPr="001C56A4">
        <w:t>ганов.</w:t>
      </w:r>
    </w:p>
    <w:p w:rsidR="00CE6045" w:rsidRPr="001C56A4" w:rsidRDefault="00CE6045" w:rsidP="00D6716C">
      <w:pPr>
        <w:pStyle w:val="10"/>
        <w:rPr>
          <w:lang w:val="ru-RU"/>
        </w:rPr>
      </w:pPr>
      <w:bookmarkStart w:id="255" w:name="_Toc280099862"/>
      <w:r w:rsidRPr="001C56A4">
        <w:rPr>
          <w:lang w:val="ru-RU"/>
        </w:rPr>
        <w:t>Тактико-технические требования</w:t>
      </w:r>
      <w:bookmarkEnd w:id="255"/>
      <w:r w:rsidR="00A663CC" w:rsidRPr="001C56A4">
        <w:rPr>
          <w:lang w:val="ru-RU"/>
        </w:rPr>
        <w:t xml:space="preserve"> </w:t>
      </w:r>
      <w:bookmarkEnd w:id="254"/>
    </w:p>
    <w:p w:rsidR="00AF3AEA" w:rsidRPr="001C56A4" w:rsidRDefault="00CE6045" w:rsidP="00FD4BA2">
      <w:pPr>
        <w:pStyle w:val="20"/>
        <w:rPr>
          <w:lang w:val="ru-RU"/>
        </w:rPr>
      </w:pPr>
      <w:bookmarkStart w:id="256" w:name="_Toc274726668"/>
      <w:bookmarkStart w:id="257" w:name="_Toc280099863"/>
      <w:r w:rsidRPr="001C56A4">
        <w:rPr>
          <w:lang w:val="ru-RU"/>
        </w:rPr>
        <w:t>Требова</w:t>
      </w:r>
      <w:r w:rsidR="002715CB" w:rsidRPr="001C56A4">
        <w:rPr>
          <w:lang w:val="ru-RU"/>
        </w:rPr>
        <w:t>ния к численности персонала и его</w:t>
      </w:r>
      <w:r w:rsidRPr="001C56A4">
        <w:rPr>
          <w:lang w:val="ru-RU"/>
        </w:rPr>
        <w:t xml:space="preserve"> кв</w:t>
      </w:r>
      <w:r w:rsidRPr="001C56A4">
        <w:rPr>
          <w:lang w:val="ru-RU"/>
        </w:rPr>
        <w:t>а</w:t>
      </w:r>
      <w:r w:rsidRPr="001C56A4">
        <w:rPr>
          <w:lang w:val="ru-RU"/>
        </w:rPr>
        <w:t>лификации</w:t>
      </w:r>
      <w:bookmarkEnd w:id="256"/>
      <w:bookmarkEnd w:id="257"/>
    </w:p>
    <w:p w:rsidR="00876BDC" w:rsidRPr="001C56A4" w:rsidRDefault="00876BDC" w:rsidP="00876BDC">
      <w:pPr>
        <w:pStyle w:val="141"/>
      </w:pPr>
      <w:bookmarkStart w:id="258" w:name="_Toc201245772"/>
      <w:bookmarkStart w:id="259" w:name="_Toc201245892"/>
      <w:bookmarkStart w:id="260" w:name="_Toc214178849"/>
      <w:bookmarkStart w:id="261" w:name="_Toc214185813"/>
      <w:bookmarkStart w:id="262" w:name="_Toc276985412"/>
      <w:bookmarkStart w:id="263" w:name="_Toc276986735"/>
      <w:bookmarkStart w:id="264" w:name="_Toc277152543"/>
      <w:bookmarkStart w:id="265" w:name="_Toc277152909"/>
      <w:r w:rsidRPr="001C56A4">
        <w:t>Конкретные требования к численности и квалификации персонала определ</w:t>
      </w:r>
      <w:r w:rsidRPr="001C56A4">
        <w:t>я</w:t>
      </w:r>
      <w:r w:rsidRPr="001C56A4">
        <w:t xml:space="preserve">ются на конкретных объектах внедрения Системы в соответствии с должностными инструкциями пользователей, разработка (или предложения по изменению) которых должны быть осуществлены </w:t>
      </w:r>
      <w:r w:rsidR="002E5DDF" w:rsidRPr="001C56A4">
        <w:t>этапах разработки частных технических заданий на комплексы задач и компоненты АИС «Налог-3»</w:t>
      </w:r>
      <w:r w:rsidRPr="001C56A4">
        <w:t>.</w:t>
      </w:r>
    </w:p>
    <w:p w:rsidR="00876BDC" w:rsidRPr="001C56A4" w:rsidRDefault="00876BDC" w:rsidP="00876BDC">
      <w:pPr>
        <w:pStyle w:val="141"/>
      </w:pPr>
      <w:r w:rsidRPr="001C56A4">
        <w:t xml:space="preserve">В руководствах пользователя </w:t>
      </w:r>
      <w:r w:rsidR="00AA1B8E" w:rsidRPr="001C56A4">
        <w:t xml:space="preserve">каждого комплекса задач или </w:t>
      </w:r>
      <w:r w:rsidRPr="001C56A4">
        <w:t>компонента Си</w:t>
      </w:r>
      <w:r w:rsidRPr="001C56A4">
        <w:t>с</w:t>
      </w:r>
      <w:r w:rsidRPr="001C56A4">
        <w:t>темы в обязательном порядке должны указываться требования по специальной по</w:t>
      </w:r>
      <w:r w:rsidRPr="001C56A4">
        <w:t>д</w:t>
      </w:r>
      <w:r w:rsidRPr="001C56A4">
        <w:t xml:space="preserve">готовке персонала и необходимых знаниях для эксплуатации </w:t>
      </w:r>
      <w:r w:rsidR="002E5DDF" w:rsidRPr="001C56A4">
        <w:t>ко</w:t>
      </w:r>
      <w:r w:rsidR="002E5DDF" w:rsidRPr="001C56A4">
        <w:t>м</w:t>
      </w:r>
      <w:r w:rsidR="002E5DDF" w:rsidRPr="001C56A4">
        <w:t>понентов</w:t>
      </w:r>
      <w:r w:rsidRPr="001C56A4">
        <w:t xml:space="preserve">. </w:t>
      </w:r>
    </w:p>
    <w:p w:rsidR="00876BDC" w:rsidRPr="001C56A4" w:rsidRDefault="00876BDC" w:rsidP="00876BDC">
      <w:pPr>
        <w:pStyle w:val="141"/>
      </w:pPr>
      <w:r w:rsidRPr="001C56A4">
        <w:t xml:space="preserve">Необходима разработка порядка подготовки пользователей к работе с </w:t>
      </w:r>
      <w:r w:rsidR="002E5DDF" w:rsidRPr="001C56A4">
        <w:t>комп</w:t>
      </w:r>
      <w:r w:rsidR="002E5DDF" w:rsidRPr="001C56A4">
        <w:t>о</w:t>
      </w:r>
      <w:r w:rsidR="002E5DDF" w:rsidRPr="001C56A4">
        <w:t>нентами АИС «Налог</w:t>
      </w:r>
      <w:r w:rsidR="00AA1B8E" w:rsidRPr="001C56A4">
        <w:t>-3</w:t>
      </w:r>
      <w:r w:rsidR="002E5DDF" w:rsidRPr="001C56A4">
        <w:t>»</w:t>
      </w:r>
      <w:r w:rsidRPr="001C56A4">
        <w:t>, а также определить требования к их квалификации в зав</w:t>
      </w:r>
      <w:r w:rsidRPr="001C56A4">
        <w:t>и</w:t>
      </w:r>
      <w:r w:rsidRPr="001C56A4">
        <w:t>симости от р</w:t>
      </w:r>
      <w:r w:rsidRPr="001C56A4">
        <w:t>е</w:t>
      </w:r>
      <w:r w:rsidRPr="001C56A4">
        <w:t>шаемых задач.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2E5DDF" w:rsidRPr="001C56A4" w:rsidRDefault="002E5DDF" w:rsidP="00876BDC">
      <w:pPr>
        <w:pStyle w:val="141"/>
      </w:pPr>
      <w:r w:rsidRPr="001C56A4">
        <w:t>Управление ИТ -инфраструктурой системы должно осуществляться централ</w:t>
      </w:r>
      <w:r w:rsidRPr="001C56A4">
        <w:t>и</w:t>
      </w:r>
      <w:r w:rsidRPr="001C56A4">
        <w:t>зовано</w:t>
      </w:r>
      <w:r w:rsidR="00F863D9" w:rsidRPr="001C56A4">
        <w:t xml:space="preserve"> сотрудниками соответствующей организационной единицы согласно при</w:t>
      </w:r>
      <w:r w:rsidR="00F863D9" w:rsidRPr="001C56A4">
        <w:t>н</w:t>
      </w:r>
      <w:r w:rsidR="00F863D9" w:rsidRPr="001C56A4">
        <w:t xml:space="preserve">ципам и подходам описанным в подразделе </w:t>
      </w:r>
      <w:r w:rsidR="008C5A84">
        <w:t>6.13.</w:t>
      </w:r>
    </w:p>
    <w:p w:rsidR="003D74FA" w:rsidRPr="001C56A4" w:rsidRDefault="003D74FA" w:rsidP="003D74FA">
      <w:pPr>
        <w:pStyle w:val="141"/>
      </w:pPr>
      <w:r w:rsidRPr="001C56A4">
        <w:t>Администраторы АИС «Налог-3» непосредственно реализуют мер</w:t>
      </w:r>
      <w:r w:rsidRPr="001C56A4">
        <w:t>о</w:t>
      </w:r>
      <w:r w:rsidRPr="001C56A4">
        <w:t>приятия по защите информационных ресурсов, применяют средства защиты, обеспечивают с</w:t>
      </w:r>
      <w:r w:rsidRPr="001C56A4">
        <w:t>о</w:t>
      </w:r>
      <w:r w:rsidRPr="001C56A4">
        <w:t>провождение объектов защиты, осуществляют контроль за ходом информационных процессов и разграничением доступа к объектам защиты (комплексное администр</w:t>
      </w:r>
      <w:r w:rsidRPr="001C56A4">
        <w:t>и</w:t>
      </w:r>
      <w:r w:rsidRPr="001C56A4">
        <w:t xml:space="preserve">рование). </w:t>
      </w:r>
    </w:p>
    <w:p w:rsidR="003D74FA" w:rsidRPr="001C56A4" w:rsidRDefault="003D74FA" w:rsidP="003D74FA">
      <w:pPr>
        <w:pStyle w:val="141"/>
      </w:pPr>
      <w:r w:rsidRPr="001C56A4">
        <w:t>Под комплексным администрированием АИС «Налог-3» понимается совоку</w:t>
      </w:r>
      <w:r w:rsidRPr="001C56A4">
        <w:t>п</w:t>
      </w:r>
      <w:r w:rsidRPr="001C56A4">
        <w:t>ность мероприятий по управлению формированием и сопровождением защищаемых информационных ресурсов ФНС России, в том числе инфраструктурных информ</w:t>
      </w:r>
      <w:r w:rsidRPr="001C56A4">
        <w:t>а</w:t>
      </w:r>
      <w:r w:rsidRPr="001C56A4">
        <w:t>ционных ресурсов СОБИ, контролю за информационными процессами, обеспеч</w:t>
      </w:r>
      <w:r w:rsidRPr="001C56A4">
        <w:t>е</w:t>
      </w:r>
      <w:r w:rsidRPr="001C56A4">
        <w:t>нию разграничения доступа к информационным ресурсам ФНС России в процессе их и</w:t>
      </w:r>
      <w:r w:rsidRPr="001C56A4">
        <w:t>с</w:t>
      </w:r>
      <w:r w:rsidRPr="001C56A4">
        <w:t>пользования.</w:t>
      </w:r>
    </w:p>
    <w:p w:rsidR="003D74FA" w:rsidRPr="001C56A4" w:rsidRDefault="003D74FA" w:rsidP="003D74FA">
      <w:pPr>
        <w:pStyle w:val="141"/>
      </w:pPr>
      <w:r w:rsidRPr="001C56A4">
        <w:t>Комплексное администрирование предполагает сопряжение функций админ</w:t>
      </w:r>
      <w:r w:rsidRPr="001C56A4">
        <w:t>и</w:t>
      </w:r>
      <w:r w:rsidRPr="001C56A4">
        <w:t xml:space="preserve">стрирования безопасности информации с функциями системы администрирования процесса обработки информации. </w:t>
      </w:r>
    </w:p>
    <w:p w:rsidR="009C0DA1" w:rsidRPr="001C56A4" w:rsidRDefault="003D74FA" w:rsidP="003D74FA">
      <w:pPr>
        <w:pStyle w:val="141"/>
      </w:pPr>
      <w:r w:rsidRPr="001C56A4">
        <w:t>Создаваемая СОБИ должна обеспечивать создание механизмов, в том числе и программно-аппаратных, позволяющих четко разграничить полномочия админис</w:t>
      </w:r>
      <w:r w:rsidRPr="001C56A4">
        <w:t>т</w:t>
      </w:r>
      <w:r w:rsidRPr="001C56A4">
        <w:t>раторов различного уровня по обслуживанию программного обеспечения и искл</w:t>
      </w:r>
      <w:r w:rsidRPr="001C56A4">
        <w:t>ю</w:t>
      </w:r>
      <w:r w:rsidRPr="001C56A4">
        <w:t>чать возможность ознакомления администраторов с защищаемой информацией, е</w:t>
      </w:r>
      <w:r w:rsidRPr="001C56A4">
        <w:t>с</w:t>
      </w:r>
      <w:r w:rsidRPr="001C56A4">
        <w:t>ли обработка такой информации не входит в их должностные обязанности.</w:t>
      </w:r>
    </w:p>
    <w:p w:rsidR="00CE6045" w:rsidRDefault="00CE6045" w:rsidP="00FD4BA2">
      <w:pPr>
        <w:pStyle w:val="20"/>
        <w:rPr>
          <w:lang w:val="ru-RU"/>
        </w:rPr>
      </w:pPr>
      <w:bookmarkStart w:id="266" w:name="_Toc274726669"/>
      <w:bookmarkStart w:id="267" w:name="_Toc280099864"/>
      <w:r w:rsidRPr="001C56A4">
        <w:rPr>
          <w:lang w:val="ru-RU"/>
        </w:rPr>
        <w:t>Показатели назначения</w:t>
      </w:r>
      <w:bookmarkEnd w:id="266"/>
      <w:bookmarkEnd w:id="267"/>
    </w:p>
    <w:p w:rsidR="00E80ED6" w:rsidRPr="00026C11" w:rsidRDefault="00E80ED6" w:rsidP="00E80ED6">
      <w:pPr>
        <w:spacing w:before="0" w:after="0"/>
      </w:pPr>
      <w:r w:rsidRPr="00026C11">
        <w:t xml:space="preserve">Основными показателями назначения </w:t>
      </w:r>
      <w:r>
        <w:t>АИС «Налог-3»</w:t>
      </w:r>
      <w:r w:rsidRPr="00026C11">
        <w:t xml:space="preserve"> в целом явл</w:t>
      </w:r>
      <w:r w:rsidRPr="00026C11">
        <w:t>я</w:t>
      </w:r>
      <w:r w:rsidRPr="00026C11">
        <w:t>ются:</w:t>
      </w:r>
    </w:p>
    <w:p w:rsidR="00E80ED6" w:rsidRPr="00026C11" w:rsidRDefault="00E80ED6" w:rsidP="00E80ED6">
      <w:pPr>
        <w:pStyle w:val="a4"/>
        <w:numPr>
          <w:ilvl w:val="0"/>
          <w:numId w:val="117"/>
        </w:numPr>
      </w:pPr>
      <w:r>
        <w:t xml:space="preserve"> </w:t>
      </w:r>
      <w:r w:rsidRPr="00026C11">
        <w:t>Число пользователей:</w:t>
      </w:r>
    </w:p>
    <w:p w:rsidR="00E80ED6" w:rsidRPr="00026C11" w:rsidRDefault="00E80ED6" w:rsidP="008C5A84">
      <w:pPr>
        <w:pStyle w:val="a"/>
      </w:pPr>
      <w:r w:rsidRPr="00026C11">
        <w:t>Среднее количество пользователей в системе – 140 000;</w:t>
      </w:r>
    </w:p>
    <w:p w:rsidR="00E80ED6" w:rsidRPr="00026C11" w:rsidRDefault="00E80ED6" w:rsidP="008C5A84">
      <w:pPr>
        <w:pStyle w:val="a"/>
      </w:pPr>
      <w:r w:rsidRPr="00026C11">
        <w:t>Число параллельно работающих пользователей с учетом часовых поясов – примерно 80 000;</w:t>
      </w:r>
    </w:p>
    <w:p w:rsidR="00E80ED6" w:rsidRPr="00026C11" w:rsidRDefault="00E80ED6" w:rsidP="00E80ED6">
      <w:pPr>
        <w:pStyle w:val="a4"/>
      </w:pPr>
      <w:r w:rsidRPr="00026C11">
        <w:t>Объемы данных:</w:t>
      </w:r>
    </w:p>
    <w:p w:rsidR="00E80ED6" w:rsidRPr="00026C11" w:rsidRDefault="00E80ED6" w:rsidP="008C5A84">
      <w:pPr>
        <w:pStyle w:val="a"/>
      </w:pPr>
      <w:r w:rsidRPr="00026C11">
        <w:t>ЕГРН – 1,5Тб;</w:t>
      </w:r>
    </w:p>
    <w:p w:rsidR="00E80ED6" w:rsidRPr="00026C11" w:rsidRDefault="00E80ED6" w:rsidP="008C5A84">
      <w:pPr>
        <w:pStyle w:val="a"/>
      </w:pPr>
      <w:r w:rsidRPr="00026C11">
        <w:t>ЕГР</w:t>
      </w:r>
      <w:r>
        <w:t>ЮЛ</w:t>
      </w:r>
      <w:r w:rsidRPr="00026C11">
        <w:t xml:space="preserve"> и ЕГРИП – </w:t>
      </w:r>
      <w:r>
        <w:t>8</w:t>
      </w:r>
      <w:r w:rsidRPr="00026C11">
        <w:t>40 Гб;</w:t>
      </w:r>
    </w:p>
    <w:p w:rsidR="00E80ED6" w:rsidRPr="00026C11" w:rsidRDefault="00E80ED6" w:rsidP="008C5A84">
      <w:pPr>
        <w:pStyle w:val="a"/>
      </w:pPr>
      <w:r w:rsidRPr="00026C11">
        <w:t>Общий объем информационного потока регистрации и учета нал</w:t>
      </w:r>
      <w:r w:rsidRPr="00026C11">
        <w:t>о</w:t>
      </w:r>
      <w:r w:rsidRPr="00026C11">
        <w:t>гоплательщиков составл</w:t>
      </w:r>
      <w:r w:rsidRPr="00026C11">
        <w:t>я</w:t>
      </w:r>
      <w:r w:rsidRPr="00026C11">
        <w:t>ет  в год 100 Гб;</w:t>
      </w:r>
    </w:p>
    <w:p w:rsidR="00E80ED6" w:rsidRPr="00026C11" w:rsidRDefault="00E80ED6" w:rsidP="008C5A84">
      <w:pPr>
        <w:pStyle w:val="a"/>
      </w:pPr>
      <w:r w:rsidRPr="00026C11">
        <w:t>Объемы данных налоговой и бухгалтерской о</w:t>
      </w:r>
      <w:r w:rsidRPr="00026C11">
        <w:t>т</w:t>
      </w:r>
      <w:r w:rsidRPr="00026C11">
        <w:t>четности:</w:t>
      </w:r>
    </w:p>
    <w:p w:rsidR="00E80ED6" w:rsidRPr="00026C11" w:rsidRDefault="00E80ED6" w:rsidP="008C5A84">
      <w:pPr>
        <w:pStyle w:val="a"/>
      </w:pPr>
      <w:r w:rsidRPr="00026C11">
        <w:t>Структурированных данных – 3Тб/год;</w:t>
      </w:r>
    </w:p>
    <w:p w:rsidR="00E80ED6" w:rsidRPr="00026C11" w:rsidRDefault="00E80ED6" w:rsidP="008C5A84">
      <w:pPr>
        <w:pStyle w:val="a"/>
      </w:pPr>
      <w:r w:rsidRPr="00026C11">
        <w:t>Объем неструктурированных данных – 9 Тб/год;</w:t>
      </w:r>
    </w:p>
    <w:p w:rsidR="00E80ED6" w:rsidRPr="00026C11" w:rsidRDefault="00E80ED6" w:rsidP="008C5A84">
      <w:pPr>
        <w:pStyle w:val="a"/>
      </w:pPr>
      <w:r w:rsidRPr="00026C11">
        <w:t>Объемы данных по контрольной работе:</w:t>
      </w:r>
    </w:p>
    <w:p w:rsidR="00E80ED6" w:rsidRPr="00026C11" w:rsidRDefault="00E80ED6" w:rsidP="008C5A84">
      <w:pPr>
        <w:pStyle w:val="a"/>
      </w:pPr>
      <w:r w:rsidRPr="00026C11">
        <w:t>В год проводится порядка 20 млн. камеральных налоговых пров</w:t>
      </w:r>
      <w:r w:rsidRPr="00026C11">
        <w:t>е</w:t>
      </w:r>
      <w:r w:rsidRPr="00026C11">
        <w:t>рок. Общее кол</w:t>
      </w:r>
      <w:r w:rsidRPr="00026C11">
        <w:t>и</w:t>
      </w:r>
      <w:r w:rsidRPr="00026C11">
        <w:t>чество данных из расчета 2 Кб на лист – 4 Тб;</w:t>
      </w:r>
    </w:p>
    <w:p w:rsidR="00E80ED6" w:rsidRPr="00026C11" w:rsidRDefault="00E80ED6" w:rsidP="008C5A84">
      <w:pPr>
        <w:pStyle w:val="a"/>
      </w:pPr>
      <w:r w:rsidRPr="00026C11">
        <w:t>В год проводится порядка 150 тыс. выездных налоговых проверок. Если оценить количество документов по одной проверке в 100 ли</w:t>
      </w:r>
      <w:r w:rsidRPr="00026C11">
        <w:t>с</w:t>
      </w:r>
      <w:r w:rsidRPr="00026C11">
        <w:t>тов, то общее количество вводимых данных составляет – 60 Гб;</w:t>
      </w:r>
    </w:p>
    <w:p w:rsidR="00E80ED6" w:rsidRPr="00026C11" w:rsidRDefault="00E80ED6" w:rsidP="00E80ED6">
      <w:pPr>
        <w:autoSpaceDE w:val="0"/>
        <w:autoSpaceDN w:val="0"/>
        <w:adjustRightInd w:val="0"/>
        <w:spacing w:before="0" w:after="0" w:line="300" w:lineRule="auto"/>
        <w:ind w:firstLine="720"/>
        <w:rPr>
          <w:color w:val="000000"/>
        </w:rPr>
      </w:pPr>
      <w:r w:rsidRPr="00026C11">
        <w:rPr>
          <w:color w:val="000000"/>
        </w:rPr>
        <w:t>В настоящее время средняя инспекция, эксплу</w:t>
      </w:r>
      <w:r w:rsidRPr="00026C11">
        <w:rPr>
          <w:color w:val="000000"/>
        </w:rPr>
        <w:t>а</w:t>
      </w:r>
      <w:r w:rsidRPr="00026C11">
        <w:rPr>
          <w:color w:val="000000"/>
        </w:rPr>
        <w:t xml:space="preserve">тирующая СЭОД </w:t>
      </w:r>
      <w:r>
        <w:rPr>
          <w:color w:val="000000"/>
        </w:rPr>
        <w:t xml:space="preserve">АИС «Налог-2» </w:t>
      </w:r>
      <w:r w:rsidRPr="00026C11">
        <w:rPr>
          <w:color w:val="000000"/>
        </w:rPr>
        <w:t>9-10 лет имеет следующие количественные характерист</w:t>
      </w:r>
      <w:r w:rsidRPr="00026C11">
        <w:rPr>
          <w:color w:val="000000"/>
        </w:rPr>
        <w:t>и</w:t>
      </w:r>
      <w:r w:rsidRPr="00026C11">
        <w:rPr>
          <w:color w:val="000000"/>
        </w:rPr>
        <w:t>ки объемов данных:</w:t>
      </w:r>
    </w:p>
    <w:p w:rsidR="00E80ED6" w:rsidRPr="00026C11" w:rsidRDefault="00E80ED6" w:rsidP="008C5A84">
      <w:pPr>
        <w:pStyle w:val="a"/>
      </w:pPr>
      <w:r w:rsidRPr="00026C11">
        <w:t>Общий объем БД</w:t>
      </w:r>
      <w:r w:rsidRPr="00026C11">
        <w:tab/>
        <w:t>-275 Гб;</w:t>
      </w:r>
    </w:p>
    <w:p w:rsidR="00E80ED6" w:rsidRPr="00026C11" w:rsidRDefault="00E80ED6" w:rsidP="008C5A84">
      <w:pPr>
        <w:pStyle w:val="a"/>
      </w:pPr>
      <w:r w:rsidRPr="00026C11">
        <w:rPr>
          <w:rFonts w:cs="Symbol"/>
        </w:rPr>
        <w:t>Количество</w:t>
      </w:r>
      <w:r w:rsidRPr="00026C11">
        <w:t xml:space="preserve"> входящих документов </w:t>
      </w:r>
      <w:r w:rsidRPr="00026C11">
        <w:tab/>
        <w:t>21 000 000;</w:t>
      </w:r>
    </w:p>
    <w:p w:rsidR="00E80ED6" w:rsidRPr="00AA1B8E" w:rsidRDefault="00E80ED6" w:rsidP="008C5A84">
      <w:pPr>
        <w:pStyle w:val="a"/>
      </w:pPr>
      <w:r w:rsidRPr="00026C11">
        <w:t xml:space="preserve">Количество исходящих документов (кроме учета) </w:t>
      </w:r>
      <w:r w:rsidRPr="00026C11">
        <w:tab/>
        <w:t xml:space="preserve"> 6 500</w:t>
      </w:r>
      <w:r>
        <w:t> </w:t>
      </w:r>
      <w:r w:rsidRPr="00026C11">
        <w:t>000.</w:t>
      </w:r>
    </w:p>
    <w:p w:rsidR="00E80ED6" w:rsidRDefault="00E80ED6" w:rsidP="008C5A84">
      <w:pPr>
        <w:pStyle w:val="a"/>
      </w:pPr>
      <w:r w:rsidRPr="00026C11">
        <w:t>За один год эксплуатации в средней инспекции накапливается п</w:t>
      </w:r>
      <w:r w:rsidRPr="00026C11">
        <w:t>о</w:t>
      </w:r>
      <w:r w:rsidRPr="00026C11">
        <w:t xml:space="preserve">рядка 25 Гб данных. </w:t>
      </w:r>
    </w:p>
    <w:p w:rsidR="00E80ED6" w:rsidRDefault="00E80ED6" w:rsidP="00E80ED6">
      <w:pPr>
        <w:spacing w:before="0" w:after="0"/>
      </w:pPr>
      <w:r w:rsidRPr="00026C11">
        <w:t xml:space="preserve">Количество территориальных инспекций ФНС 1200. </w:t>
      </w:r>
    </w:p>
    <w:p w:rsidR="00E80ED6" w:rsidRPr="00026C11" w:rsidRDefault="00E80ED6" w:rsidP="00E80ED6">
      <w:pPr>
        <w:spacing w:before="0" w:after="0"/>
      </w:pPr>
      <w:r>
        <w:t>Следовательно, д</w:t>
      </w:r>
      <w:r w:rsidRPr="00026C11">
        <w:t>ля систем</w:t>
      </w:r>
      <w:r>
        <w:t xml:space="preserve"> АИС «Налог-3»</w:t>
      </w:r>
      <w:r w:rsidRPr="00026C11">
        <w:t>, ориентированных на транзакции (OLTP) объем хр</w:t>
      </w:r>
      <w:r w:rsidRPr="00026C11">
        <w:t>а</w:t>
      </w:r>
      <w:r w:rsidRPr="00026C11">
        <w:t>нения соста</w:t>
      </w:r>
      <w:r>
        <w:t>вит 35</w:t>
      </w:r>
      <w:r w:rsidRPr="00026C11">
        <w:t>0 Тб.</w:t>
      </w:r>
    </w:p>
    <w:p w:rsidR="00E80ED6" w:rsidRPr="00026C11" w:rsidRDefault="00E80ED6" w:rsidP="00E80ED6">
      <w:pPr>
        <w:spacing w:before="0" w:after="0"/>
      </w:pPr>
      <w:r w:rsidRPr="00026C11">
        <w:t>Для всех инспекций ФНС поток данных в централизова</w:t>
      </w:r>
      <w:r w:rsidRPr="00026C11">
        <w:t>н</w:t>
      </w:r>
      <w:r w:rsidRPr="00026C11">
        <w:t>ные ресурсы составит примерно 3.6 Тб в месяц.</w:t>
      </w:r>
    </w:p>
    <w:p w:rsidR="00E80ED6" w:rsidRPr="00E17823" w:rsidRDefault="00E80ED6" w:rsidP="00E80ED6">
      <w:pPr>
        <w:pStyle w:val="a4"/>
      </w:pPr>
      <w:r>
        <w:t>При создании единого центра управления АИС «Налог-3» должен быть пров</w:t>
      </w:r>
      <w:r>
        <w:t>е</w:t>
      </w:r>
      <w:r>
        <w:t>ден оценочный расчет количества обслуживающего персонала и обобщены требов</w:t>
      </w:r>
      <w:r>
        <w:t>а</w:t>
      </w:r>
      <w:r>
        <w:t>ния к его квалификации.</w:t>
      </w:r>
    </w:p>
    <w:p w:rsidR="0035601E" w:rsidRPr="001C56A4" w:rsidRDefault="0035601E" w:rsidP="00467153">
      <w:r w:rsidRPr="001C56A4">
        <w:t xml:space="preserve">Сведения </w:t>
      </w:r>
      <w:r w:rsidR="00516D7D" w:rsidRPr="001C56A4">
        <w:t>количестве и</w:t>
      </w:r>
      <w:r w:rsidRPr="001C56A4">
        <w:t xml:space="preserve"> приросте числа записей в ЕГРЮЛ и ЕГРИП согласно официальной статистике ФНС России (</w:t>
      </w:r>
      <w:r w:rsidR="0042297D" w:rsidRPr="001C56A4">
        <w:t xml:space="preserve">с официального сайта </w:t>
      </w:r>
      <w:hyperlink r:id="rId38" w:tooltip="http://www.nalog.ru/index.php?topic=reg_ur_lic" w:history="1">
        <w:r w:rsidRPr="001C56A4">
          <w:t>http://www.nalog.ru/index.php?topic=reg_ur_lic</w:t>
        </w:r>
      </w:hyperlink>
      <w:r w:rsidRPr="001C56A4">
        <w:t>) прив</w:t>
      </w:r>
      <w:r w:rsidRPr="001C56A4">
        <w:t>е</w:t>
      </w:r>
      <w:r w:rsidRPr="001C56A4">
        <w:t xml:space="preserve">дены в </w:t>
      </w:r>
      <w:r w:rsidR="008E5756" w:rsidRPr="001C56A4">
        <w:fldChar w:fldCharType="begin"/>
      </w:r>
      <w:r w:rsidR="008E5756" w:rsidRPr="001C56A4">
        <w:instrText xml:space="preserve"> REF _Ref275429879 \h </w:instrText>
      </w:r>
      <w:r w:rsidR="00CD10D5" w:rsidRPr="001C56A4">
        <w:instrText xml:space="preserve"> \* MERGEFORMAT </w:instrText>
      </w:r>
      <w:r w:rsidR="008E5756" w:rsidRPr="001C56A4">
        <w:fldChar w:fldCharType="separate"/>
      </w:r>
      <w:r w:rsidR="00933593" w:rsidRPr="001C56A4">
        <w:t xml:space="preserve">Табл. </w:t>
      </w:r>
      <w:r w:rsidR="00933593">
        <w:rPr>
          <w:noProof/>
        </w:rPr>
        <w:t>4</w:t>
      </w:r>
      <w:r w:rsidR="00933593" w:rsidRPr="001C56A4">
        <w:rPr>
          <w:noProof/>
        </w:rPr>
        <w:noBreakHyphen/>
      </w:r>
      <w:r w:rsidR="00933593">
        <w:rPr>
          <w:noProof/>
        </w:rPr>
        <w:t>1</w:t>
      </w:r>
      <w:r w:rsidR="008E5756" w:rsidRPr="001C56A4">
        <w:fldChar w:fldCharType="end"/>
      </w:r>
      <w:r w:rsidR="008E5756" w:rsidRPr="001C56A4">
        <w:t>.</w:t>
      </w:r>
    </w:p>
    <w:p w:rsidR="0001416A" w:rsidRPr="001C56A4" w:rsidRDefault="0001416A" w:rsidP="00983563">
      <w:pPr>
        <w:pStyle w:val="affffc"/>
      </w:pPr>
      <w:bookmarkStart w:id="268" w:name="_Ref275429879"/>
      <w:bookmarkStart w:id="269" w:name="_Toc280099915"/>
      <w:r w:rsidRPr="001C56A4">
        <w:t xml:space="preserve">Табл. </w:t>
      </w:r>
      <w:fldSimple w:instr=" STYLEREF 1 \s ">
        <w:r w:rsidR="00933593">
          <w:rPr>
            <w:noProof/>
          </w:rPr>
          <w:t>4</w:t>
        </w:r>
      </w:fldSimple>
      <w:r w:rsidR="00264621" w:rsidRPr="001C56A4">
        <w:noBreakHyphen/>
      </w:r>
      <w:fldSimple w:instr=" SEQ Табл. \* ARABIC \s 1 ">
        <w:r w:rsidR="00933593">
          <w:rPr>
            <w:noProof/>
          </w:rPr>
          <w:t>1</w:t>
        </w:r>
      </w:fldSimple>
      <w:bookmarkEnd w:id="268"/>
      <w:r w:rsidRPr="001C56A4">
        <w:t>. Динамика роста и абсолютные количественные показатели по ЕРГЮЛ и ЕГРИП</w:t>
      </w:r>
      <w:bookmarkEnd w:id="269"/>
    </w:p>
    <w:tbl>
      <w:tblPr>
        <w:tblW w:w="5000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225"/>
        <w:gridCol w:w="2461"/>
        <w:gridCol w:w="1546"/>
        <w:gridCol w:w="1546"/>
        <w:gridCol w:w="1376"/>
      </w:tblGrid>
      <w:tr w:rsidR="00E7477C" w:rsidRPr="001C56A4">
        <w:trPr>
          <w:trHeight w:val="270"/>
          <w:tblCellSpacing w:w="20" w:type="dxa"/>
        </w:trPr>
        <w:tc>
          <w:tcPr>
            <w:tcW w:w="631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 </w:t>
            </w:r>
          </w:p>
        </w:tc>
        <w:tc>
          <w:tcPr>
            <w:tcW w:w="2212" w:type="pct"/>
            <w:gridSpan w:val="2"/>
            <w:shd w:val="clear" w:color="auto" w:fill="auto"/>
            <w:noWrap/>
          </w:tcPr>
          <w:p w:rsidR="006821F0" w:rsidRPr="001C56A4" w:rsidRDefault="00E76C34" w:rsidP="00277DB5">
            <w:pPr>
              <w:pStyle w:val="aff9"/>
              <w:rPr>
                <w:b/>
              </w:rPr>
            </w:pPr>
            <w:r w:rsidRPr="001C56A4">
              <w:rPr>
                <w:b/>
              </w:rPr>
              <w:t>Показатель</w:t>
            </w:r>
            <w:r w:rsidR="006821F0" w:rsidRPr="001C56A4">
              <w:rPr>
                <w:b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>01.10.2010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>01.10.2009</w:t>
            </w:r>
          </w:p>
        </w:tc>
        <w:tc>
          <w:tcPr>
            <w:tcW w:w="594" w:type="pct"/>
            <w:shd w:val="clear" w:color="auto" w:fill="auto"/>
            <w:noWrap/>
          </w:tcPr>
          <w:p w:rsidR="00E7477C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 xml:space="preserve">Прирост </w:t>
            </w:r>
          </w:p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>за год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 w:val="restar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>ЕГРЮЛ</w:t>
            </w:r>
          </w:p>
        </w:tc>
        <w:tc>
          <w:tcPr>
            <w:tcW w:w="1050" w:type="pct"/>
            <w:vMerge w:val="restar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Количество юр</w:t>
            </w:r>
            <w:r w:rsidRPr="001C56A4">
              <w:t>и</w:t>
            </w:r>
            <w:r w:rsidRPr="001C56A4">
              <w:t>дических лиц, сведения о кот</w:t>
            </w:r>
            <w:r w:rsidRPr="001C56A4">
              <w:t>о</w:t>
            </w:r>
            <w:r w:rsidRPr="001C56A4">
              <w:t>рых содержатся в ЕГРЮЛ</w:t>
            </w: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действующих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4 433 661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4 184 703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248 958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</w:pP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прекративших свою деятел</w:t>
            </w:r>
            <w:r w:rsidRPr="001C56A4">
              <w:t>ь</w:t>
            </w:r>
            <w:r w:rsidRPr="001C56A4">
              <w:t>ность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1 882 510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1 630 169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252 341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</w:pP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всего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6 316 171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5 814 872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501 299</w:t>
            </w:r>
          </w:p>
        </w:tc>
      </w:tr>
      <w:tr w:rsidR="00E7477C" w:rsidRPr="001C56A4">
        <w:trPr>
          <w:trHeight w:val="270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Общее количество записей о регистр</w:t>
            </w:r>
            <w:r w:rsidRPr="001C56A4">
              <w:t>а</w:t>
            </w:r>
            <w:r w:rsidRPr="001C56A4">
              <w:t>ции юридических лиц (ЕГРЮЛ)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53 159 162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43 135 686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 xml:space="preserve">10 023 476 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 w:val="restar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  <w:r w:rsidRPr="001C56A4">
              <w:rPr>
                <w:b/>
                <w:bCs/>
              </w:rPr>
              <w:t>ЕГРИП</w:t>
            </w:r>
          </w:p>
        </w:tc>
        <w:tc>
          <w:tcPr>
            <w:tcW w:w="1050" w:type="pct"/>
            <w:vMerge w:val="restar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Количество инд</w:t>
            </w:r>
            <w:r w:rsidRPr="001C56A4">
              <w:t>и</w:t>
            </w:r>
            <w:r w:rsidRPr="001C56A4">
              <w:t>видуальных пре</w:t>
            </w:r>
            <w:r w:rsidRPr="001C56A4">
              <w:t>д</w:t>
            </w:r>
            <w:r w:rsidRPr="001C56A4">
              <w:t>принимат</w:t>
            </w:r>
            <w:r w:rsidRPr="001C56A4">
              <w:t>е</w:t>
            </w:r>
            <w:r w:rsidRPr="001C56A4">
              <w:t>лей и крестьянских (фермерских) х</w:t>
            </w:r>
            <w:r w:rsidRPr="001C56A4">
              <w:t>о</w:t>
            </w:r>
            <w:r w:rsidRPr="001C56A4">
              <w:t>зяйств, сведения о которых соде</w:t>
            </w:r>
            <w:r w:rsidRPr="001C56A4">
              <w:t>р</w:t>
            </w:r>
            <w:r w:rsidRPr="001C56A4">
              <w:t>жатся в ЕГРИП</w:t>
            </w: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действующих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 xml:space="preserve">4 090 502 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3 915 140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175 362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</w:pP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прекративших свою деятел</w:t>
            </w:r>
            <w:r w:rsidRPr="001C56A4">
              <w:t>ь</w:t>
            </w:r>
            <w:r w:rsidRPr="001C56A4">
              <w:t>ность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4 436 140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3 802 926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 xml:space="preserve">633 214 </w:t>
            </w:r>
          </w:p>
        </w:tc>
      </w:tr>
      <w:tr w:rsidR="00E7477C" w:rsidRPr="001C56A4">
        <w:trPr>
          <w:trHeight w:val="255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1050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</w:pPr>
          </w:p>
        </w:tc>
        <w:tc>
          <w:tcPr>
            <w:tcW w:w="1143" w:type="pct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всего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8 526 642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7 718 066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808 576</w:t>
            </w:r>
          </w:p>
        </w:tc>
      </w:tr>
      <w:tr w:rsidR="00E7477C" w:rsidRPr="001C56A4">
        <w:trPr>
          <w:trHeight w:val="978"/>
          <w:tblCellSpacing w:w="20" w:type="dxa"/>
        </w:trPr>
        <w:tc>
          <w:tcPr>
            <w:tcW w:w="631" w:type="pct"/>
            <w:vMerge/>
            <w:shd w:val="clear" w:color="auto" w:fill="auto"/>
          </w:tcPr>
          <w:p w:rsidR="006821F0" w:rsidRPr="001C56A4" w:rsidRDefault="006821F0" w:rsidP="00277DB5">
            <w:pPr>
              <w:pStyle w:val="aff9"/>
              <w:rPr>
                <w:b/>
                <w:bCs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:rsidR="006821F0" w:rsidRPr="001C56A4" w:rsidRDefault="006821F0" w:rsidP="00277DB5">
            <w:pPr>
              <w:pStyle w:val="aff9"/>
            </w:pPr>
            <w:r w:rsidRPr="001C56A4">
              <w:t>Общее количество записей о регистр</w:t>
            </w:r>
            <w:r w:rsidRPr="001C56A4">
              <w:t>а</w:t>
            </w:r>
            <w:r w:rsidRPr="001C56A4">
              <w:t>ции индивидуальных предпринимателей и крестьянских (фермерских) хозяйств - ЕГРИП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44 258 963</w:t>
            </w:r>
          </w:p>
        </w:tc>
        <w:tc>
          <w:tcPr>
            <w:tcW w:w="725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35 988 068</w:t>
            </w:r>
          </w:p>
        </w:tc>
        <w:tc>
          <w:tcPr>
            <w:tcW w:w="594" w:type="pct"/>
            <w:shd w:val="clear" w:color="auto" w:fill="auto"/>
            <w:noWrap/>
          </w:tcPr>
          <w:p w:rsidR="006821F0" w:rsidRPr="001C56A4" w:rsidRDefault="006821F0" w:rsidP="00277DB5">
            <w:pPr>
              <w:pStyle w:val="aff9"/>
            </w:pPr>
            <w:r w:rsidRPr="001C56A4">
              <w:t>8 270 895</w:t>
            </w:r>
          </w:p>
        </w:tc>
      </w:tr>
    </w:tbl>
    <w:p w:rsidR="007A41A5" w:rsidRPr="001C56A4" w:rsidRDefault="007A41A5" w:rsidP="00F06E3E">
      <w:bookmarkStart w:id="270" w:name="_Toc274726670"/>
    </w:p>
    <w:p w:rsidR="00AF3AEA" w:rsidRPr="001C56A4" w:rsidRDefault="00CE6045" w:rsidP="00FD4BA2">
      <w:pPr>
        <w:pStyle w:val="20"/>
        <w:rPr>
          <w:lang w:val="ru-RU"/>
        </w:rPr>
      </w:pPr>
      <w:bookmarkStart w:id="271" w:name="_Toc280099865"/>
      <w:r w:rsidRPr="001C56A4">
        <w:rPr>
          <w:lang w:val="ru-RU"/>
        </w:rPr>
        <w:t>Требования к структуре и функци</w:t>
      </w:r>
      <w:r w:rsidRPr="001C56A4">
        <w:rPr>
          <w:lang w:val="ru-RU"/>
        </w:rPr>
        <w:t>о</w:t>
      </w:r>
      <w:r w:rsidRPr="001C56A4">
        <w:rPr>
          <w:lang w:val="ru-RU"/>
        </w:rPr>
        <w:t>нальности системы</w:t>
      </w:r>
      <w:bookmarkEnd w:id="270"/>
      <w:bookmarkEnd w:id="271"/>
    </w:p>
    <w:p w:rsidR="00A515A5" w:rsidRPr="001C56A4" w:rsidRDefault="003C6F12" w:rsidP="00A515A5">
      <w:bookmarkStart w:id="272" w:name="_Toc274726671"/>
      <w:r w:rsidRPr="001C56A4">
        <w:t xml:space="preserve">Требования к структуре, функциональности, основные принципы создания и архитектурно-значимые требования пользователей приведены в разделе </w:t>
      </w:r>
      <w:r w:rsidRPr="001C56A4">
        <w:fldChar w:fldCharType="begin"/>
      </w:r>
      <w:r w:rsidRPr="001C56A4">
        <w:instrText xml:space="preserve"> REF _Ref278383040 \r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>
        <w:t>3.4</w:t>
      </w:r>
      <w:r w:rsidRPr="001C56A4">
        <w:fldChar w:fldCharType="end"/>
      </w:r>
      <w:r w:rsidRPr="001C56A4">
        <w:t xml:space="preserve"> насто</w:t>
      </w:r>
      <w:r w:rsidRPr="001C56A4">
        <w:t>я</w:t>
      </w:r>
      <w:r w:rsidRPr="001C56A4">
        <w:t>щей Концепции.</w:t>
      </w:r>
    </w:p>
    <w:p w:rsidR="003C6F12" w:rsidRPr="001C56A4" w:rsidRDefault="003C6F12" w:rsidP="00A515A5">
      <w:r w:rsidRPr="001C56A4">
        <w:t>При проектировании структурных элементов системы, схемы деления ко</w:t>
      </w:r>
      <w:r w:rsidRPr="001C56A4">
        <w:t>м</w:t>
      </w:r>
      <w:r w:rsidRPr="001C56A4">
        <w:t>плексов задач на подсистемы, компоненты и модули необходимо руководствоваться следующими принцип</w:t>
      </w:r>
      <w:r w:rsidRPr="001C56A4">
        <w:t>а</w:t>
      </w:r>
      <w:r w:rsidRPr="001C56A4">
        <w:t>ми:</w:t>
      </w:r>
    </w:p>
    <w:p w:rsidR="003C6F12" w:rsidRPr="001C56A4" w:rsidRDefault="003C6F12" w:rsidP="008C5A84">
      <w:pPr>
        <w:pStyle w:val="a"/>
      </w:pPr>
      <w:r w:rsidRPr="001C56A4">
        <w:t>Минимизации объемов информационного взаим</w:t>
      </w:r>
      <w:r w:rsidRPr="001C56A4">
        <w:t>о</w:t>
      </w:r>
      <w:r w:rsidRPr="001C56A4">
        <w:t>действия;</w:t>
      </w:r>
    </w:p>
    <w:p w:rsidR="003C6F12" w:rsidRPr="001C56A4" w:rsidRDefault="001507F6" w:rsidP="008C5A84">
      <w:pPr>
        <w:pStyle w:val="a"/>
      </w:pPr>
      <w:r w:rsidRPr="001C56A4">
        <w:t>Максимального и</w:t>
      </w:r>
      <w:r w:rsidR="003C6F12" w:rsidRPr="001C56A4">
        <w:t>спользования общего хранилища данных для обес</w:t>
      </w:r>
      <w:r w:rsidRPr="001C56A4">
        <w:t>печения межкомпонентного взаим</w:t>
      </w:r>
      <w:r w:rsidRPr="001C56A4">
        <w:t>о</w:t>
      </w:r>
      <w:r w:rsidRPr="001C56A4">
        <w:t>действия;</w:t>
      </w:r>
    </w:p>
    <w:p w:rsidR="001507F6" w:rsidRPr="001C56A4" w:rsidRDefault="001507F6" w:rsidP="008C5A84">
      <w:pPr>
        <w:pStyle w:val="a"/>
      </w:pPr>
      <w:r w:rsidRPr="001C56A4">
        <w:t>Автономности и недопущения дублирования функций и данных.</w:t>
      </w:r>
    </w:p>
    <w:p w:rsidR="00CE6045" w:rsidRPr="001C56A4" w:rsidRDefault="00CE6045" w:rsidP="00FD4BA2">
      <w:pPr>
        <w:pStyle w:val="20"/>
        <w:rPr>
          <w:lang w:val="ru-RU"/>
        </w:rPr>
      </w:pPr>
      <w:bookmarkStart w:id="273" w:name="_Toc280099866"/>
      <w:r w:rsidRPr="001C56A4">
        <w:rPr>
          <w:lang w:val="ru-RU"/>
        </w:rPr>
        <w:t>Функциональная декомпозиция тактико-технических тр</w:t>
      </w:r>
      <w:r w:rsidRPr="001C56A4">
        <w:rPr>
          <w:lang w:val="ru-RU"/>
        </w:rPr>
        <w:t>е</w:t>
      </w:r>
      <w:r w:rsidRPr="001C56A4">
        <w:rPr>
          <w:lang w:val="ru-RU"/>
        </w:rPr>
        <w:t>бований</w:t>
      </w:r>
      <w:bookmarkEnd w:id="272"/>
      <w:bookmarkEnd w:id="273"/>
    </w:p>
    <w:p w:rsidR="002B592B" w:rsidRPr="001C56A4" w:rsidRDefault="001507F6" w:rsidP="002B592B">
      <w:r w:rsidRPr="001C56A4">
        <w:t xml:space="preserve">Тактико-технические требования, приведенные в данном разделе, должны быть применены ко всем </w:t>
      </w:r>
      <w:r w:rsidR="00AA5F31" w:rsidRPr="001C56A4">
        <w:t>комплексам задач</w:t>
      </w:r>
      <w:r w:rsidRPr="001C56A4">
        <w:t xml:space="preserve"> АИС «Н</w:t>
      </w:r>
      <w:r w:rsidRPr="001C56A4">
        <w:t>а</w:t>
      </w:r>
      <w:r w:rsidRPr="001C56A4">
        <w:t>лог-3».</w:t>
      </w:r>
    </w:p>
    <w:p w:rsidR="00AA5F31" w:rsidRPr="001C56A4" w:rsidRDefault="00AA5F31" w:rsidP="002B592B">
      <w:r w:rsidRPr="001C56A4">
        <w:t xml:space="preserve">Уточнение требований, предъявляемым к конкретным компонентам должно быть проведено на стадии разработки соответствующих частных технических </w:t>
      </w:r>
      <w:r w:rsidR="001F2160" w:rsidRPr="001C56A4">
        <w:t>зад</w:t>
      </w:r>
      <w:r w:rsidR="001F2160" w:rsidRPr="001C56A4">
        <w:t>а</w:t>
      </w:r>
      <w:r w:rsidR="001F2160" w:rsidRPr="001C56A4">
        <w:t>ний</w:t>
      </w:r>
      <w:r w:rsidRPr="001C56A4">
        <w:t xml:space="preserve">  на </w:t>
      </w:r>
      <w:r w:rsidR="001F2160" w:rsidRPr="001C56A4">
        <w:t>комплексы з</w:t>
      </w:r>
      <w:r w:rsidR="001F2160" w:rsidRPr="001C56A4">
        <w:t>а</w:t>
      </w:r>
      <w:r w:rsidR="001F2160" w:rsidRPr="001C56A4">
        <w:t>дач или компоненты АИС «Налог-3».</w:t>
      </w:r>
      <w:r w:rsidRPr="001C56A4">
        <w:t xml:space="preserve"> </w:t>
      </w:r>
    </w:p>
    <w:p w:rsidR="00CE6045" w:rsidRPr="001C56A4" w:rsidRDefault="00CE6045" w:rsidP="00FD4BA2">
      <w:pPr>
        <w:pStyle w:val="20"/>
        <w:rPr>
          <w:lang w:val="ru-RU"/>
        </w:rPr>
      </w:pPr>
      <w:bookmarkStart w:id="274" w:name="_Toc274726672"/>
      <w:bookmarkStart w:id="275" w:name="_Toc280099867"/>
      <w:r w:rsidRPr="001C56A4">
        <w:rPr>
          <w:lang w:val="ru-RU"/>
        </w:rPr>
        <w:t>Требования по надежности</w:t>
      </w:r>
      <w:bookmarkEnd w:id="274"/>
      <w:bookmarkEnd w:id="275"/>
    </w:p>
    <w:p w:rsidR="001F2160" w:rsidRPr="001C56A4" w:rsidRDefault="001F2160" w:rsidP="001F2160">
      <w:pPr>
        <w:pStyle w:val="141"/>
      </w:pPr>
      <w:r w:rsidRPr="001C56A4">
        <w:t>Все наиболее значимые компоненты комплекса технических средств» в це</w:t>
      </w:r>
      <w:r w:rsidRPr="001C56A4">
        <w:t>н</w:t>
      </w:r>
      <w:r w:rsidRPr="001C56A4">
        <w:t>трализованной архитектуре АИС «Налог-3» должны быть размещены в ЦОДах. П</w:t>
      </w:r>
      <w:r w:rsidRPr="001C56A4">
        <w:t>е</w:t>
      </w:r>
      <w:r w:rsidRPr="001C56A4">
        <w:t>речень аварийных ситуаций, при которых ЦОДы должн</w:t>
      </w:r>
      <w:r w:rsidR="007E03D1">
        <w:t>ы</w:t>
      </w:r>
      <w:r w:rsidRPr="001C56A4">
        <w:t xml:space="preserve"> обеспечить работоспосо</w:t>
      </w:r>
      <w:r w:rsidRPr="001C56A4">
        <w:t>б</w:t>
      </w:r>
      <w:r w:rsidRPr="001C56A4">
        <w:t>ность АИС «Налог-3»:</w:t>
      </w:r>
    </w:p>
    <w:p w:rsidR="001F2160" w:rsidRPr="001C56A4" w:rsidRDefault="001F2160" w:rsidP="008C5A84">
      <w:pPr>
        <w:pStyle w:val="a"/>
      </w:pPr>
      <w:r w:rsidRPr="001C56A4">
        <w:t>Единичный отказ любого технического компоне</w:t>
      </w:r>
      <w:r w:rsidRPr="001C56A4">
        <w:t>н</w:t>
      </w:r>
      <w:r w:rsidRPr="001C56A4">
        <w:t>та;</w:t>
      </w:r>
    </w:p>
    <w:p w:rsidR="001F2160" w:rsidRPr="001C56A4" w:rsidRDefault="001F2160" w:rsidP="008C5A84">
      <w:pPr>
        <w:pStyle w:val="a"/>
      </w:pPr>
      <w:r w:rsidRPr="001C56A4">
        <w:t>Пропадание электропитания по любому одному вв</w:t>
      </w:r>
      <w:r w:rsidRPr="001C56A4">
        <w:t>о</w:t>
      </w:r>
      <w:r w:rsidRPr="001C56A4">
        <w:t>ду;</w:t>
      </w:r>
    </w:p>
    <w:p w:rsidR="001F2160" w:rsidRPr="001C56A4" w:rsidRDefault="001F2160" w:rsidP="008C5A84">
      <w:pPr>
        <w:pStyle w:val="a"/>
      </w:pPr>
      <w:r w:rsidRPr="001C56A4">
        <w:t>Недоступность любого одного канала связи с ЦОД.</w:t>
      </w:r>
    </w:p>
    <w:p w:rsidR="001F2160" w:rsidRPr="001C56A4" w:rsidRDefault="001F2160" w:rsidP="001F2160">
      <w:pPr>
        <w:pStyle w:val="141"/>
      </w:pPr>
      <w:r w:rsidRPr="001C56A4">
        <w:t>При этом, ЦОД должен обеспечить возможность выполнения своих функций не только в данных аварийных ситуациях, но и при проведении ремонтных и пр</w:t>
      </w:r>
      <w:r w:rsidRPr="001C56A4">
        <w:t>о</w:t>
      </w:r>
      <w:r w:rsidRPr="001C56A4">
        <w:t>филактических работ, предусмотренных регламентом его эк</w:t>
      </w:r>
      <w:r w:rsidRPr="001C56A4">
        <w:t>с</w:t>
      </w:r>
      <w:r w:rsidRPr="001C56A4">
        <w:t>плуатации.</w:t>
      </w:r>
    </w:p>
    <w:p w:rsidR="001F2160" w:rsidRPr="001C56A4" w:rsidRDefault="001F2160" w:rsidP="001F2160">
      <w:pPr>
        <w:pStyle w:val="141"/>
      </w:pPr>
      <w:r w:rsidRPr="001C56A4">
        <w:t>В целом, с учётом данных аварийных ситуаций и возможности проведения регламентных работ, ЦОД должен соответствовать третьему уровню постоянной г</w:t>
      </w:r>
      <w:r w:rsidRPr="001C56A4">
        <w:t>о</w:t>
      </w:r>
      <w:r w:rsidRPr="001C56A4">
        <w:t>товности в соответствии со стандартом TIA-942, который характеризуется коэфф</w:t>
      </w:r>
      <w:r w:rsidRPr="001C56A4">
        <w:t>и</w:t>
      </w:r>
      <w:r w:rsidRPr="001C56A4">
        <w:t>циентом постоянной г</w:t>
      </w:r>
      <w:r w:rsidRPr="001C56A4">
        <w:t>о</w:t>
      </w:r>
      <w:r w:rsidRPr="001C56A4">
        <w:t>товности 99,982%</w:t>
      </w:r>
      <w:r w:rsidR="007E03D1">
        <w:t>.</w:t>
      </w:r>
    </w:p>
    <w:p w:rsidR="001F2160" w:rsidRPr="001C56A4" w:rsidRDefault="001F2160" w:rsidP="001F2160">
      <w:pPr>
        <w:pStyle w:val="141"/>
      </w:pPr>
      <w:r w:rsidRPr="001C56A4">
        <w:t>После создания ЦОД необходимо обеспечить его катастрофоустойч</w:t>
      </w:r>
      <w:r w:rsidRPr="001C56A4">
        <w:t>и</w:t>
      </w:r>
      <w:r w:rsidRPr="001C56A4">
        <w:t>вость, т.е. обеспечение функционирования АИС «Налог-3» в случае полной потери ЦОД на длительное время ввиду техногенной или другой к</w:t>
      </w:r>
      <w:r w:rsidRPr="001C56A4">
        <w:t>а</w:t>
      </w:r>
      <w:r w:rsidRPr="001C56A4">
        <w:t>тастрофы.</w:t>
      </w:r>
    </w:p>
    <w:p w:rsidR="001F2160" w:rsidRPr="001C56A4" w:rsidRDefault="001F2160" w:rsidP="001F2160">
      <w:pPr>
        <w:pStyle w:val="141"/>
      </w:pPr>
      <w:r w:rsidRPr="001C56A4">
        <w:t>Катастрофоустойчивость ЦОД должна обеспечиваться за счёт создания р</w:t>
      </w:r>
      <w:r w:rsidRPr="001C56A4">
        <w:t>е</w:t>
      </w:r>
      <w:r w:rsidRPr="001C56A4">
        <w:t>зервного ЦОД (РЦОД). РЦОД должен создаваться на основе отдельного технич</w:t>
      </w:r>
      <w:r w:rsidRPr="001C56A4">
        <w:t>е</w:t>
      </w:r>
      <w:r w:rsidRPr="001C56A4">
        <w:t>ского задания после принятия решения о целесообразности его создания. В технич</w:t>
      </w:r>
      <w:r w:rsidRPr="001C56A4">
        <w:t>е</w:t>
      </w:r>
      <w:r w:rsidRPr="001C56A4">
        <w:t>ском задании на создание РЦОД должны быть сформулир</w:t>
      </w:r>
      <w:r w:rsidRPr="001C56A4">
        <w:t>о</w:t>
      </w:r>
      <w:r w:rsidRPr="001C56A4">
        <w:t>ваны требования, в том числе, к следующим показателям катастрофоусто</w:t>
      </w:r>
      <w:r w:rsidRPr="001C56A4">
        <w:t>й</w:t>
      </w:r>
      <w:r w:rsidRPr="001C56A4">
        <w:t>чивости:</w:t>
      </w:r>
    </w:p>
    <w:p w:rsidR="001F2160" w:rsidRPr="001C56A4" w:rsidRDefault="001F2160" w:rsidP="008C5A84">
      <w:pPr>
        <w:pStyle w:val="a"/>
      </w:pPr>
      <w:r w:rsidRPr="001C56A4">
        <w:t>Перечень катастроф, при возникновении которых РЦОД должен обеспечить возможность функцион</w:t>
      </w:r>
      <w:r w:rsidRPr="001C56A4">
        <w:t>и</w:t>
      </w:r>
      <w:r w:rsidRPr="001C56A4">
        <w:t>рования АИС «Налог-3»;</w:t>
      </w:r>
    </w:p>
    <w:p w:rsidR="001F2160" w:rsidRPr="001C56A4" w:rsidRDefault="001F2160" w:rsidP="008C5A84">
      <w:pPr>
        <w:pStyle w:val="a"/>
      </w:pPr>
      <w:r w:rsidRPr="001C56A4">
        <w:t>Допустимое время простоя при возникновении данных катас</w:t>
      </w:r>
      <w:r w:rsidRPr="001C56A4">
        <w:t>т</w:t>
      </w:r>
      <w:r w:rsidRPr="001C56A4">
        <w:t>роф;</w:t>
      </w:r>
    </w:p>
    <w:p w:rsidR="001F2160" w:rsidRPr="001C56A4" w:rsidRDefault="001F2160" w:rsidP="008C5A84">
      <w:pPr>
        <w:pStyle w:val="a"/>
      </w:pPr>
      <w:r w:rsidRPr="001C56A4">
        <w:t>Коэффициент постоянной готовности системы ЦОД-РЦОД с уч</w:t>
      </w:r>
      <w:r w:rsidRPr="001C56A4">
        <w:t>ё</w:t>
      </w:r>
      <w:r w:rsidRPr="001C56A4">
        <w:t>том перечисленных выше аварийных ситуаций и данных катас</w:t>
      </w:r>
      <w:r w:rsidRPr="001C56A4">
        <w:t>т</w:t>
      </w:r>
      <w:r w:rsidRPr="001C56A4">
        <w:t>роф.</w:t>
      </w:r>
    </w:p>
    <w:p w:rsidR="007E03D1" w:rsidRDefault="007E03D1" w:rsidP="001F2160">
      <w:pPr>
        <w:pStyle w:val="141"/>
      </w:pPr>
      <w:r>
        <w:t>На переходный период строительства РЦОД катастрофоустойчивость и отк</w:t>
      </w:r>
      <w:r>
        <w:t>а</w:t>
      </w:r>
      <w:r>
        <w:t>зоустойчивость системы обеспечивается комплексом организационно-технических мероприятий, включающим в себя элементы резервирования ИТ-инфраструктуры федеральных информационных ресурсов и сервисов, предоставляемых ФНС России внешним потребителям, резервное копирование баз данных всех информационных ресурсов ФНС России, организацией их хранения на специально выделенных пл</w:t>
      </w:r>
      <w:r>
        <w:t>о</w:t>
      </w:r>
      <w:r>
        <w:t>щадках. Окончательные решения по обеспечению катастрофоустойчивости и отк</w:t>
      </w:r>
      <w:r>
        <w:t>а</w:t>
      </w:r>
      <w:r>
        <w:t>зоустойчивости системы на переходный период</w:t>
      </w:r>
      <w:r w:rsidRPr="00E70E43">
        <w:t xml:space="preserve"> </w:t>
      </w:r>
      <w:r>
        <w:t>должны быть разработаны на ст</w:t>
      </w:r>
      <w:r>
        <w:t>а</w:t>
      </w:r>
      <w:r>
        <w:t>дии технического проектирования АИС «Налог-3».</w:t>
      </w:r>
    </w:p>
    <w:p w:rsidR="001F2160" w:rsidRPr="001C56A4" w:rsidRDefault="001F2160" w:rsidP="001F2160">
      <w:pPr>
        <w:pStyle w:val="141"/>
      </w:pPr>
      <w:r w:rsidRPr="001C56A4">
        <w:t>Методы оценки и контроля показателей надежности КТС АИС «Налог-3» должны быть разработаны на стадии технорабочего проектирования соответству</w:t>
      </w:r>
      <w:r w:rsidRPr="001C56A4">
        <w:t>ю</w:t>
      </w:r>
      <w:r w:rsidRPr="001C56A4">
        <w:t>щих КТС. Требования к методам оценки и контроля показателей надежности дол</w:t>
      </w:r>
      <w:r w:rsidRPr="001C56A4">
        <w:t>ж</w:t>
      </w:r>
      <w:r w:rsidRPr="001C56A4">
        <w:t>ны быть разработаны в технических заданиях на соответс</w:t>
      </w:r>
      <w:r w:rsidRPr="001C56A4">
        <w:t>т</w:t>
      </w:r>
      <w:r w:rsidRPr="001C56A4">
        <w:t>вующие стадии создания да</w:t>
      </w:r>
      <w:r w:rsidRPr="001C56A4">
        <w:t>н</w:t>
      </w:r>
      <w:r w:rsidRPr="001C56A4">
        <w:t>ных КТС.</w:t>
      </w:r>
    </w:p>
    <w:p w:rsidR="001F2160" w:rsidRPr="001C56A4" w:rsidRDefault="001F2160" w:rsidP="001F2160">
      <w:r w:rsidRPr="001C56A4">
        <w:t xml:space="preserve">Надежность программного </w:t>
      </w:r>
      <w:r w:rsidR="00BE4B17" w:rsidRPr="001C56A4">
        <w:t xml:space="preserve">обеспечения(ПО) </w:t>
      </w:r>
      <w:r w:rsidRPr="001C56A4">
        <w:t>Системы должна обесп</w:t>
      </w:r>
      <w:r w:rsidRPr="001C56A4">
        <w:t>е</w:t>
      </w:r>
      <w:r w:rsidRPr="001C56A4">
        <w:t>чиваться:</w:t>
      </w:r>
    </w:p>
    <w:p w:rsidR="001F2160" w:rsidRPr="001C56A4" w:rsidRDefault="001F2160" w:rsidP="008C5A84">
      <w:pPr>
        <w:pStyle w:val="a"/>
      </w:pPr>
      <w:r w:rsidRPr="001C56A4">
        <w:t>совокупностью надежности общесистемного ПО и разрабатыва</w:t>
      </w:r>
      <w:r w:rsidRPr="001C56A4">
        <w:t>е</w:t>
      </w:r>
      <w:r w:rsidRPr="001C56A4">
        <w:t>мого Исполн</w:t>
      </w:r>
      <w:r w:rsidR="00BE4B17" w:rsidRPr="001C56A4">
        <w:t>ител</w:t>
      </w:r>
      <w:r w:rsidR="00BE4B17" w:rsidRPr="001C56A4">
        <w:t>я</w:t>
      </w:r>
      <w:r w:rsidR="00BE4B17" w:rsidRPr="001C56A4">
        <w:t>ми</w:t>
      </w:r>
      <w:r w:rsidRPr="001C56A4">
        <w:t xml:space="preserve"> ПО, в том числе надежностью:</w:t>
      </w:r>
    </w:p>
    <w:p w:rsidR="001F2160" w:rsidRPr="001C56A4" w:rsidRDefault="001F2160" w:rsidP="00BE4B17">
      <w:pPr>
        <w:pStyle w:val="2"/>
      </w:pPr>
      <w:r w:rsidRPr="001C56A4">
        <w:t>средств управления базами данных;</w:t>
      </w:r>
    </w:p>
    <w:p w:rsidR="001F2160" w:rsidRPr="001C56A4" w:rsidRDefault="001F2160" w:rsidP="00BE4B17">
      <w:pPr>
        <w:pStyle w:val="2"/>
      </w:pPr>
      <w:r w:rsidRPr="001C56A4">
        <w:t>серверов приложений;</w:t>
      </w:r>
    </w:p>
    <w:p w:rsidR="001F2160" w:rsidRPr="001C56A4" w:rsidRDefault="001F2160" w:rsidP="00BE4B17">
      <w:pPr>
        <w:pStyle w:val="2"/>
      </w:pPr>
      <w:r w:rsidRPr="001C56A4">
        <w:t>прикладного ПО, разрабатываемых Исполнителями, компоне</w:t>
      </w:r>
      <w:r w:rsidRPr="001C56A4">
        <w:t>н</w:t>
      </w:r>
      <w:r w:rsidRPr="001C56A4">
        <w:t>тов;</w:t>
      </w:r>
    </w:p>
    <w:p w:rsidR="001F2160" w:rsidRPr="001C56A4" w:rsidRDefault="001F2160" w:rsidP="00BE4B17">
      <w:pPr>
        <w:pStyle w:val="2"/>
      </w:pPr>
      <w:r w:rsidRPr="001C56A4">
        <w:t>общесистемного ПО АРМ пользов</w:t>
      </w:r>
      <w:r w:rsidRPr="001C56A4">
        <w:t>а</w:t>
      </w:r>
      <w:r w:rsidRPr="001C56A4">
        <w:t>телей.</w:t>
      </w:r>
    </w:p>
    <w:p w:rsidR="001F2160" w:rsidRPr="001C56A4" w:rsidRDefault="001F2160" w:rsidP="00997DF2">
      <w:pPr>
        <w:pStyle w:val="2"/>
        <w:numPr>
          <w:ilvl w:val="0"/>
          <w:numId w:val="76"/>
        </w:numPr>
      </w:pPr>
      <w:r w:rsidRPr="001C56A4">
        <w:t>проведением Исполнителем (Исполнителями) комплекса мероприятий о</w:t>
      </w:r>
      <w:r w:rsidRPr="001C56A4">
        <w:t>т</w:t>
      </w:r>
      <w:r w:rsidRPr="001C56A4">
        <w:t>ладки, поиск</w:t>
      </w:r>
      <w:r w:rsidR="00BE4B17" w:rsidRPr="001C56A4">
        <w:t>а и исключения ошибок компонентов</w:t>
      </w:r>
      <w:r w:rsidRPr="001C56A4">
        <w:t xml:space="preserve"> Си</w:t>
      </w:r>
      <w:r w:rsidRPr="001C56A4">
        <w:t>с</w:t>
      </w:r>
      <w:r w:rsidRPr="001C56A4">
        <w:t>темы:</w:t>
      </w:r>
    </w:p>
    <w:p w:rsidR="001F2160" w:rsidRPr="001C56A4" w:rsidRDefault="001F2160" w:rsidP="00BE4B17">
      <w:pPr>
        <w:pStyle w:val="2"/>
      </w:pPr>
      <w:r w:rsidRPr="001C56A4">
        <w:t>алгоритмы и программные комплексы должны быть проверены на наличие системных и логических ошибок путем проведения испыт</w:t>
      </w:r>
      <w:r w:rsidRPr="001C56A4">
        <w:t>а</w:t>
      </w:r>
      <w:r w:rsidRPr="001C56A4">
        <w:t>ний;</w:t>
      </w:r>
    </w:p>
    <w:p w:rsidR="001F2160" w:rsidRPr="001C56A4" w:rsidRDefault="001F2160" w:rsidP="00BE4B17">
      <w:pPr>
        <w:pStyle w:val="2"/>
      </w:pPr>
      <w:r w:rsidRPr="001C56A4">
        <w:t>на этапе опытной эксплуатации должны быть исправлены все выявленные ошибки кодир</w:t>
      </w:r>
      <w:r w:rsidRPr="001C56A4">
        <w:t>о</w:t>
      </w:r>
      <w:r w:rsidRPr="001C56A4">
        <w:t>вания.</w:t>
      </w:r>
    </w:p>
    <w:p w:rsidR="001F2160" w:rsidRPr="001C56A4" w:rsidRDefault="001F2160" w:rsidP="001F2160"/>
    <w:p w:rsidR="00CE6045" w:rsidRPr="001C56A4" w:rsidRDefault="00CE6045" w:rsidP="00FD4BA2">
      <w:pPr>
        <w:pStyle w:val="20"/>
        <w:rPr>
          <w:lang w:val="ru-RU"/>
        </w:rPr>
      </w:pPr>
      <w:bookmarkStart w:id="276" w:name="_Toc274726673"/>
      <w:bookmarkStart w:id="277" w:name="_Toc280099868"/>
      <w:r w:rsidRPr="001C56A4">
        <w:rPr>
          <w:lang w:val="ru-RU"/>
        </w:rPr>
        <w:t>Требования к безопасности информ</w:t>
      </w:r>
      <w:r w:rsidRPr="001C56A4">
        <w:rPr>
          <w:lang w:val="ru-RU"/>
        </w:rPr>
        <w:t>а</w:t>
      </w:r>
      <w:r w:rsidRPr="001C56A4">
        <w:rPr>
          <w:lang w:val="ru-RU"/>
        </w:rPr>
        <w:t>ции</w:t>
      </w:r>
      <w:bookmarkEnd w:id="277"/>
      <w:r w:rsidR="001B79CD" w:rsidRPr="001C56A4">
        <w:rPr>
          <w:lang w:val="ru-RU"/>
        </w:rPr>
        <w:t xml:space="preserve"> </w:t>
      </w:r>
      <w:bookmarkEnd w:id="276"/>
    </w:p>
    <w:p w:rsidR="003D74FA" w:rsidRPr="001C56A4" w:rsidRDefault="003D74FA" w:rsidP="005D1898">
      <w:pPr>
        <w:pStyle w:val="30"/>
      </w:pPr>
      <w:bookmarkStart w:id="278" w:name="_Toc278283885"/>
      <w:bookmarkStart w:id="279" w:name="_Toc270421268"/>
      <w:bookmarkStart w:id="280" w:name="_Toc279413814"/>
      <w:bookmarkStart w:id="281" w:name="_Toc280099869"/>
      <w:r w:rsidRPr="001C56A4">
        <w:t>Парадигма построения системы обеспечения безопасности и</w:t>
      </w:r>
      <w:r w:rsidRPr="001C56A4">
        <w:t>н</w:t>
      </w:r>
      <w:r w:rsidRPr="001C56A4">
        <w:t>формации</w:t>
      </w:r>
      <w:bookmarkEnd w:id="278"/>
      <w:bookmarkEnd w:id="280"/>
      <w:bookmarkEnd w:id="281"/>
      <w:r w:rsidRPr="001C56A4">
        <w:t xml:space="preserve"> </w:t>
      </w:r>
      <w:bookmarkEnd w:id="279"/>
    </w:p>
    <w:p w:rsidR="003D74FA" w:rsidRPr="001C56A4" w:rsidRDefault="003D74FA" w:rsidP="00277DB5">
      <w:r w:rsidRPr="001C56A4">
        <w:t>Для формирования единой политики обеспечения безопасности и</w:t>
      </w:r>
      <w:r w:rsidRPr="001C56A4">
        <w:t>н</w:t>
      </w:r>
      <w:r w:rsidRPr="001C56A4">
        <w:t>формации, достижения требуемого уровня защищенности информационных ресурсов, опер</w:t>
      </w:r>
      <w:r w:rsidRPr="001C56A4">
        <w:t>а</w:t>
      </w:r>
      <w:r w:rsidRPr="001C56A4">
        <w:t>тивного реагирования на возникающие угрозы и негативные тенденции, на объектах ФНС России создается система обеспечения безопасности информации (СОБИ) – комплекс мер и средств, направленных на выявление, противодействие и ликвид</w:t>
      </w:r>
      <w:r w:rsidRPr="001C56A4">
        <w:t>а</w:t>
      </w:r>
      <w:r w:rsidRPr="001C56A4">
        <w:t>цию различных угроз безопасности и</w:t>
      </w:r>
      <w:r w:rsidRPr="001C56A4">
        <w:t>н</w:t>
      </w:r>
      <w:r w:rsidRPr="001C56A4">
        <w:t>формации.</w:t>
      </w:r>
    </w:p>
    <w:p w:rsidR="003D74FA" w:rsidRPr="001C56A4" w:rsidRDefault="003D74FA" w:rsidP="005D1898">
      <w:pPr>
        <w:pStyle w:val="141"/>
      </w:pPr>
      <w:r w:rsidRPr="001C56A4">
        <w:t>СОБИ должна обеспечивать возможность сохранения своих защитных фун</w:t>
      </w:r>
      <w:r w:rsidRPr="001C56A4">
        <w:t>к</w:t>
      </w:r>
      <w:r w:rsidRPr="001C56A4">
        <w:t>ций при изменении конфигурации АИС «Налог-3», обеспечивать контроль эффе</w:t>
      </w:r>
      <w:r w:rsidRPr="001C56A4">
        <w:t>к</w:t>
      </w:r>
      <w:r w:rsidRPr="001C56A4">
        <w:t>тивности принимаемых мер, а так же обеспечивать резервиров</w:t>
      </w:r>
      <w:r w:rsidRPr="001C56A4">
        <w:t>а</w:t>
      </w:r>
      <w:r w:rsidRPr="001C56A4">
        <w:t>ние функций защиты на наиболее критичных участках.</w:t>
      </w:r>
    </w:p>
    <w:p w:rsidR="003D74FA" w:rsidRPr="001C56A4" w:rsidRDefault="003D74FA" w:rsidP="005D1898">
      <w:pPr>
        <w:pStyle w:val="141"/>
      </w:pPr>
      <w:r w:rsidRPr="001C56A4">
        <w:t>Для координации и контроля действий подразделений и служащих ФНС Ро</w:t>
      </w:r>
      <w:r w:rsidRPr="001C56A4">
        <w:t>с</w:t>
      </w:r>
      <w:r w:rsidRPr="001C56A4">
        <w:t xml:space="preserve">сии по реализации политики </w:t>
      </w:r>
      <w:r w:rsidR="00D96D05" w:rsidRPr="001C56A4">
        <w:t>безопасности информации</w:t>
      </w:r>
      <w:r w:rsidRPr="001C56A4">
        <w:t xml:space="preserve">, на основе соответствующих подразделений в ФНС России формируется система управления </w:t>
      </w:r>
      <w:r w:rsidR="00D96D05" w:rsidRPr="001C56A4">
        <w:t>безопасностью и</w:t>
      </w:r>
      <w:r w:rsidR="00D96D05" w:rsidRPr="001C56A4">
        <w:t>н</w:t>
      </w:r>
      <w:r w:rsidR="00D96D05" w:rsidRPr="001C56A4">
        <w:t>формации</w:t>
      </w:r>
      <w:r w:rsidRPr="001C56A4">
        <w:t>.</w:t>
      </w:r>
    </w:p>
    <w:p w:rsidR="003D74FA" w:rsidRPr="001C56A4" w:rsidRDefault="003D74FA" w:rsidP="005D1898">
      <w:pPr>
        <w:pStyle w:val="141"/>
      </w:pPr>
      <w:r w:rsidRPr="001C56A4">
        <w:t>Построение СОБИ основывается на предпосылке, что невозможно обеспечить требуемую безопасность информационных ресурсов (уровень защищенности АИС «Налог-3») не только с помощью одного отдельного средства защиты (или мер</w:t>
      </w:r>
      <w:r w:rsidRPr="001C56A4">
        <w:t>о</w:t>
      </w:r>
      <w:r w:rsidRPr="001C56A4">
        <w:t>приятия по защите), но и с п</w:t>
      </w:r>
      <w:r w:rsidRPr="001C56A4">
        <w:t>о</w:t>
      </w:r>
      <w:r w:rsidRPr="001C56A4">
        <w:t xml:space="preserve">мощью их простой совокупности. </w:t>
      </w:r>
    </w:p>
    <w:p w:rsidR="003D74FA" w:rsidRPr="001C56A4" w:rsidRDefault="003D74FA" w:rsidP="005D1898">
      <w:pPr>
        <w:pStyle w:val="141"/>
      </w:pPr>
      <w:r w:rsidRPr="001C56A4">
        <w:t>Создание СОБИ направлено на достижение требуемого уровня дов</w:t>
      </w:r>
      <w:r w:rsidRPr="001C56A4">
        <w:t>е</w:t>
      </w:r>
      <w:r w:rsidRPr="001C56A4">
        <w:t>рия:</w:t>
      </w:r>
    </w:p>
    <w:p w:rsidR="003D74FA" w:rsidRPr="001C56A4" w:rsidRDefault="003D74FA" w:rsidP="008C5A84">
      <w:pPr>
        <w:pStyle w:val="a"/>
      </w:pPr>
      <w:r w:rsidRPr="001C56A4">
        <w:t>к окружению объектов защиты, в том числе к телекоммуникацио</w:t>
      </w:r>
      <w:r w:rsidRPr="001C56A4">
        <w:t>н</w:t>
      </w:r>
      <w:r w:rsidRPr="001C56A4">
        <w:t>ной инфраструктуре (территория, помещения, средства обеспеч</w:t>
      </w:r>
      <w:r w:rsidRPr="001C56A4">
        <w:t>е</w:t>
      </w:r>
      <w:r w:rsidRPr="001C56A4">
        <w:t>ния жизнедеятельности, вспомогательные технические средства и системы);</w:t>
      </w:r>
    </w:p>
    <w:p w:rsidR="003D74FA" w:rsidRPr="001C56A4" w:rsidRDefault="003D74FA" w:rsidP="008C5A84">
      <w:pPr>
        <w:pStyle w:val="a"/>
      </w:pPr>
      <w:r w:rsidRPr="001C56A4">
        <w:t>к субъектам (обладатели информации, субъекты персональных данных, операторы информационных систем и персональных да</w:t>
      </w:r>
      <w:r w:rsidRPr="001C56A4">
        <w:t>н</w:t>
      </w:r>
      <w:r w:rsidRPr="001C56A4">
        <w:t>ных, правообладатели, пользователи, сотрудники ФНС России, персонал взаимодействующих организаций, вспомогательный пе</w:t>
      </w:r>
      <w:r w:rsidRPr="001C56A4">
        <w:t>р</w:t>
      </w:r>
      <w:r w:rsidRPr="001C56A4">
        <w:t>сонал, разработчики и поставщики средств обработки и</w:t>
      </w:r>
      <w:r w:rsidRPr="001C56A4">
        <w:t>н</w:t>
      </w:r>
      <w:r w:rsidRPr="001C56A4">
        <w:t>формации и программного обесп</w:t>
      </w:r>
      <w:r w:rsidRPr="001C56A4">
        <w:t>е</w:t>
      </w:r>
      <w:r w:rsidRPr="001C56A4">
        <w:t>чения);</w:t>
      </w:r>
    </w:p>
    <w:p w:rsidR="003D74FA" w:rsidRPr="001C56A4" w:rsidRDefault="003D74FA" w:rsidP="008C5A84">
      <w:pPr>
        <w:pStyle w:val="a"/>
      </w:pPr>
      <w:r w:rsidRPr="001C56A4">
        <w:t>к правилам (эксплуатации и технической поддержки объекта и</w:t>
      </w:r>
      <w:r w:rsidRPr="001C56A4">
        <w:t>н</w:t>
      </w:r>
      <w:r w:rsidRPr="001C56A4">
        <w:t>форматизации, обслуживания, настройки и ремонта средств обр</w:t>
      </w:r>
      <w:r w:rsidRPr="001C56A4">
        <w:t>а</w:t>
      </w:r>
      <w:r w:rsidRPr="001C56A4">
        <w:t>ботки информации, пользования и обмена информацией, учета и документирования событий);</w:t>
      </w:r>
    </w:p>
    <w:p w:rsidR="003D74FA" w:rsidRPr="001C56A4" w:rsidRDefault="003D74FA" w:rsidP="008C5A84">
      <w:pPr>
        <w:pStyle w:val="a"/>
      </w:pPr>
      <w:r w:rsidRPr="001C56A4">
        <w:t>к аппаратной (средства обработки информации и вспомог</w:t>
      </w:r>
      <w:r w:rsidRPr="001C56A4">
        <w:t>а</w:t>
      </w:r>
      <w:r w:rsidRPr="001C56A4">
        <w:t>тельные технические средства и системы) и программной платформам об</w:t>
      </w:r>
      <w:r w:rsidRPr="001C56A4">
        <w:t>ъ</w:t>
      </w:r>
      <w:r w:rsidRPr="001C56A4">
        <w:t>ектов информатизации (операционные системы, специальное и прикладное программное обеспечение, средства защиты информ</w:t>
      </w:r>
      <w:r w:rsidRPr="001C56A4">
        <w:t>а</w:t>
      </w:r>
      <w:r w:rsidRPr="001C56A4">
        <w:t>ции, средства криптографической защиты информации);</w:t>
      </w:r>
    </w:p>
    <w:p w:rsidR="003D74FA" w:rsidRPr="001C56A4" w:rsidRDefault="003D74FA" w:rsidP="008C5A84">
      <w:pPr>
        <w:pStyle w:val="a"/>
      </w:pPr>
      <w:r w:rsidRPr="001C56A4">
        <w:t>к каналам передачи информации (каналообразующая аппаратура, концентраторы и коммутаторы, средства VPN), в том числе выд</w:t>
      </w:r>
      <w:r w:rsidRPr="001C56A4">
        <w:t>е</w:t>
      </w:r>
      <w:r w:rsidRPr="001C56A4">
        <w:t>ленным и арендованным кан</w:t>
      </w:r>
      <w:r w:rsidRPr="001C56A4">
        <w:t>а</w:t>
      </w:r>
      <w:r w:rsidRPr="001C56A4">
        <w:t>лам связи.</w:t>
      </w:r>
    </w:p>
    <w:p w:rsidR="003D74FA" w:rsidRPr="001C56A4" w:rsidRDefault="003D74FA" w:rsidP="005D1898">
      <w:pPr>
        <w:pStyle w:val="141"/>
      </w:pPr>
      <w:r w:rsidRPr="001C56A4">
        <w:t>В результате построения СОБИ, вокруг объектов защиты должна быть создана оболочка, исключающая возможность модификации и любых н</w:t>
      </w:r>
      <w:r w:rsidRPr="001C56A4">
        <w:t>е</w:t>
      </w:r>
      <w:r w:rsidRPr="001C56A4">
        <w:t>санкционированных действий с ними. При построении СОБИ требуется си</w:t>
      </w:r>
      <w:r w:rsidRPr="001C56A4">
        <w:t>с</w:t>
      </w:r>
      <w:r w:rsidRPr="001C56A4">
        <w:t xml:space="preserve">темное согласование средств и способов защиты и создание единой </w:t>
      </w:r>
      <w:r w:rsidR="004B618E">
        <w:t>системы управления безопасностью</w:t>
      </w:r>
      <w:r w:rsidRPr="001C56A4">
        <w:t>. Требу</w:t>
      </w:r>
      <w:r w:rsidRPr="001C56A4">
        <w:t>е</w:t>
      </w:r>
      <w:r w:rsidRPr="001C56A4">
        <w:t>мый уровень безопасности объектов защ</w:t>
      </w:r>
      <w:r w:rsidRPr="001C56A4">
        <w:t>и</w:t>
      </w:r>
      <w:r w:rsidRPr="001C56A4">
        <w:t>ты достигается:</w:t>
      </w:r>
    </w:p>
    <w:p w:rsidR="003D74FA" w:rsidRPr="001C56A4" w:rsidRDefault="003D74FA" w:rsidP="008C5A84">
      <w:pPr>
        <w:pStyle w:val="a"/>
      </w:pPr>
      <w:r w:rsidRPr="001C56A4">
        <w:t>локализацией ИР ФНС России, требующих защиты;</w:t>
      </w:r>
    </w:p>
    <w:p w:rsidR="003D74FA" w:rsidRPr="001C56A4" w:rsidRDefault="003D74FA" w:rsidP="008C5A84">
      <w:pPr>
        <w:pStyle w:val="a"/>
      </w:pPr>
      <w:r w:rsidRPr="001C56A4">
        <w:t>учетом всех субъектов информационных отношений и всех объе</w:t>
      </w:r>
      <w:r w:rsidRPr="001C56A4">
        <w:t>к</w:t>
      </w:r>
      <w:r w:rsidRPr="001C56A4">
        <w:t>тов защиты;</w:t>
      </w:r>
    </w:p>
    <w:p w:rsidR="003D74FA" w:rsidRPr="001C56A4" w:rsidRDefault="003D74FA" w:rsidP="008C5A84">
      <w:pPr>
        <w:pStyle w:val="a"/>
      </w:pPr>
      <w:r w:rsidRPr="001C56A4">
        <w:t>доверенностью конфигурации и настроек ПО и технических средств АИС «Налог-3»;</w:t>
      </w:r>
    </w:p>
    <w:p w:rsidR="003D74FA" w:rsidRPr="001C56A4" w:rsidRDefault="003D74FA" w:rsidP="008C5A84">
      <w:pPr>
        <w:pStyle w:val="a"/>
      </w:pPr>
      <w:r w:rsidRPr="001C56A4">
        <w:t>целостностью всех элементов объектов АИС «Налог-3» и их окр</w:t>
      </w:r>
      <w:r w:rsidRPr="001C56A4">
        <w:t>у</w:t>
      </w:r>
      <w:r w:rsidRPr="001C56A4">
        <w:t>жения;</w:t>
      </w:r>
    </w:p>
    <w:p w:rsidR="003D74FA" w:rsidRPr="001C56A4" w:rsidRDefault="003D74FA" w:rsidP="008C5A84">
      <w:pPr>
        <w:pStyle w:val="a"/>
      </w:pPr>
      <w:r w:rsidRPr="001C56A4">
        <w:t xml:space="preserve">подконтрольностью всех действий с объектами защиты; </w:t>
      </w:r>
    </w:p>
    <w:p w:rsidR="003D74FA" w:rsidRPr="001C56A4" w:rsidRDefault="003D74FA" w:rsidP="008C5A84">
      <w:pPr>
        <w:pStyle w:val="a"/>
      </w:pPr>
      <w:r w:rsidRPr="001C56A4">
        <w:t>документированностью всех событий, влияющих на безопасность информ</w:t>
      </w:r>
      <w:r w:rsidRPr="001C56A4">
        <w:t>а</w:t>
      </w:r>
      <w:r w:rsidRPr="001C56A4">
        <w:t>ции.</w:t>
      </w:r>
    </w:p>
    <w:p w:rsidR="003D74FA" w:rsidRPr="001C56A4" w:rsidRDefault="003D74FA" w:rsidP="005D1898">
      <w:pPr>
        <w:pStyle w:val="30"/>
      </w:pPr>
      <w:bookmarkStart w:id="282" w:name="_Toc279413815"/>
      <w:bookmarkStart w:id="283" w:name="_Toc280099870"/>
      <w:r w:rsidRPr="001C56A4">
        <w:t>Анализ правовой основы ИБ</w:t>
      </w:r>
      <w:bookmarkEnd w:id="282"/>
      <w:bookmarkEnd w:id="283"/>
    </w:p>
    <w:p w:rsidR="003D74FA" w:rsidRPr="001C56A4" w:rsidRDefault="003D74FA" w:rsidP="005D1898">
      <w:pPr>
        <w:pStyle w:val="141"/>
      </w:pPr>
      <w:r w:rsidRPr="001C56A4">
        <w:t>Правовой основой обеспечения безопасности информации являются полож</w:t>
      </w:r>
      <w:r w:rsidRPr="001C56A4">
        <w:t>е</w:t>
      </w:r>
      <w:r w:rsidRPr="001C56A4">
        <w:t>ния Конституции Российской Федерации, Кодексов Российской Федерации, Фед</w:t>
      </w:r>
      <w:r w:rsidRPr="001C56A4">
        <w:t>е</w:t>
      </w:r>
      <w:r w:rsidRPr="001C56A4">
        <w:t>ральных законов, указов Президента Российской Федерации, постановлений и ра</w:t>
      </w:r>
      <w:r w:rsidRPr="001C56A4">
        <w:t>с</w:t>
      </w:r>
      <w:r w:rsidRPr="001C56A4">
        <w:t>поряжений Правительства Российской Федерации, других нормативных правовых актов Российской Федерации, нормативных документов ФСТЭК России и ФСБ Ро</w:t>
      </w:r>
      <w:r w:rsidRPr="001C56A4">
        <w:t>с</w:t>
      </w:r>
      <w:r w:rsidRPr="001C56A4">
        <w:t>сии по вопросам защиты информации и обеспечения её безопасности.  При подг</w:t>
      </w:r>
      <w:r w:rsidRPr="001C56A4">
        <w:t>о</w:t>
      </w:r>
      <w:r w:rsidRPr="001C56A4">
        <w:t xml:space="preserve">товке настоящего раздела также были использованы материалы парламентских слушаний по вопросам совершенствования законодательства по обеспечению </w:t>
      </w:r>
      <w:r w:rsidR="00D96D05" w:rsidRPr="001C56A4">
        <w:t>без</w:t>
      </w:r>
      <w:r w:rsidR="00D96D05" w:rsidRPr="001C56A4">
        <w:t>о</w:t>
      </w:r>
      <w:r w:rsidR="00D96D05" w:rsidRPr="001C56A4">
        <w:t>пасности информации</w:t>
      </w:r>
      <w:r w:rsidR="00277DB5" w:rsidRPr="001C56A4">
        <w:rPr>
          <w:rStyle w:val="af6"/>
        </w:rPr>
        <w:footnoteReference w:id="2"/>
      </w:r>
      <w:r w:rsidRPr="001C56A4">
        <w:t>.</w:t>
      </w:r>
    </w:p>
    <w:p w:rsidR="003D74FA" w:rsidRPr="001C56A4" w:rsidRDefault="003D74FA" w:rsidP="005D1898">
      <w:pPr>
        <w:pStyle w:val="141"/>
      </w:pPr>
      <w:r w:rsidRPr="001C56A4">
        <w:t>В соответствии с основными положениями Доктрины информационной без</w:t>
      </w:r>
      <w:r w:rsidRPr="001C56A4">
        <w:t>о</w:t>
      </w:r>
      <w:r w:rsidRPr="001C56A4">
        <w:t>пасности Российской Федерации</w:t>
      </w:r>
      <w:r w:rsidR="00277DB5" w:rsidRPr="001C56A4">
        <w:rPr>
          <w:rStyle w:val="af6"/>
        </w:rPr>
        <w:footnoteReference w:id="3"/>
      </w:r>
      <w:r w:rsidRPr="001C56A4">
        <w:t>, обеспечение безопасности информационных р</w:t>
      </w:r>
      <w:r w:rsidRPr="001C56A4">
        <w:t>е</w:t>
      </w:r>
      <w:r w:rsidRPr="001C56A4">
        <w:t>сурсов органов государственной власти, целостности и конфиденциальности и</w:t>
      </w:r>
      <w:r w:rsidRPr="001C56A4">
        <w:t>н</w:t>
      </w:r>
      <w:r w:rsidRPr="001C56A4">
        <w:t>формации, определяется уровнем защищенности их информационных систем и должно быть основано на применении единых требований защиты информации от несанкционированного доступа или модификации информации, воздействия вред</w:t>
      </w:r>
      <w:r w:rsidRPr="001C56A4">
        <w:t>о</w:t>
      </w:r>
      <w:r w:rsidRPr="001C56A4">
        <w:t xml:space="preserve">носных программ (в том числе вирусов). Обеспечение </w:t>
      </w:r>
      <w:r w:rsidR="00D96D05" w:rsidRPr="001C56A4">
        <w:t>безопасности информации</w:t>
      </w:r>
      <w:r w:rsidRPr="001C56A4">
        <w:t xml:space="preserve"> должно базироваться на использовании сертифицированных средств обнаружения и предупреждения деструктивных воздействий (атак) и средств защиты информации, разрабатываемых и производимых организациями, получившими в устано</w:t>
      </w:r>
      <w:r w:rsidRPr="001C56A4">
        <w:t>в</w:t>
      </w:r>
      <w:r w:rsidRPr="001C56A4">
        <w:t>ленном порядке необходимые лицензии. Задача обеспечения защиты информационных р</w:t>
      </w:r>
      <w:r w:rsidRPr="001C56A4">
        <w:t>е</w:t>
      </w:r>
      <w:r w:rsidRPr="001C56A4">
        <w:t>сурсов должна решаться и при осуществлении информационного взаимодействия ме</w:t>
      </w:r>
      <w:r w:rsidRPr="001C56A4">
        <w:t>ж</w:t>
      </w:r>
      <w:r w:rsidRPr="001C56A4">
        <w:t xml:space="preserve">ду органами государственной власти. </w:t>
      </w:r>
    </w:p>
    <w:p w:rsidR="003D74FA" w:rsidRPr="001C56A4" w:rsidRDefault="003D74FA" w:rsidP="005D1898">
      <w:pPr>
        <w:pStyle w:val="141"/>
      </w:pPr>
      <w:r w:rsidRPr="001C56A4">
        <w:t>Повышение уровня защищенности информационных ресурсов органов гос</w:t>
      </w:r>
      <w:r w:rsidRPr="001C56A4">
        <w:t>у</w:t>
      </w:r>
      <w:r w:rsidRPr="001C56A4">
        <w:t>дарс</w:t>
      </w:r>
      <w:r w:rsidRPr="001C56A4">
        <w:t>т</w:t>
      </w:r>
      <w:r w:rsidRPr="001C56A4">
        <w:t>венной власти может быть достигнуто на основе</w:t>
      </w:r>
      <w:r w:rsidR="007354A0" w:rsidRPr="001C56A4">
        <w:rPr>
          <w:rStyle w:val="af6"/>
        </w:rPr>
        <w:footnoteReference w:id="4"/>
      </w:r>
      <w:r w:rsidRPr="001C56A4">
        <w:t>:</w:t>
      </w:r>
    </w:p>
    <w:p w:rsidR="003D74FA" w:rsidRPr="001C56A4" w:rsidRDefault="003D74FA" w:rsidP="008C5A84">
      <w:pPr>
        <w:pStyle w:val="a"/>
      </w:pPr>
      <w:r w:rsidRPr="001C56A4">
        <w:t>обеспечения комплексного подхода к решению задач ИБ;</w:t>
      </w:r>
    </w:p>
    <w:p w:rsidR="003D74FA" w:rsidRPr="001C56A4" w:rsidRDefault="003D74FA" w:rsidP="008C5A84">
      <w:pPr>
        <w:pStyle w:val="a"/>
      </w:pPr>
      <w:r w:rsidRPr="001C56A4">
        <w:t>разработки модели угроз ИБ;</w:t>
      </w:r>
    </w:p>
    <w:p w:rsidR="003D74FA" w:rsidRPr="001C56A4" w:rsidRDefault="003D74FA" w:rsidP="008C5A84">
      <w:pPr>
        <w:pStyle w:val="a"/>
      </w:pPr>
      <w:r w:rsidRPr="001C56A4">
        <w:t>определения технических требований по защите инфр</w:t>
      </w:r>
      <w:r w:rsidRPr="001C56A4">
        <w:t>а</w:t>
      </w:r>
      <w:r w:rsidRPr="001C56A4">
        <w:t>структуры;</w:t>
      </w:r>
    </w:p>
    <w:p w:rsidR="003D74FA" w:rsidRPr="001C56A4" w:rsidRDefault="003D74FA" w:rsidP="008C5A84">
      <w:pPr>
        <w:pStyle w:val="a"/>
      </w:pPr>
      <w:r w:rsidRPr="001C56A4">
        <w:t>обеспечения эффективного мониторинга состояния ИБ;</w:t>
      </w:r>
    </w:p>
    <w:p w:rsidR="003D74FA" w:rsidRPr="001C56A4" w:rsidRDefault="003D74FA" w:rsidP="008C5A84">
      <w:pPr>
        <w:pStyle w:val="a"/>
      </w:pPr>
      <w:r w:rsidRPr="001C56A4">
        <w:t>совершенствования нормативной правовой и методической базы в области ИБ.</w:t>
      </w:r>
    </w:p>
    <w:p w:rsidR="003D74FA" w:rsidRPr="001C56A4" w:rsidRDefault="003D74FA" w:rsidP="005D1898">
      <w:pPr>
        <w:pStyle w:val="141"/>
      </w:pPr>
      <w:r w:rsidRPr="001C56A4">
        <w:t>Защита информации</w:t>
      </w:r>
      <w:r w:rsidR="007354A0" w:rsidRPr="001C56A4">
        <w:rPr>
          <w:rStyle w:val="af6"/>
        </w:rPr>
        <w:footnoteReference w:id="5"/>
      </w:r>
      <w:r w:rsidRPr="001C56A4">
        <w:t xml:space="preserve"> представляет собой принятие правовых, организацио</w:t>
      </w:r>
      <w:r w:rsidRPr="001C56A4">
        <w:t>н</w:t>
      </w:r>
      <w:r w:rsidRPr="001C56A4">
        <w:t>ных и технических мер, направленных на:</w:t>
      </w:r>
    </w:p>
    <w:p w:rsidR="003D74FA" w:rsidRPr="001C56A4" w:rsidRDefault="003D74FA" w:rsidP="008C5A84">
      <w:pPr>
        <w:pStyle w:val="a"/>
      </w:pPr>
      <w:r w:rsidRPr="001C56A4">
        <w:t>обеспечение защиты информации от неправомерного доступа, уничтожения, модифицирования, блокирования, копирования, пр</w:t>
      </w:r>
      <w:r w:rsidRPr="001C56A4">
        <w:t>е</w:t>
      </w:r>
      <w:r w:rsidRPr="001C56A4">
        <w:t>доставления, распространения, а также от иных неправомерных действий в отношении такой инфо</w:t>
      </w:r>
      <w:r w:rsidRPr="001C56A4">
        <w:t>р</w:t>
      </w:r>
      <w:r w:rsidRPr="001C56A4">
        <w:t>мации;</w:t>
      </w:r>
    </w:p>
    <w:p w:rsidR="003D74FA" w:rsidRPr="001C56A4" w:rsidRDefault="003D74FA" w:rsidP="008C5A84">
      <w:pPr>
        <w:pStyle w:val="a"/>
      </w:pPr>
      <w:r w:rsidRPr="001C56A4">
        <w:t>соблюдение конфиденциальности информации ограниченного до</w:t>
      </w:r>
      <w:r w:rsidRPr="001C56A4">
        <w:t>с</w:t>
      </w:r>
      <w:r w:rsidRPr="001C56A4">
        <w:t>тупа;</w:t>
      </w:r>
    </w:p>
    <w:p w:rsidR="003D74FA" w:rsidRPr="001C56A4" w:rsidRDefault="003D74FA" w:rsidP="008C5A84">
      <w:pPr>
        <w:pStyle w:val="a"/>
      </w:pPr>
      <w:r w:rsidRPr="001C56A4">
        <w:t>реализацию права на доступ к информации.</w:t>
      </w:r>
    </w:p>
    <w:p w:rsidR="003D74FA" w:rsidRPr="001C56A4" w:rsidRDefault="003D74FA" w:rsidP="005D1898">
      <w:pPr>
        <w:pStyle w:val="141"/>
      </w:pPr>
      <w:r w:rsidRPr="001C56A4">
        <w:t>Учитывая, что при оказании ФНС России государственных информ</w:t>
      </w:r>
      <w:r w:rsidRPr="001C56A4">
        <w:t>а</w:t>
      </w:r>
      <w:r w:rsidRPr="001C56A4">
        <w:t>ционных услуг в большой степени затрагиваются конституционные интересы граждан, ос</w:t>
      </w:r>
      <w:r w:rsidRPr="001C56A4">
        <w:t>о</w:t>
      </w:r>
      <w:r w:rsidRPr="001C56A4">
        <w:t>бое место в правовой основе обеспечения безопасности информации при модерн</w:t>
      </w:r>
      <w:r w:rsidRPr="001C56A4">
        <w:t>и</w:t>
      </w:r>
      <w:r w:rsidRPr="001C56A4">
        <w:t>зации АИС «Налог-3» приобретает Федеральный закон № 152-ФЗ «О персональных данных» и и</w:t>
      </w:r>
      <w:r w:rsidRPr="001C56A4">
        <w:t>з</w:t>
      </w:r>
      <w:r w:rsidRPr="001C56A4">
        <w:t xml:space="preserve">данные в его развитие подзаконные акты. </w:t>
      </w:r>
    </w:p>
    <w:p w:rsidR="003D74FA" w:rsidRPr="001C56A4" w:rsidRDefault="003D74FA" w:rsidP="005D1898">
      <w:pPr>
        <w:pStyle w:val="141"/>
      </w:pPr>
      <w:r w:rsidRPr="001C56A4">
        <w:t>В условиях интенсивного взаимодействия органов государственной власти, принципиальное значение при разрешении коллизий и конфликтных ситуаций, во</w:t>
      </w:r>
      <w:r w:rsidRPr="001C56A4">
        <w:t>з</w:t>
      </w:r>
      <w:r w:rsidRPr="001C56A4">
        <w:t>никающих вследствие, в связи или в процессе исполнения государственных фун</w:t>
      </w:r>
      <w:r w:rsidRPr="001C56A4">
        <w:t>к</w:t>
      </w:r>
      <w:r w:rsidRPr="001C56A4">
        <w:t>ций и оказании государственных информационных услуг, между государственными организациями и иными хозяйствующими субъе</w:t>
      </w:r>
      <w:r w:rsidRPr="001C56A4">
        <w:t>к</w:t>
      </w:r>
      <w:r w:rsidRPr="001C56A4">
        <w:t>тами, а также между последними, приобретает правильное категорирование информации, хранимой, обрабатываемой и передаваемой между всеми участниками электронных взаимоде</w:t>
      </w:r>
      <w:r w:rsidRPr="001C56A4">
        <w:t>й</w:t>
      </w:r>
      <w:r w:rsidRPr="001C56A4">
        <w:t xml:space="preserve">ствия. </w:t>
      </w:r>
    </w:p>
    <w:p w:rsidR="003D74FA" w:rsidRPr="001C56A4" w:rsidRDefault="003D74FA" w:rsidP="005D1898">
      <w:pPr>
        <w:pStyle w:val="30"/>
      </w:pPr>
      <w:bookmarkStart w:id="284" w:name="_Toc279406625"/>
      <w:bookmarkStart w:id="285" w:name="_Toc279406626"/>
      <w:bookmarkStart w:id="286" w:name="_Toc279406627"/>
      <w:bookmarkStart w:id="287" w:name="_Toc279406628"/>
      <w:bookmarkStart w:id="288" w:name="_Toc270421294"/>
      <w:bookmarkStart w:id="289" w:name="_Toc278283886"/>
      <w:bookmarkStart w:id="290" w:name="_Toc279413816"/>
      <w:bookmarkStart w:id="291" w:name="_Toc280099871"/>
      <w:bookmarkEnd w:id="284"/>
      <w:bookmarkEnd w:id="285"/>
      <w:bookmarkEnd w:id="286"/>
      <w:bookmarkEnd w:id="287"/>
      <w:r w:rsidRPr="001C56A4">
        <w:t xml:space="preserve">Принципы сегментирования </w:t>
      </w:r>
      <w:bookmarkEnd w:id="288"/>
      <w:r w:rsidRPr="001C56A4">
        <w:t>АИС «Налог-3»</w:t>
      </w:r>
      <w:bookmarkEnd w:id="289"/>
      <w:bookmarkEnd w:id="290"/>
      <w:bookmarkEnd w:id="291"/>
    </w:p>
    <w:p w:rsidR="003D74FA" w:rsidRPr="001C56A4" w:rsidRDefault="003D74FA" w:rsidP="005D1898">
      <w:pPr>
        <w:pStyle w:val="4"/>
      </w:pPr>
      <w:bookmarkStart w:id="292" w:name="_Toc270421295"/>
      <w:bookmarkStart w:id="293" w:name="_Toc278283887"/>
      <w:bookmarkStart w:id="294" w:name="_Toc280099872"/>
      <w:r w:rsidRPr="001C56A4">
        <w:t>Типы сегментов информационной системы</w:t>
      </w:r>
      <w:bookmarkEnd w:id="292"/>
      <w:bookmarkEnd w:id="293"/>
      <w:bookmarkEnd w:id="294"/>
    </w:p>
    <w:p w:rsidR="003D74FA" w:rsidRPr="001C56A4" w:rsidRDefault="003D74FA" w:rsidP="005D1898">
      <w:pPr>
        <w:pStyle w:val="141"/>
      </w:pPr>
      <w:r w:rsidRPr="001C56A4">
        <w:t>Для облегчения достижения требуемого уровня безопасности объектов защ</w:t>
      </w:r>
      <w:r w:rsidRPr="001C56A4">
        <w:t>и</w:t>
      </w:r>
      <w:r w:rsidRPr="001C56A4">
        <w:t xml:space="preserve">ты и локализации информационных ресурсов ФНС России, требующих защиты, должно быть проведено сегментирование АИС «Налог-3». </w:t>
      </w:r>
    </w:p>
    <w:p w:rsidR="003D74FA" w:rsidRPr="001C56A4" w:rsidRDefault="003D74FA" w:rsidP="005D1898">
      <w:pPr>
        <w:pStyle w:val="141"/>
      </w:pPr>
      <w:r w:rsidRPr="001C56A4">
        <w:t>Сегментирование любой информационной системы может проводиться либо по функциональному признаку, то есть по степени необходимости той или иной группе пользователей обращаться к определенным информационным ресурсам, л</w:t>
      </w:r>
      <w:r w:rsidRPr="001C56A4">
        <w:t>и</w:t>
      </w:r>
      <w:r w:rsidRPr="001C56A4">
        <w:t>бо по признаку ограничения доступа, то есть по степени или классу конфиденц</w:t>
      </w:r>
      <w:r w:rsidRPr="001C56A4">
        <w:t>и</w:t>
      </w:r>
      <w:r w:rsidRPr="001C56A4">
        <w:t>альности той или иной информации. Деятельность ФНС России связана с необход</w:t>
      </w:r>
      <w:r w:rsidRPr="001C56A4">
        <w:t>и</w:t>
      </w:r>
      <w:r w:rsidRPr="001C56A4">
        <w:t>мостью одновременной обработки информации разной степени и разных классов конфиденциальности в пределах одного функционального признака (функционал</w:t>
      </w:r>
      <w:r w:rsidRPr="001C56A4">
        <w:t>ь</w:t>
      </w:r>
      <w:r w:rsidRPr="001C56A4">
        <w:t>ной задачи, государственной информационной услуги), поэтому в АИС «Налог-3» контуры, формируемые по функциональному признаку, могут и должны включать в себя разные по степени разграничения доступа сегменты АИС. Взаимодействие этих сегментов не должно снижать установленного уровня безопасности для информац</w:t>
      </w:r>
      <w:r w:rsidRPr="001C56A4">
        <w:t>и</w:t>
      </w:r>
      <w:r w:rsidRPr="001C56A4">
        <w:t xml:space="preserve">онных ресурсов. </w:t>
      </w:r>
    </w:p>
    <w:p w:rsidR="003D74FA" w:rsidRPr="001C56A4" w:rsidRDefault="003D74FA" w:rsidP="005D1898">
      <w:pPr>
        <w:pStyle w:val="141"/>
      </w:pPr>
      <w:r w:rsidRPr="001C56A4">
        <w:t>Создаваемая СОБИ должна обеспечивать возможность локализации защища</w:t>
      </w:r>
      <w:r w:rsidRPr="001C56A4">
        <w:t>е</w:t>
      </w:r>
      <w:r w:rsidRPr="001C56A4">
        <w:t>мой информации и разделения АИС «Налог-3» на сегменты по степени ограничения доступа к защищаемой информации в пределах функционального контура АИС «Налог-3» и обеспечивать требуемый (заданный) уровень безопасности ИР ФНС России в каждом сегменте, а именно:</w:t>
      </w:r>
    </w:p>
    <w:p w:rsidR="003D74FA" w:rsidRPr="001C56A4" w:rsidRDefault="003D74FA" w:rsidP="00D932C0">
      <w:pPr>
        <w:pStyle w:val="2"/>
        <w:numPr>
          <w:ilvl w:val="0"/>
          <w:numId w:val="80"/>
        </w:numPr>
      </w:pPr>
      <w:r w:rsidRPr="001C56A4">
        <w:rPr>
          <w:u w:val="single"/>
        </w:rPr>
        <w:t>Закрытые сегменты</w:t>
      </w:r>
      <w:r w:rsidRPr="001C56A4">
        <w:t>, предназначенные для обработки информации огран</w:t>
      </w:r>
      <w:r w:rsidRPr="001C56A4">
        <w:t>и</w:t>
      </w:r>
      <w:r w:rsidRPr="001C56A4">
        <w:t>ченного доступа и объединяющие АРМ пользователей АИС «Налог-3», имеющих доступ к такой информации, средства отображения, хранения, обработки, ввода, вывода, коммутации и маршрутизации такой информ</w:t>
      </w:r>
      <w:r w:rsidRPr="001C56A4">
        <w:t>а</w:t>
      </w:r>
      <w:r w:rsidRPr="001C56A4">
        <w:t>ции, а также информационные ресурсы, содержащие такую информацию. Закрытых сегментов может быть несколько, исходя из степени ограничения доступа к информации. Закрытые сегменты формируют внутриведомстве</w:t>
      </w:r>
      <w:r w:rsidRPr="001C56A4">
        <w:t>н</w:t>
      </w:r>
      <w:r w:rsidRPr="001C56A4">
        <w:t>ные контуры АИС «Налог-3», ИР которых доступны в пределах устано</w:t>
      </w:r>
      <w:r w:rsidRPr="001C56A4">
        <w:t>в</w:t>
      </w:r>
      <w:r w:rsidRPr="001C56A4">
        <w:t>ленных полномочий только сотрудникам ФНС России в пределах отдел</w:t>
      </w:r>
      <w:r w:rsidRPr="001C56A4">
        <w:t>ь</w:t>
      </w:r>
      <w:r w:rsidRPr="001C56A4">
        <w:t>ных (самостоятельных) объектов ФНС России и ведомственный контур АИС «Налог-3», ИР которого доступны в пределах установленных полн</w:t>
      </w:r>
      <w:r w:rsidRPr="001C56A4">
        <w:t>о</w:t>
      </w:r>
      <w:r w:rsidRPr="001C56A4">
        <w:t>мочий всем сотрудникам ФНС России независимо от объектовой прина</w:t>
      </w:r>
      <w:r w:rsidRPr="001C56A4">
        <w:t>д</w:t>
      </w:r>
      <w:r w:rsidRPr="001C56A4">
        <w:t>лежности. Закрытые сегменты также формируют состав межведомственн</w:t>
      </w:r>
      <w:r w:rsidRPr="001C56A4">
        <w:t>о</w:t>
      </w:r>
      <w:r w:rsidRPr="001C56A4">
        <w:t>го контура АИС «Налог-3», предназначенного для межведомственного о</w:t>
      </w:r>
      <w:r w:rsidRPr="001C56A4">
        <w:t>б</w:t>
      </w:r>
      <w:r w:rsidRPr="001C56A4">
        <w:t>мена информацией ограниченного доступа с пользователями других  орг</w:t>
      </w:r>
      <w:r w:rsidRPr="001C56A4">
        <w:t>а</w:t>
      </w:r>
      <w:r w:rsidRPr="001C56A4">
        <w:t>нов государственной и муниципальной  власти, организациями и гражд</w:t>
      </w:r>
      <w:r w:rsidRPr="001C56A4">
        <w:t>а</w:t>
      </w:r>
      <w:r w:rsidRPr="001C56A4">
        <w:t>нами. По функциональному признаку в АИС «Налог-3» могут быть выд</w:t>
      </w:r>
      <w:r w:rsidRPr="001C56A4">
        <w:t>е</w:t>
      </w:r>
      <w:r w:rsidRPr="001C56A4">
        <w:t>лены следующие закрытые сегменты, имеющие разные права доступа (применительно как к федеральному хранилищу данных, так и к хранил</w:t>
      </w:r>
      <w:r w:rsidRPr="001C56A4">
        <w:t>и</w:t>
      </w:r>
      <w:r w:rsidRPr="001C56A4">
        <w:t>щам данных региональных и местных налоговых органов):</w:t>
      </w:r>
    </w:p>
    <w:p w:rsidR="003D74FA" w:rsidRPr="001C56A4" w:rsidRDefault="003D74FA" w:rsidP="005D1898">
      <w:pPr>
        <w:pStyle w:val="2"/>
      </w:pPr>
      <w:r w:rsidRPr="001C56A4">
        <w:t>Сегмент обработки сведений, составляющих налоговую тайну (налоговые  транзакции, личный кабинет налогоплател</w:t>
      </w:r>
      <w:r w:rsidRPr="001C56A4">
        <w:t>ь</w:t>
      </w:r>
      <w:r w:rsidRPr="001C56A4">
        <w:t>щика);</w:t>
      </w:r>
    </w:p>
    <w:p w:rsidR="003D74FA" w:rsidRPr="001C56A4" w:rsidRDefault="003D74FA" w:rsidP="005D1898">
      <w:pPr>
        <w:pStyle w:val="2"/>
      </w:pPr>
      <w:r w:rsidRPr="001C56A4">
        <w:t>Сегмент обработки сведений, составляющих персональные да</w:t>
      </w:r>
      <w:r w:rsidRPr="001C56A4">
        <w:t>н</w:t>
      </w:r>
      <w:r w:rsidRPr="001C56A4">
        <w:t>ные (решение задач управления кадрами, личный кабинет нал</w:t>
      </w:r>
      <w:r w:rsidRPr="001C56A4">
        <w:t>о</w:t>
      </w:r>
      <w:r w:rsidRPr="001C56A4">
        <w:t>гоплательщ</w:t>
      </w:r>
      <w:r w:rsidRPr="001C56A4">
        <w:t>и</w:t>
      </w:r>
      <w:r w:rsidRPr="001C56A4">
        <w:t>ка);</w:t>
      </w:r>
    </w:p>
    <w:p w:rsidR="003D74FA" w:rsidRPr="001C56A4" w:rsidRDefault="003D74FA" w:rsidP="005D1898">
      <w:pPr>
        <w:pStyle w:val="2"/>
      </w:pPr>
      <w:r w:rsidRPr="001C56A4">
        <w:t>Сегмент обработки агрегированных сведений, необходимых для обеспечения работы информационно-аналитической системы ФНС России (витрины данных);</w:t>
      </w:r>
    </w:p>
    <w:p w:rsidR="003D74FA" w:rsidRPr="001C56A4" w:rsidRDefault="003D74FA" w:rsidP="005D1898">
      <w:pPr>
        <w:pStyle w:val="2"/>
      </w:pPr>
      <w:r w:rsidRPr="001C56A4">
        <w:t>Сегмент обработки сведений, необходимых для решения ко</w:t>
      </w:r>
      <w:r w:rsidRPr="001C56A4">
        <w:t>м</w:t>
      </w:r>
      <w:r w:rsidRPr="001C56A4">
        <w:t>плексной задачи «Управление финансами»;</w:t>
      </w:r>
    </w:p>
    <w:p w:rsidR="003D74FA" w:rsidRPr="001C56A4" w:rsidRDefault="003D74FA" w:rsidP="005D1898">
      <w:pPr>
        <w:pStyle w:val="2"/>
      </w:pPr>
      <w:r w:rsidRPr="001C56A4">
        <w:t>Сегменты обработки сведений, составляющих служебную или профессиональную тайну взаимодействующих с ФНС России органов государстве</w:t>
      </w:r>
      <w:r w:rsidRPr="001C56A4">
        <w:t>н</w:t>
      </w:r>
      <w:r w:rsidRPr="001C56A4">
        <w:t>ной власти;</w:t>
      </w:r>
    </w:p>
    <w:p w:rsidR="003D74FA" w:rsidRPr="001C56A4" w:rsidRDefault="003D74FA" w:rsidP="005D1898">
      <w:pPr>
        <w:pStyle w:val="2"/>
      </w:pPr>
      <w:r w:rsidRPr="001C56A4">
        <w:t>Сегмент обработки сведений о принципах, методах, технических решениях и прав</w:t>
      </w:r>
      <w:r w:rsidRPr="001C56A4">
        <w:t>и</w:t>
      </w:r>
      <w:r w:rsidRPr="001C56A4">
        <w:t>лах обеспечения безопасности информации в ФНС России.</w:t>
      </w:r>
    </w:p>
    <w:p w:rsidR="003D74FA" w:rsidRPr="001C56A4" w:rsidRDefault="003D74FA" w:rsidP="00D932C0">
      <w:pPr>
        <w:pStyle w:val="2"/>
        <w:numPr>
          <w:ilvl w:val="0"/>
          <w:numId w:val="81"/>
        </w:numPr>
      </w:pPr>
      <w:r w:rsidRPr="001C56A4">
        <w:rPr>
          <w:u w:val="single"/>
        </w:rPr>
        <w:t>Внутрисистемные открытые сегменты</w:t>
      </w:r>
      <w:r w:rsidRPr="001C56A4">
        <w:t>, предназначенные для обработки о</w:t>
      </w:r>
      <w:r w:rsidRPr="001C56A4">
        <w:t>т</w:t>
      </w:r>
      <w:r w:rsidRPr="001C56A4">
        <w:t>крытой, но не общедоступной информации (открытой информации, подл</w:t>
      </w:r>
      <w:r w:rsidRPr="001C56A4">
        <w:t>е</w:t>
      </w:r>
      <w:r w:rsidRPr="001C56A4">
        <w:t>жащей защите) и объединяющие АРМ пользователей АИС «Налог-3», не имеющих полного доступа к информации о</w:t>
      </w:r>
      <w:r w:rsidRPr="001C56A4">
        <w:t>г</w:t>
      </w:r>
      <w:r w:rsidRPr="001C56A4">
        <w:t>раниченного доступа, средства отображения, хранения, обработки, ввода, вывода, коммутации и маршр</w:t>
      </w:r>
      <w:r w:rsidRPr="001C56A4">
        <w:t>у</w:t>
      </w:r>
      <w:r w:rsidRPr="001C56A4">
        <w:t>тизации такой информации, а также информационные ресурсы содержащие такую информацию. Внутрисистемные открытые сегменты входят в состав межведомственного контура АИС «Налог-3», предназначенного для ме</w:t>
      </w:r>
      <w:r w:rsidRPr="001C56A4">
        <w:t>ж</w:t>
      </w:r>
      <w:r w:rsidRPr="001C56A4">
        <w:t>ведомственного обмена открытой, но не общедоступной информацией с другими федеральными органами власти, а так же для обмена информ</w:t>
      </w:r>
      <w:r w:rsidRPr="001C56A4">
        <w:t>а</w:t>
      </w:r>
      <w:r w:rsidRPr="001C56A4">
        <w:t>цией с зарегистрированными и прошедшими верификацию внешними пользов</w:t>
      </w:r>
      <w:r w:rsidRPr="001C56A4">
        <w:t>а</w:t>
      </w:r>
      <w:r w:rsidRPr="001C56A4">
        <w:t>телями АИС «Налог-3» (налогоплательщики), которые наделены опред</w:t>
      </w:r>
      <w:r w:rsidRPr="001C56A4">
        <w:t>е</w:t>
      </w:r>
      <w:r w:rsidRPr="001C56A4">
        <w:t>ленными правами доступа к информационным ресурсам ФНС России. По функциональному признаку в АИС «Налог-3» могут быть выделены сл</w:t>
      </w:r>
      <w:r w:rsidRPr="001C56A4">
        <w:t>е</w:t>
      </w:r>
      <w:r w:rsidRPr="001C56A4">
        <w:t>дующие внутрисистемные открытые сегменты, имеющие разные права до</w:t>
      </w:r>
      <w:r w:rsidRPr="001C56A4">
        <w:t>с</w:t>
      </w:r>
      <w:r w:rsidRPr="001C56A4">
        <w:t>тупа (применительно как к федеральному хранилищу данных, так и к хр</w:t>
      </w:r>
      <w:r w:rsidRPr="001C56A4">
        <w:t>а</w:t>
      </w:r>
      <w:r w:rsidRPr="001C56A4">
        <w:t>нилищам данных региональных и местных налоговых орг</w:t>
      </w:r>
      <w:r w:rsidRPr="001C56A4">
        <w:t>а</w:t>
      </w:r>
      <w:r w:rsidRPr="001C56A4">
        <w:t>нов):</w:t>
      </w:r>
    </w:p>
    <w:p w:rsidR="003D74FA" w:rsidRPr="001C56A4" w:rsidRDefault="003D74FA" w:rsidP="005D1898">
      <w:pPr>
        <w:pStyle w:val="2"/>
      </w:pPr>
      <w:r w:rsidRPr="001C56A4">
        <w:t>Сегмент обработки открытых сведений взаимодействующих о</w:t>
      </w:r>
      <w:r w:rsidRPr="001C56A4">
        <w:t>р</w:t>
      </w:r>
      <w:r w:rsidRPr="001C56A4">
        <w:t>ганов государственной власти, чувствительных к их модифик</w:t>
      </w:r>
      <w:r w:rsidRPr="001C56A4">
        <w:t>а</w:t>
      </w:r>
      <w:r w:rsidRPr="001C56A4">
        <w:t>ции или уничт</w:t>
      </w:r>
      <w:r w:rsidRPr="001C56A4">
        <w:t>о</w:t>
      </w:r>
      <w:r w:rsidRPr="001C56A4">
        <w:t>жению;</w:t>
      </w:r>
    </w:p>
    <w:p w:rsidR="003D74FA" w:rsidRPr="001C56A4" w:rsidRDefault="003D74FA" w:rsidP="005D1898">
      <w:pPr>
        <w:pStyle w:val="2"/>
      </w:pPr>
      <w:r w:rsidRPr="001C56A4">
        <w:t>Сегмент обработки обезличенных агрегированных сведений по проведенным налоговым  транзакциям (личный кабинет налог</w:t>
      </w:r>
      <w:r w:rsidRPr="001C56A4">
        <w:t>о</w:t>
      </w:r>
      <w:r w:rsidRPr="001C56A4">
        <w:t>плател</w:t>
      </w:r>
      <w:r w:rsidRPr="001C56A4">
        <w:t>ь</w:t>
      </w:r>
      <w:r w:rsidRPr="001C56A4">
        <w:t>щика).</w:t>
      </w:r>
    </w:p>
    <w:p w:rsidR="003D74FA" w:rsidRPr="001C56A4" w:rsidRDefault="003D74FA" w:rsidP="00D932C0">
      <w:pPr>
        <w:pStyle w:val="2"/>
        <w:numPr>
          <w:ilvl w:val="0"/>
          <w:numId w:val="82"/>
        </w:numPr>
      </w:pPr>
      <w:r w:rsidRPr="001C56A4">
        <w:rPr>
          <w:u w:val="single"/>
        </w:rPr>
        <w:t>Внешние открытые сегменты</w:t>
      </w:r>
      <w:r w:rsidRPr="001C56A4">
        <w:t>, используемые для обработки открытой о</w:t>
      </w:r>
      <w:r w:rsidRPr="001C56A4">
        <w:t>б</w:t>
      </w:r>
      <w:r w:rsidRPr="001C56A4">
        <w:t>щедоступной информации и объединяющие средства обработки и хранения информации, предназначенной для внешних пользователей, не входящих в состав информацио</w:t>
      </w:r>
      <w:r w:rsidRPr="001C56A4">
        <w:t>н</w:t>
      </w:r>
      <w:r w:rsidRPr="001C56A4">
        <w:t>ной системы (открытые порталы, открытые почтовые и публичные серверы и пр.), а также средства обеспечения доступа к такой информации внешних пользователей. Внешние открытые сегменты форм</w:t>
      </w:r>
      <w:r w:rsidRPr="001C56A4">
        <w:t>и</w:t>
      </w:r>
      <w:r w:rsidRPr="001C56A4">
        <w:t>руют открытый контур АИС «Налог-3», предназначенный для обмена и</w:t>
      </w:r>
      <w:r w:rsidRPr="001C56A4">
        <w:t>н</w:t>
      </w:r>
      <w:r w:rsidRPr="001C56A4">
        <w:t>формацией в внешними пользователями, не проходящими процедуры  р</w:t>
      </w:r>
      <w:r w:rsidRPr="001C56A4">
        <w:t>е</w:t>
      </w:r>
      <w:r w:rsidRPr="001C56A4">
        <w:t>гистрации. По функциональному признаку в АИС «Налог-3» могут быть выделены следующие внешние открытые сегменты (применительно как к федеральному хранилищу данных, так и к хранилищам данных регионал</w:t>
      </w:r>
      <w:r w:rsidRPr="001C56A4">
        <w:t>ь</w:t>
      </w:r>
      <w:r w:rsidRPr="001C56A4">
        <w:t>ных и местных налоговых орг</w:t>
      </w:r>
      <w:r w:rsidRPr="001C56A4">
        <w:t>а</w:t>
      </w:r>
      <w:r w:rsidRPr="001C56A4">
        <w:t>нов):</w:t>
      </w:r>
    </w:p>
    <w:p w:rsidR="003D74FA" w:rsidRPr="001C56A4" w:rsidRDefault="003D74FA" w:rsidP="005D1898">
      <w:pPr>
        <w:pStyle w:val="2"/>
      </w:pPr>
      <w:r w:rsidRPr="001C56A4">
        <w:t>Сегмент обработки сведений, размещаемых на открытом порт</w:t>
      </w:r>
      <w:r w:rsidRPr="001C56A4">
        <w:t>а</w:t>
      </w:r>
      <w:r w:rsidRPr="001C56A4">
        <w:t>ле ФНС России;</w:t>
      </w:r>
    </w:p>
    <w:p w:rsidR="003D74FA" w:rsidRPr="001C56A4" w:rsidRDefault="003D74FA" w:rsidP="005D1898">
      <w:pPr>
        <w:pStyle w:val="2"/>
      </w:pPr>
      <w:r w:rsidRPr="001C56A4">
        <w:t>Сегмент обработки данных, размещаемых на открытых почт</w:t>
      </w:r>
      <w:r w:rsidRPr="001C56A4">
        <w:t>о</w:t>
      </w:r>
      <w:r w:rsidRPr="001C56A4">
        <w:t>вых и публичных се</w:t>
      </w:r>
      <w:r w:rsidRPr="001C56A4">
        <w:t>р</w:t>
      </w:r>
      <w:r w:rsidRPr="001C56A4">
        <w:t>верах ФНС России.</w:t>
      </w:r>
    </w:p>
    <w:p w:rsidR="003D74FA" w:rsidRPr="001C56A4" w:rsidRDefault="003D74FA" w:rsidP="00D932C0">
      <w:pPr>
        <w:pStyle w:val="2"/>
        <w:numPr>
          <w:ilvl w:val="0"/>
          <w:numId w:val="83"/>
        </w:numPr>
      </w:pPr>
      <w:r w:rsidRPr="001C56A4">
        <w:rPr>
          <w:u w:val="single"/>
        </w:rPr>
        <w:t>Удаленные сегменты</w:t>
      </w:r>
      <w:r w:rsidRPr="001C56A4">
        <w:t xml:space="preserve"> (как открытые, так и  закрытые), объединяющие АРМ удаленных (или мобильных) пользователей АИС «Налог-3», средства от</w:t>
      </w:r>
      <w:r w:rsidRPr="001C56A4">
        <w:t>о</w:t>
      </w:r>
      <w:r w:rsidRPr="001C56A4">
        <w:t>бражения, хранения, ввода, вывода, передачи информ</w:t>
      </w:r>
      <w:r w:rsidRPr="001C56A4">
        <w:t>а</w:t>
      </w:r>
      <w:r w:rsidRPr="001C56A4">
        <w:t xml:space="preserve">ции АРМ. </w:t>
      </w:r>
    </w:p>
    <w:p w:rsidR="003D74FA" w:rsidRPr="001C56A4" w:rsidRDefault="003D74FA" w:rsidP="005D1898">
      <w:pPr>
        <w:pStyle w:val="141"/>
      </w:pPr>
      <w:r w:rsidRPr="001C56A4">
        <w:t>Конкретный состав сегментов АИС «Налог-3» определяется на этапе технич</w:t>
      </w:r>
      <w:r w:rsidRPr="001C56A4">
        <w:t>е</w:t>
      </w:r>
      <w:r w:rsidRPr="001C56A4">
        <w:t>ского проектирования исходя из функциональной принадлежности  и назначения инфр</w:t>
      </w:r>
      <w:r w:rsidRPr="001C56A4">
        <w:t>а</w:t>
      </w:r>
      <w:r w:rsidRPr="001C56A4">
        <w:t xml:space="preserve">структурных элементов АИС «Налог-3». </w:t>
      </w:r>
    </w:p>
    <w:p w:rsidR="003D74FA" w:rsidRPr="001C56A4" w:rsidRDefault="003D74FA" w:rsidP="005D1898">
      <w:pPr>
        <w:pStyle w:val="141"/>
      </w:pPr>
      <w:r w:rsidRPr="001C56A4">
        <w:t>Границей сегментов АИС «Налог-3» является внешний по отношению к се</w:t>
      </w:r>
      <w:r w:rsidRPr="001C56A4">
        <w:t>г</w:t>
      </w:r>
      <w:r w:rsidRPr="001C56A4">
        <w:t>менту порт коммутирующих (маршрутизирующих) устройств или средства защиты информации, установленных в точке сопряжения с другими се</w:t>
      </w:r>
      <w:r w:rsidRPr="001C56A4">
        <w:t>г</w:t>
      </w:r>
      <w:r w:rsidRPr="001C56A4">
        <w:t>ментами.</w:t>
      </w:r>
    </w:p>
    <w:p w:rsidR="003D74FA" w:rsidRPr="001C56A4" w:rsidRDefault="003D74FA" w:rsidP="005D1898">
      <w:pPr>
        <w:pStyle w:val="141"/>
      </w:pPr>
      <w:r w:rsidRPr="001C56A4">
        <w:t>Внутреннее деление сегментов где производится обработка информации о</w:t>
      </w:r>
      <w:r w:rsidRPr="001C56A4">
        <w:t>д</w:t>
      </w:r>
      <w:r w:rsidRPr="001C56A4">
        <w:t>ной степени конфиденциальности (открытая общедоступная, открытая не общедо</w:t>
      </w:r>
      <w:r w:rsidRPr="001C56A4">
        <w:t>с</w:t>
      </w:r>
      <w:r w:rsidRPr="001C56A4">
        <w:t>тупная, ограниченного доступа) может осуществлятся с применением технологий логического разделения пот</w:t>
      </w:r>
      <w:r w:rsidRPr="001C56A4">
        <w:t>о</w:t>
      </w:r>
      <w:r w:rsidRPr="001C56A4">
        <w:t xml:space="preserve">ков информации. </w:t>
      </w:r>
    </w:p>
    <w:p w:rsidR="003D74FA" w:rsidRPr="001C56A4" w:rsidRDefault="003D74FA" w:rsidP="005D1898">
      <w:pPr>
        <w:pStyle w:val="4"/>
      </w:pPr>
      <w:bookmarkStart w:id="295" w:name="_Toc270421296"/>
      <w:bookmarkStart w:id="296" w:name="_Toc278283888"/>
      <w:bookmarkStart w:id="297" w:name="_Toc280099873"/>
      <w:r w:rsidRPr="001C56A4">
        <w:t>Общий порядок сопряжения сегментов</w:t>
      </w:r>
      <w:bookmarkEnd w:id="295"/>
      <w:bookmarkEnd w:id="296"/>
      <w:bookmarkEnd w:id="297"/>
      <w:r w:rsidRPr="001C56A4">
        <w:t xml:space="preserve"> </w:t>
      </w:r>
    </w:p>
    <w:p w:rsidR="003D74FA" w:rsidRPr="001C56A4" w:rsidRDefault="003D74FA" w:rsidP="005D1898">
      <w:pPr>
        <w:pStyle w:val="141"/>
      </w:pPr>
      <w:r w:rsidRPr="001C56A4">
        <w:t>При построении АИС «Налог-3» должна обеспечиваться возможность сопр</w:t>
      </w:r>
      <w:r w:rsidRPr="001C56A4">
        <w:t>я</w:t>
      </w:r>
      <w:r w:rsidRPr="001C56A4">
        <w:t>жения ее сегментов между собой только через специальные комплексы средств з</w:t>
      </w:r>
      <w:r w:rsidRPr="001C56A4">
        <w:t>а</w:t>
      </w:r>
      <w:r w:rsidRPr="001C56A4">
        <w:t>щиты информации, размещаемые в точках их сопряжения и не снижающие наивы</w:t>
      </w:r>
      <w:r w:rsidRPr="001C56A4">
        <w:t>с</w:t>
      </w:r>
      <w:r w:rsidRPr="001C56A4">
        <w:t>ший установленный для сегмента АИС «Налог-3» класс защищенности. Количество точек сопряжения одного сегмента с другими должно быть минимально необход</w:t>
      </w:r>
      <w:r w:rsidRPr="001C56A4">
        <w:t>и</w:t>
      </w:r>
      <w:r w:rsidRPr="001C56A4">
        <w:t>мым (ограниченным). Регламентация межсегментного обмена информацией дост</w:t>
      </w:r>
      <w:r w:rsidRPr="001C56A4">
        <w:t>и</w:t>
      </w:r>
      <w:r w:rsidRPr="001C56A4">
        <w:t>гается применением заданной политики доступа на комплексах средств защиты и</w:t>
      </w:r>
      <w:r w:rsidRPr="001C56A4">
        <w:t>н</w:t>
      </w:r>
      <w:r w:rsidRPr="001C56A4">
        <w:t>формации. Общая схема сегментир</w:t>
      </w:r>
      <w:r w:rsidRPr="001C56A4">
        <w:t>о</w:t>
      </w:r>
      <w:r w:rsidRPr="001C56A4">
        <w:t>вания на примере ЦОД ФНС России приведена на рисунке 1.</w:t>
      </w:r>
    </w:p>
    <w:p w:rsidR="003D74FA" w:rsidRPr="001C56A4" w:rsidRDefault="003D74FA" w:rsidP="005D1898">
      <w:pPr>
        <w:pStyle w:val="141"/>
      </w:pPr>
      <w:r w:rsidRPr="001C56A4">
        <w:t>Закрытые сегменты АИС «Налог-3» (сегменты более высокого класса защ</w:t>
      </w:r>
      <w:r w:rsidRPr="001C56A4">
        <w:t>и</w:t>
      </w:r>
      <w:r w:rsidRPr="001C56A4">
        <w:t>щенности) располагаются внутри открытых сегментов (сегментов более низкого класса защищенности) и отделяются от них периметром безопасности. При этом, для пользователей открытого сегмента АИС «Налог-3», весь закрытый сегмент до</w:t>
      </w:r>
      <w:r w:rsidRPr="001C56A4">
        <w:t>л</w:t>
      </w:r>
      <w:r w:rsidRPr="001C56A4">
        <w:t>жен быть воспринимаем как один пользователь (скрытие топологии закрытого се</w:t>
      </w:r>
      <w:r w:rsidRPr="001C56A4">
        <w:t>г</w:t>
      </w:r>
      <w:r w:rsidRPr="001C56A4">
        <w:t>мента). Закрытые сегменты могут сопрягаться только с открытыми сегментами АИС «Налог-3» и не могут быть непосредственно сопряжены с удаленными сегментами или с глобальными информационно-телекоммуникационными сетями общего пол</w:t>
      </w:r>
      <w:r w:rsidRPr="001C56A4">
        <w:t>ь</w:t>
      </w:r>
      <w:r w:rsidRPr="001C56A4">
        <w:t>зования (Интернет). Удаленный закрытый сегмент сопр</w:t>
      </w:r>
      <w:r w:rsidRPr="001C56A4">
        <w:t>я</w:t>
      </w:r>
      <w:r w:rsidRPr="001C56A4">
        <w:t>гается только с закрытым сегментом с обязательным использованием средств криптографической защиты к</w:t>
      </w:r>
      <w:r w:rsidRPr="001C56A4">
        <w:t>а</w:t>
      </w:r>
      <w:r w:rsidRPr="001C56A4">
        <w:t>нала связи. Удаленные открытые сегменты сопрягаются с внутрисистемными о</w:t>
      </w:r>
      <w:r w:rsidRPr="001C56A4">
        <w:t>т</w:t>
      </w:r>
      <w:r w:rsidRPr="001C56A4">
        <w:t xml:space="preserve">крытыми или  внешними открытыми сегментами АИС «Налог-3». </w:t>
      </w:r>
    </w:p>
    <w:p w:rsidR="003D74FA" w:rsidRPr="001C56A4" w:rsidRDefault="003D74FA" w:rsidP="005D1898">
      <w:pPr>
        <w:pStyle w:val="141"/>
      </w:pPr>
      <w:r w:rsidRPr="001C56A4">
        <w:t>Внутрисегментное деление достигается логическим разделением потоков и</w:t>
      </w:r>
      <w:r w:rsidRPr="001C56A4">
        <w:t>н</w:t>
      </w:r>
      <w:r w:rsidRPr="001C56A4">
        <w:t>формации. Логическое разделение производится на коммутирующих (маршрутиз</w:t>
      </w:r>
      <w:r w:rsidRPr="001C56A4">
        <w:t>и</w:t>
      </w:r>
      <w:r w:rsidRPr="001C56A4">
        <w:t>рующих) устройствах или средствах защиты информации Внутрисегментный обмен информацией также регламентируется политикой доступа.</w:t>
      </w:r>
    </w:p>
    <w:p w:rsidR="003D74FA" w:rsidRPr="001C56A4" w:rsidRDefault="003D74FA" w:rsidP="005D1898">
      <w:pPr>
        <w:pStyle w:val="4"/>
      </w:pPr>
      <w:bookmarkStart w:id="298" w:name="_Toc280099874"/>
      <w:r w:rsidRPr="001C56A4">
        <w:t>Порядок организации межсегментного информационного обмена</w:t>
      </w:r>
      <w:bookmarkEnd w:id="298"/>
      <w:r w:rsidRPr="001C56A4">
        <w:t xml:space="preserve"> </w:t>
      </w:r>
    </w:p>
    <w:p w:rsidR="003D74FA" w:rsidRPr="001C56A4" w:rsidRDefault="003D74FA" w:rsidP="005D1898">
      <w:pPr>
        <w:pStyle w:val="141"/>
      </w:pPr>
      <w:r w:rsidRPr="001C56A4">
        <w:t>Создаваемая СОБИ должна обеспечивать формирование матрицы доступа, о</w:t>
      </w:r>
      <w:r w:rsidRPr="001C56A4">
        <w:t>п</w:t>
      </w:r>
      <w:r w:rsidRPr="001C56A4">
        <w:t>ределяющей (и ограничивающей) конкретные полномочия пользователей различных сегментов АИС «Налог-3» по обращению к конкретным информационным ресу</w:t>
      </w:r>
      <w:r w:rsidRPr="001C56A4">
        <w:t>р</w:t>
      </w:r>
      <w:r w:rsidRPr="001C56A4">
        <w:t>сам.</w:t>
      </w:r>
    </w:p>
    <w:p w:rsidR="003D74FA" w:rsidRPr="001C56A4" w:rsidRDefault="003D74FA" w:rsidP="005D1898">
      <w:pPr>
        <w:pStyle w:val="141"/>
      </w:pPr>
      <w:r w:rsidRPr="001C56A4">
        <w:t>Пользователи внутрисистемного и внешнего открытых сегментов АИС «Н</w:t>
      </w:r>
      <w:r w:rsidRPr="001C56A4">
        <w:t>а</w:t>
      </w:r>
      <w:r w:rsidRPr="001C56A4">
        <w:t>лог-3» не должны иметь доступа к информационным ресурсам и процессам закр</w:t>
      </w:r>
      <w:r w:rsidRPr="001C56A4">
        <w:t>ы</w:t>
      </w:r>
      <w:r w:rsidRPr="001C56A4">
        <w:t>того сегмента АИС «Налог-3». Пользователи внешнего открытого сегмента АИС «Налог-3» могут иметь доступ к информационным ресурсам глобальных информ</w:t>
      </w:r>
      <w:r w:rsidRPr="001C56A4">
        <w:t>а</w:t>
      </w:r>
      <w:r w:rsidRPr="001C56A4">
        <w:t>ционно-телекоммуникационными сетями общего пользования (Интернет). Доступ пользователей внутрисистемного открытого и закрытого сегментов АИС «Налог-3» к информационным ресурсам сети Интернет должен обеспечиваться исключительно за счет создания контролируемых реплик этих информационных ресурсов внутри соответствующего сегме</w:t>
      </w:r>
      <w:r w:rsidRPr="001C56A4">
        <w:t>н</w:t>
      </w:r>
      <w:r w:rsidRPr="001C56A4">
        <w:t xml:space="preserve">та. </w:t>
      </w:r>
    </w:p>
    <w:p w:rsidR="003D74FA" w:rsidRPr="001C56A4" w:rsidRDefault="003D74FA" w:rsidP="005D1898">
      <w:pPr>
        <w:pStyle w:val="141"/>
      </w:pPr>
      <w:r w:rsidRPr="001C56A4">
        <w:t>Пользователи закрытого сегмента АИС «Налог-3» должны иметь прямой до</w:t>
      </w:r>
      <w:r w:rsidRPr="001C56A4">
        <w:t>с</w:t>
      </w:r>
      <w:r w:rsidRPr="001C56A4">
        <w:t>туп к информационным ресурсам и процессам закрытого сегмента и не могут иметь прямого доступа к информационным ресурсам и процессам внутрисистемного и внешнего открытых сегментов. Пользователи внутрисистемного открытого  удале</w:t>
      </w:r>
      <w:r w:rsidRPr="001C56A4">
        <w:t>н</w:t>
      </w:r>
      <w:r w:rsidRPr="001C56A4">
        <w:t>ного сегмента АИС «Налог-3» при осуществлении обмена информацией должны иметь доступ только к информационным ресурсам или процессам внутрисистемного открытого сегмента информационной системы. При этом прямой доступ к инфо</w:t>
      </w:r>
      <w:r w:rsidRPr="001C56A4">
        <w:t>р</w:t>
      </w:r>
      <w:r w:rsidRPr="001C56A4">
        <w:t>мационным ресурсам глобальных и</w:t>
      </w:r>
      <w:r w:rsidRPr="001C56A4">
        <w:t>н</w:t>
      </w:r>
      <w:r w:rsidRPr="001C56A4">
        <w:t>формационно-телекоммуникационным сетям общего пользования не допускается (запрещается).</w:t>
      </w:r>
    </w:p>
    <w:p w:rsidR="00277DB5" w:rsidRPr="001C56A4" w:rsidRDefault="003D74FA" w:rsidP="00277DB5">
      <w:r w:rsidRPr="001C56A4">
        <w:t>Пользователи внешнего открытого удаленного сегмента АИС «Налог-3» при осуществлении обмена информацией, могут иметь прямой доступ к глобальным и</w:t>
      </w:r>
      <w:r w:rsidRPr="001C56A4">
        <w:t>н</w:t>
      </w:r>
      <w:r w:rsidRPr="001C56A4">
        <w:t>формационным системам. При этом доступ пользователей внешнего открытого уд</w:t>
      </w:r>
      <w:r w:rsidRPr="001C56A4">
        <w:t>а</w:t>
      </w:r>
      <w:r w:rsidRPr="001C56A4">
        <w:t>ленного сегмента АИС «Налог-3» к закрытому и внутрисистемному открытому се</w:t>
      </w:r>
      <w:r w:rsidRPr="001C56A4">
        <w:t>г</w:t>
      </w:r>
      <w:r w:rsidRPr="001C56A4">
        <w:t>ментам запрещае</w:t>
      </w:r>
      <w:r w:rsidRPr="001C56A4">
        <w:t>т</w:t>
      </w:r>
      <w:r w:rsidRPr="001C56A4">
        <w:t>ся.</w:t>
      </w:r>
    </w:p>
    <w:p w:rsidR="003D74FA" w:rsidRPr="001C56A4" w:rsidRDefault="003D74FA" w:rsidP="005D1898">
      <w:pPr>
        <w:pStyle w:val="30"/>
      </w:pPr>
      <w:bookmarkStart w:id="299" w:name="_Toc279598725"/>
      <w:bookmarkStart w:id="300" w:name="_Toc279599090"/>
      <w:bookmarkStart w:id="301" w:name="_Toc279406642"/>
      <w:bookmarkStart w:id="302" w:name="_Toc270421298"/>
      <w:bookmarkStart w:id="303" w:name="_Toc278283898"/>
      <w:bookmarkStart w:id="304" w:name="_Toc279413817"/>
      <w:bookmarkStart w:id="305" w:name="_Toc280099875"/>
      <w:bookmarkEnd w:id="299"/>
      <w:bookmarkEnd w:id="300"/>
      <w:bookmarkEnd w:id="301"/>
      <w:r w:rsidRPr="001C56A4">
        <w:t>Предложения по обеспечению ИБ при использовании сети И</w:t>
      </w:r>
      <w:r w:rsidRPr="001C56A4">
        <w:t>н</w:t>
      </w:r>
      <w:r w:rsidRPr="001C56A4">
        <w:t>тернет</w:t>
      </w:r>
      <w:bookmarkEnd w:id="302"/>
      <w:bookmarkEnd w:id="303"/>
      <w:bookmarkEnd w:id="304"/>
      <w:bookmarkEnd w:id="305"/>
    </w:p>
    <w:p w:rsidR="003D74FA" w:rsidRPr="001C56A4" w:rsidRDefault="003D74FA" w:rsidP="005D1898">
      <w:pPr>
        <w:pStyle w:val="141"/>
      </w:pPr>
      <w:r w:rsidRPr="001C56A4">
        <w:t>Особенности обеспечения безопасности информационных ресурсов ФНС Ро</w:t>
      </w:r>
      <w:r w:rsidRPr="001C56A4">
        <w:t>с</w:t>
      </w:r>
      <w:r w:rsidRPr="001C56A4">
        <w:t>сии при сопряжении информационной системы с глобальными и</w:t>
      </w:r>
      <w:r w:rsidRPr="001C56A4">
        <w:t>н</w:t>
      </w:r>
      <w:r w:rsidRPr="001C56A4">
        <w:t>формационно-телекоммуникационными сетями обусловлены тем, что польз</w:t>
      </w:r>
      <w:r w:rsidRPr="001C56A4">
        <w:t>о</w:t>
      </w:r>
      <w:r w:rsidRPr="001C56A4">
        <w:t>ватели АИС «Налог-3» м</w:t>
      </w:r>
      <w:r w:rsidRPr="001C56A4">
        <w:t>о</w:t>
      </w:r>
      <w:r w:rsidRPr="001C56A4">
        <w:t>гут использовать глобальные информационно-телекоммуникационные сети в качестве:</w:t>
      </w:r>
    </w:p>
    <w:p w:rsidR="003D74FA" w:rsidRPr="001C56A4" w:rsidRDefault="003D74FA" w:rsidP="008C5A84">
      <w:pPr>
        <w:pStyle w:val="a"/>
      </w:pPr>
      <w:r w:rsidRPr="001C56A4">
        <w:t>транспортной среды при межведомственном обмене информацией между собой и с другими органами государственной власти (</w:t>
      </w:r>
      <w:r w:rsidRPr="001C56A4">
        <w:rPr>
          <w:u w:val="single"/>
        </w:rPr>
        <w:t>транспортная задача</w:t>
      </w:r>
      <w:r w:rsidRPr="001C56A4">
        <w:t>);</w:t>
      </w:r>
    </w:p>
    <w:p w:rsidR="003D74FA" w:rsidRPr="001C56A4" w:rsidRDefault="003D74FA" w:rsidP="008C5A84">
      <w:pPr>
        <w:pStyle w:val="a"/>
      </w:pPr>
      <w:r w:rsidRPr="001C56A4">
        <w:t>средства предоставления открытых общедоступных информацио</w:t>
      </w:r>
      <w:r w:rsidRPr="001C56A4">
        <w:t>н</w:t>
      </w:r>
      <w:r w:rsidRPr="001C56A4">
        <w:t>ных ресурсов, любому внешнему пользователю не принадлежащ</w:t>
      </w:r>
      <w:r w:rsidRPr="001C56A4">
        <w:t>е</w:t>
      </w:r>
      <w:r w:rsidRPr="001C56A4">
        <w:t>му к АИС «Налог-3» (</w:t>
      </w:r>
      <w:r w:rsidRPr="001C56A4">
        <w:rPr>
          <w:u w:val="single"/>
        </w:rPr>
        <w:t>портальная з</w:t>
      </w:r>
      <w:r w:rsidRPr="001C56A4">
        <w:rPr>
          <w:u w:val="single"/>
        </w:rPr>
        <w:t>а</w:t>
      </w:r>
      <w:r w:rsidRPr="001C56A4">
        <w:rPr>
          <w:u w:val="single"/>
        </w:rPr>
        <w:t>дача</w:t>
      </w:r>
      <w:r w:rsidRPr="001C56A4">
        <w:t>);</w:t>
      </w:r>
    </w:p>
    <w:p w:rsidR="003D74FA" w:rsidRPr="001C56A4" w:rsidRDefault="003D74FA" w:rsidP="008C5A84">
      <w:pPr>
        <w:pStyle w:val="a"/>
      </w:pPr>
      <w:r w:rsidRPr="001C56A4">
        <w:t>средства получения пользователями АИС «Налог-3» информации, содержащейся в информационных ресурсах глобальных информ</w:t>
      </w:r>
      <w:r w:rsidRPr="001C56A4">
        <w:t>а</w:t>
      </w:r>
      <w:r w:rsidRPr="001C56A4">
        <w:t>ционно-телекоммуникационных сетей (</w:t>
      </w:r>
      <w:r w:rsidRPr="001C56A4">
        <w:rPr>
          <w:u w:val="single"/>
        </w:rPr>
        <w:t>информационная зад</w:t>
      </w:r>
      <w:r w:rsidRPr="001C56A4">
        <w:rPr>
          <w:u w:val="single"/>
        </w:rPr>
        <w:t>а</w:t>
      </w:r>
      <w:r w:rsidRPr="001C56A4">
        <w:rPr>
          <w:u w:val="single"/>
        </w:rPr>
        <w:t>ча</w:t>
      </w:r>
      <w:r w:rsidRPr="001C56A4">
        <w:t>).</w:t>
      </w:r>
    </w:p>
    <w:p w:rsidR="003D74FA" w:rsidRPr="001C56A4" w:rsidRDefault="003D74FA" w:rsidP="005D1898">
      <w:pPr>
        <w:pStyle w:val="4"/>
      </w:pPr>
      <w:bookmarkStart w:id="306" w:name="_Toc270421299"/>
      <w:bookmarkStart w:id="307" w:name="_Toc278283899"/>
      <w:bookmarkStart w:id="308" w:name="_Toc280099876"/>
      <w:r w:rsidRPr="001C56A4">
        <w:t>Особенности сопряжения с глобальными информационно-телекоммуникационными сетями</w:t>
      </w:r>
      <w:bookmarkEnd w:id="306"/>
      <w:bookmarkEnd w:id="307"/>
      <w:bookmarkEnd w:id="308"/>
    </w:p>
    <w:p w:rsidR="003D74FA" w:rsidRPr="001C56A4" w:rsidRDefault="003D74FA" w:rsidP="005D1898">
      <w:pPr>
        <w:pStyle w:val="141"/>
      </w:pPr>
      <w:r w:rsidRPr="001C56A4">
        <w:t>Глобальные информационно-телекоммуникационные сети общего пользов</w:t>
      </w:r>
      <w:r w:rsidRPr="001C56A4">
        <w:t>а</w:t>
      </w:r>
      <w:r w:rsidRPr="001C56A4">
        <w:t>ния могут сопрягаться только с буферным сегментом АИС «Налог-3», в пределах которого, в точках его сопряжения с коммутационным оборудованием провайдеров глобальных информационно-телекоммуникационных сетей общего пользования, должен быть установлен сервер, реализующий фун</w:t>
      </w:r>
      <w:r w:rsidRPr="001C56A4">
        <w:t>к</w:t>
      </w:r>
      <w:r w:rsidRPr="001C56A4">
        <w:t>ции Proxy-сервера и NAT-технологию и обеспечивающий скрытие адресного пространства (топологии) АИС «Налог-3». Адресное пространство АИС «Налог-3» должно быть самостоятельным и не может являться подмножеством адресного пространства глобальных информац</w:t>
      </w:r>
      <w:r w:rsidRPr="001C56A4">
        <w:t>и</w:t>
      </w:r>
      <w:r w:rsidRPr="001C56A4">
        <w:t>онно-телекоммуникационных сетей общего польз</w:t>
      </w:r>
      <w:r w:rsidRPr="001C56A4">
        <w:t>о</w:t>
      </w:r>
      <w:r w:rsidRPr="001C56A4">
        <w:t>вания.</w:t>
      </w:r>
    </w:p>
    <w:p w:rsidR="003D74FA" w:rsidRPr="001C56A4" w:rsidRDefault="003D74FA" w:rsidP="005D1898">
      <w:pPr>
        <w:pStyle w:val="141"/>
      </w:pPr>
      <w:r w:rsidRPr="001C56A4">
        <w:t>Встроенные в программное обеспечение коммуникационных серверов, комм</w:t>
      </w:r>
      <w:r w:rsidRPr="001C56A4">
        <w:t>у</w:t>
      </w:r>
      <w:r w:rsidRPr="001C56A4">
        <w:t>таторов и маршрутизаторов, межсетевых экранов, средств защиты информации и разграничения доступа к информации, установленных в точках сопряжения с гл</w:t>
      </w:r>
      <w:r w:rsidRPr="001C56A4">
        <w:t>о</w:t>
      </w:r>
      <w:r w:rsidRPr="001C56A4">
        <w:t>бальными информационно-телекоммуникационными сетями общего пользования, должны быть корректно настроены и исключать возможность чтения, изменения и/или разрушения управляющей информации, хранящейся в этом оборудовании (таблиц маршрутизации, полномочий пользователей, запрещения доступа по опр</w:t>
      </w:r>
      <w:r w:rsidRPr="001C56A4">
        <w:t>е</w:t>
      </w:r>
      <w:r w:rsidRPr="001C56A4">
        <w:t>делённым портам, ограничения доступа по времени и пр.), накапливать статистику использования сетевых ресурсов и попыток несанкционированного доступа в пер</w:t>
      </w:r>
      <w:r w:rsidRPr="001C56A4">
        <w:t>и</w:t>
      </w:r>
      <w:r w:rsidRPr="001C56A4">
        <w:t>метр АИС «Налог-3».</w:t>
      </w:r>
    </w:p>
    <w:p w:rsidR="003D74FA" w:rsidRPr="001C56A4" w:rsidRDefault="003D74FA" w:rsidP="005D1898">
      <w:pPr>
        <w:pStyle w:val="141"/>
      </w:pPr>
      <w:r w:rsidRPr="001C56A4">
        <w:t>Средства защиты информации, используемые на серверах буферного сегмента АИС «Налог-3», должны обеспечивать контроль целостности имеющегося на них программного обеспечения и информационных ресурсов ФНС России, их период</w:t>
      </w:r>
      <w:r w:rsidRPr="001C56A4">
        <w:t>и</w:t>
      </w:r>
      <w:r w:rsidRPr="001C56A4">
        <w:t>ческий мониторинг для устранения возможности его компрометации при реализ</w:t>
      </w:r>
      <w:r w:rsidRPr="001C56A4">
        <w:t>а</w:t>
      </w:r>
      <w:r w:rsidRPr="001C56A4">
        <w:t>ции портальной задачи.</w:t>
      </w:r>
    </w:p>
    <w:p w:rsidR="003D74FA" w:rsidRPr="001C56A4" w:rsidRDefault="003D74FA" w:rsidP="005D1898">
      <w:pPr>
        <w:pStyle w:val="141"/>
      </w:pPr>
      <w:r w:rsidRPr="001C56A4">
        <w:t>Согласно существующим требованиям</w:t>
      </w:r>
      <w:r w:rsidR="007354A0" w:rsidRPr="001C56A4">
        <w:rPr>
          <w:rStyle w:val="af6"/>
        </w:rPr>
        <w:footnoteReference w:id="6"/>
      </w:r>
      <w:r w:rsidRPr="001C56A4">
        <w:t>, при необходимости подключения АИС «Налог-3» к глобальным информационно-телекоммуникационным сетям, а также при размещении общедоступной информации, в глобальных информационно-телекоммуникационных сетях (Интернет) необходимо использовать специально предназначенные для этого средства защиты информации, в том числе шифровал</w:t>
      </w:r>
      <w:r w:rsidRPr="001C56A4">
        <w:t>ь</w:t>
      </w:r>
      <w:r w:rsidRPr="001C56A4">
        <w:t xml:space="preserve">ные (криптографические) средства, прошедшие в установленном законодательством РФ порядке сертификацию. Выполнение данного требования является обязательным для всех операторов государственных информационных систем. </w:t>
      </w:r>
    </w:p>
    <w:p w:rsidR="003D74FA" w:rsidRPr="001C56A4" w:rsidRDefault="003D74FA" w:rsidP="005D1898">
      <w:pPr>
        <w:pStyle w:val="4"/>
      </w:pPr>
      <w:bookmarkStart w:id="309" w:name="_Toc270421300"/>
      <w:bookmarkStart w:id="310" w:name="_Toc278283900"/>
      <w:bookmarkStart w:id="311" w:name="_Toc280099877"/>
      <w:r w:rsidRPr="001C56A4">
        <w:t xml:space="preserve">Особенности размещения ИР </w:t>
      </w:r>
      <w:bookmarkEnd w:id="309"/>
      <w:r w:rsidRPr="001C56A4">
        <w:t>ФНС России для оказания государс</w:t>
      </w:r>
      <w:r w:rsidRPr="001C56A4">
        <w:t>т</w:t>
      </w:r>
      <w:r w:rsidRPr="001C56A4">
        <w:t>венных услуг</w:t>
      </w:r>
      <w:bookmarkEnd w:id="310"/>
      <w:bookmarkEnd w:id="311"/>
    </w:p>
    <w:p w:rsidR="003D74FA" w:rsidRPr="001C56A4" w:rsidRDefault="003D74FA" w:rsidP="005D1898">
      <w:pPr>
        <w:pStyle w:val="141"/>
      </w:pPr>
      <w:r w:rsidRPr="001C56A4">
        <w:t>Оказание ФНС России государственных услуг непосредственно связано с и</w:t>
      </w:r>
      <w:r w:rsidRPr="001C56A4">
        <w:t>с</w:t>
      </w:r>
      <w:r w:rsidRPr="001C56A4">
        <w:t>пользованием для этих целей специальных порталов с передачей информации по глобальным информационными сетям (Internet). В связи с этим н</w:t>
      </w:r>
      <w:r w:rsidRPr="001C56A4">
        <w:t>е</w:t>
      </w:r>
      <w:r w:rsidRPr="001C56A4">
        <w:t>обходимо особое внимание уделять защите элементов АИС «Налог-3», участвующих в реализации г</w:t>
      </w:r>
      <w:r w:rsidRPr="001C56A4">
        <w:t>о</w:t>
      </w:r>
      <w:r w:rsidRPr="001C56A4">
        <w:t>сударственных услуг в электронном виде. Учитывая, что в основном для этих целей применяются общедоступные информационные ресурсы ФНС России, средства о</w:t>
      </w:r>
      <w:r w:rsidRPr="001C56A4">
        <w:t>б</w:t>
      </w:r>
      <w:r w:rsidRPr="001C56A4">
        <w:t>работки общедоступных информационных ресурсов ФНС России, предназначенных для внешних пользователей, не входящих в состав АИС «Налог-3» (серверы откр</w:t>
      </w:r>
      <w:r w:rsidRPr="001C56A4">
        <w:t>ы</w:t>
      </w:r>
      <w:r w:rsidRPr="001C56A4">
        <w:t>тых порталов, открытые почтовые и публичные серверы и пр.), а также средства обеспечения дост</w:t>
      </w:r>
      <w:r w:rsidRPr="001C56A4">
        <w:t>у</w:t>
      </w:r>
      <w:r w:rsidRPr="001C56A4">
        <w:t>па к таким информационным ресурсам, должны быть размещены в буферном сегменте. Открытые общедоступные информацио</w:t>
      </w:r>
      <w:r w:rsidRPr="001C56A4">
        <w:t>н</w:t>
      </w:r>
      <w:r w:rsidRPr="001C56A4">
        <w:t>ные ресурсы ФНС России, хранящиеся в буферном сегменте должны иметь актуализируемый дубликат на средствах хранения информации открытого сегмента.</w:t>
      </w:r>
    </w:p>
    <w:p w:rsidR="003D74FA" w:rsidRPr="001C56A4" w:rsidRDefault="003D74FA" w:rsidP="005D1898">
      <w:pPr>
        <w:pStyle w:val="141"/>
      </w:pPr>
      <w:r w:rsidRPr="001C56A4">
        <w:t>Необходимо так же отметить, что при оказании государственных услуг в эле</w:t>
      </w:r>
      <w:r w:rsidRPr="001C56A4">
        <w:t>к</w:t>
      </w:r>
      <w:r w:rsidRPr="001C56A4">
        <w:t>тронном виде, требуются обращения к БД ФНС России содержащие информацию ограниченного доступа. В этом случае необходимо применение специальных мер защиты информации и правильная организация процесса обработки информации, предполагающей применение прикладных программ расположенных в пределах з</w:t>
      </w:r>
      <w:r w:rsidRPr="001C56A4">
        <w:t>а</w:t>
      </w:r>
      <w:r w:rsidRPr="001C56A4">
        <w:t>крытого сегмента и производящих по запросу обработку информации ограниченн</w:t>
      </w:r>
      <w:r w:rsidRPr="001C56A4">
        <w:t>о</w:t>
      </w:r>
      <w:r w:rsidRPr="001C56A4">
        <w:t>го доступа и передачу её в буферный открытый сегмент. При этом пользователи портала не имеют непосредственного доступа к ИР закрытого сегмента. Другие м</w:t>
      </w:r>
      <w:r w:rsidRPr="001C56A4">
        <w:t>е</w:t>
      </w:r>
      <w:r w:rsidRPr="001C56A4">
        <w:t>ры защиты, в том числе по обеспечению целостности и доступности информации должны быть реализованы соответствующими элементами СОБИ.</w:t>
      </w:r>
    </w:p>
    <w:p w:rsidR="003D74FA" w:rsidRPr="001C56A4" w:rsidRDefault="003D74FA" w:rsidP="005D1898">
      <w:pPr>
        <w:pStyle w:val="141"/>
      </w:pPr>
      <w:r w:rsidRPr="001C56A4">
        <w:t>Доступ пользователя портала в пределы буферного сегмента АИС «Налог-3» должен осуществляться только после процедуры его идентификации и аутентиф</w:t>
      </w:r>
      <w:r w:rsidRPr="001C56A4">
        <w:t>и</w:t>
      </w:r>
      <w:r w:rsidRPr="001C56A4">
        <w:t>кации по полученному в соответствующих органах ФНС России персональному идентификатору. Для этого в ФНС России должна быть разработана и документал</w:t>
      </w:r>
      <w:r w:rsidRPr="001C56A4">
        <w:t>ь</w:t>
      </w:r>
      <w:r w:rsidRPr="001C56A4">
        <w:t>но закреплена в административном регламенте предоставления государственных у</w:t>
      </w:r>
      <w:r w:rsidRPr="001C56A4">
        <w:t>с</w:t>
      </w:r>
      <w:r w:rsidRPr="001C56A4">
        <w:t>луг в электронном виде специальная процедура выдачи персонального идентифик</w:t>
      </w:r>
      <w:r w:rsidRPr="001C56A4">
        <w:t>а</w:t>
      </w:r>
      <w:r w:rsidRPr="001C56A4">
        <w:t>тора.</w:t>
      </w:r>
    </w:p>
    <w:p w:rsidR="003D74FA" w:rsidRPr="001C56A4" w:rsidRDefault="003D74FA" w:rsidP="005D1898">
      <w:pPr>
        <w:pStyle w:val="4"/>
      </w:pPr>
      <w:bookmarkStart w:id="312" w:name="_Toc270421301"/>
      <w:bookmarkStart w:id="313" w:name="_Toc278283901"/>
      <w:bookmarkStart w:id="314" w:name="_Toc280099878"/>
      <w:r w:rsidRPr="001C56A4">
        <w:t>Особенности разрешения информационной задачи при использов</w:t>
      </w:r>
      <w:r w:rsidRPr="001C56A4">
        <w:t>а</w:t>
      </w:r>
      <w:r w:rsidRPr="001C56A4">
        <w:t>нии сети И</w:t>
      </w:r>
      <w:r w:rsidRPr="001C56A4">
        <w:t>н</w:t>
      </w:r>
      <w:r w:rsidRPr="001C56A4">
        <w:t>тернет</w:t>
      </w:r>
      <w:bookmarkEnd w:id="312"/>
      <w:bookmarkEnd w:id="313"/>
      <w:bookmarkEnd w:id="314"/>
    </w:p>
    <w:p w:rsidR="003D74FA" w:rsidRPr="001C56A4" w:rsidRDefault="003D74FA" w:rsidP="005D1898">
      <w:pPr>
        <w:pStyle w:val="141"/>
      </w:pPr>
      <w:r w:rsidRPr="001C56A4">
        <w:t>При необходимости организации пользователям закрытого сегмента АИС «Налог-3» доступа к информационным ресурсам глобальных информ</w:t>
      </w:r>
      <w:r w:rsidRPr="001C56A4">
        <w:t>а</w:t>
      </w:r>
      <w:r w:rsidRPr="001C56A4">
        <w:t>ционно-телекоммуникационных сетей общего пользования (информационная задача), в пр</w:t>
      </w:r>
      <w:r w:rsidRPr="001C56A4">
        <w:t>е</w:t>
      </w:r>
      <w:r w:rsidRPr="001C56A4">
        <w:t>делах открытого сегмента АИС «Налог-3» должен быть размещен специальный се</w:t>
      </w:r>
      <w:r w:rsidRPr="001C56A4">
        <w:t>р</w:t>
      </w:r>
      <w:r w:rsidRPr="001C56A4">
        <w:t>вер (обособленный сегмент открытого сервера), на котором специально уполном</w:t>
      </w:r>
      <w:r w:rsidRPr="001C56A4">
        <w:t>о</w:t>
      </w:r>
      <w:r w:rsidRPr="001C56A4">
        <w:t>ченным лицом (администратором безопасности АИС «Налог-3») по запросам пол</w:t>
      </w:r>
      <w:r w:rsidRPr="001C56A4">
        <w:t>ь</w:t>
      </w:r>
      <w:r w:rsidRPr="001C56A4">
        <w:t>зователей закрытого сегмента реплицируются эмулируются необходимые информ</w:t>
      </w:r>
      <w:r w:rsidRPr="001C56A4">
        <w:t>а</w:t>
      </w:r>
      <w:r w:rsidRPr="001C56A4">
        <w:t>ционные ресурсы глобальных информационно-телекоммуникационных сетей общ</w:t>
      </w:r>
      <w:r w:rsidRPr="001C56A4">
        <w:t>е</w:t>
      </w:r>
      <w:r w:rsidRPr="001C56A4">
        <w:t>го пользования. Количество таких информационных ресурсов должно быть огран</w:t>
      </w:r>
      <w:r w:rsidRPr="001C56A4">
        <w:t>и</w:t>
      </w:r>
      <w:r w:rsidRPr="001C56A4">
        <w:t>чено служебной нео</w:t>
      </w:r>
      <w:r w:rsidRPr="001C56A4">
        <w:t>б</w:t>
      </w:r>
      <w:r w:rsidRPr="001C56A4">
        <w:t>ходимостью, а сами информационные ресурсы до их эмуляции, должны быть проверены и освобождены от вредоносных программ, программ не у</w:t>
      </w:r>
      <w:r w:rsidRPr="001C56A4">
        <w:t>с</w:t>
      </w:r>
      <w:r w:rsidRPr="001C56A4">
        <w:t>тановленного назначения, и программ, не несущих информативную нагрузку (ре</w:t>
      </w:r>
      <w:r w:rsidRPr="001C56A4">
        <w:t>к</w:t>
      </w:r>
      <w:r w:rsidRPr="001C56A4">
        <w:t>лама, баннеры, апплеты).</w:t>
      </w:r>
    </w:p>
    <w:p w:rsidR="003D74FA" w:rsidRPr="001C56A4" w:rsidRDefault="003D74FA" w:rsidP="005D1898">
      <w:pPr>
        <w:pStyle w:val="141"/>
      </w:pPr>
      <w:r w:rsidRPr="001C56A4">
        <w:t>Доступ пользователей открытого сегмента АИС «Налог-3» к информацио</w:t>
      </w:r>
      <w:r w:rsidRPr="001C56A4">
        <w:t>н</w:t>
      </w:r>
      <w:r w:rsidRPr="001C56A4">
        <w:t>ным р</w:t>
      </w:r>
      <w:r w:rsidRPr="001C56A4">
        <w:t>е</w:t>
      </w:r>
      <w:r w:rsidRPr="001C56A4">
        <w:t>сурсам глобальных информационно-телекоммуникационных сетей общего пользования (информационная задача), осуществляется через специальный сервер (обособленный сегмент открытого сервера), размещённый в пределах открытого сегмента, реализующий функции Proxy-сервера и NAT-технологию и обеспечива</w:t>
      </w:r>
      <w:r w:rsidRPr="001C56A4">
        <w:t>ю</w:t>
      </w:r>
      <w:r w:rsidRPr="001C56A4">
        <w:t>щий сокрытие адресного пространства АИС «Н</w:t>
      </w:r>
      <w:r w:rsidRPr="001C56A4">
        <w:t>а</w:t>
      </w:r>
      <w:r w:rsidRPr="001C56A4">
        <w:t>лог-3».</w:t>
      </w:r>
    </w:p>
    <w:p w:rsidR="003D74FA" w:rsidRPr="001C56A4" w:rsidRDefault="003D74FA" w:rsidP="005D1898">
      <w:pPr>
        <w:pStyle w:val="141"/>
      </w:pPr>
      <w:r w:rsidRPr="001C56A4">
        <w:t>При обеспечении транспортной задачи, пользователи открытого и закрытого удаленного сегментов АИС «Налог-3» могут иметь доступ только к открытому или б</w:t>
      </w:r>
      <w:r w:rsidRPr="001C56A4">
        <w:t>у</w:t>
      </w:r>
      <w:r w:rsidRPr="001C56A4">
        <w:t>ферному сегментам. При этом, доступ к информационным ресурсам глобальных информационно-телекоммуникационных сетей общего пользования (информацио</w:t>
      </w:r>
      <w:r w:rsidRPr="001C56A4">
        <w:t>н</w:t>
      </w:r>
      <w:r w:rsidRPr="001C56A4">
        <w:t>ная задача) этих пользователей запрещается.</w:t>
      </w:r>
    </w:p>
    <w:p w:rsidR="003D74FA" w:rsidRPr="001C56A4" w:rsidRDefault="003D74FA" w:rsidP="005D1898">
      <w:pPr>
        <w:pStyle w:val="4"/>
      </w:pPr>
      <w:bookmarkStart w:id="315" w:name="_Toc270421302"/>
      <w:bookmarkStart w:id="316" w:name="_Toc278283902"/>
      <w:bookmarkStart w:id="317" w:name="_Toc280099879"/>
      <w:r w:rsidRPr="001C56A4">
        <w:t>Особенности разрешения портальной задачи при использовании сети Интернет</w:t>
      </w:r>
      <w:bookmarkEnd w:id="315"/>
      <w:bookmarkEnd w:id="316"/>
      <w:bookmarkEnd w:id="317"/>
    </w:p>
    <w:p w:rsidR="003D74FA" w:rsidRPr="001C56A4" w:rsidRDefault="003D74FA" w:rsidP="005D1898">
      <w:pPr>
        <w:pStyle w:val="141"/>
      </w:pPr>
      <w:r w:rsidRPr="001C56A4">
        <w:t>Пользователи глобальных информационно-телекоммуникационных сетей о</w:t>
      </w:r>
      <w:r w:rsidRPr="001C56A4">
        <w:t>б</w:t>
      </w:r>
      <w:r w:rsidRPr="001C56A4">
        <w:t>щего применения (внешние пользователи), желающие получить доступ к открытым общедоступным информационным ресурсам ФНС России, размещаемых в буферном сегменте АИС «Налог-3» (портальная задача), должны пройти процедуру предвар</w:t>
      </w:r>
      <w:r w:rsidRPr="001C56A4">
        <w:t>и</w:t>
      </w:r>
      <w:r w:rsidRPr="001C56A4">
        <w:t>тельной регистрации, проверки их адреса и получения персонального пароля. До</w:t>
      </w:r>
      <w:r w:rsidRPr="001C56A4">
        <w:t>с</w:t>
      </w:r>
      <w:r w:rsidRPr="001C56A4">
        <w:t>туп таких пользователей в пределы буферного сегмента АИС «Налог-3» должен осуществляться только по полученному паролю после процедуры иде</w:t>
      </w:r>
      <w:r w:rsidRPr="001C56A4">
        <w:t>н</w:t>
      </w:r>
      <w:r w:rsidRPr="001C56A4">
        <w:t>тификации и аутентификации.</w:t>
      </w:r>
    </w:p>
    <w:p w:rsidR="003D74FA" w:rsidRPr="001C56A4" w:rsidRDefault="003D74FA" w:rsidP="005D1898">
      <w:pPr>
        <w:pStyle w:val="141"/>
      </w:pPr>
      <w:r w:rsidRPr="001C56A4">
        <w:t>Пользователи глобальных информационно-телекоммуникационных сетей о</w:t>
      </w:r>
      <w:r w:rsidRPr="001C56A4">
        <w:t>б</w:t>
      </w:r>
      <w:r w:rsidRPr="001C56A4">
        <w:t>щего пользования (внешние пользователи) не должны иметь доступа к ИР ФНС России, процессам и пользователям АИС «Налог-3» открытого и закрытого сегме</w:t>
      </w:r>
      <w:r w:rsidRPr="001C56A4">
        <w:t>н</w:t>
      </w:r>
      <w:r w:rsidRPr="001C56A4">
        <w:t>тов, а также права записи и модификации открытых информационных ресурсов ФНС России, хранящихся на серверах буферного се</w:t>
      </w:r>
      <w:r w:rsidRPr="001C56A4">
        <w:t>г</w:t>
      </w:r>
      <w:r w:rsidRPr="001C56A4">
        <w:t>мента.</w:t>
      </w:r>
    </w:p>
    <w:p w:rsidR="003D74FA" w:rsidRPr="001C56A4" w:rsidRDefault="003D74FA" w:rsidP="005D1898">
      <w:pPr>
        <w:pStyle w:val="4"/>
      </w:pPr>
      <w:bookmarkStart w:id="318" w:name="_Toc270421303"/>
      <w:bookmarkStart w:id="319" w:name="_Toc278283903"/>
      <w:bookmarkStart w:id="320" w:name="_Toc280099880"/>
      <w:r w:rsidRPr="001C56A4">
        <w:t>Особенности разрешения транспортной задачи при использов</w:t>
      </w:r>
      <w:r w:rsidRPr="001C56A4">
        <w:t>а</w:t>
      </w:r>
      <w:r w:rsidRPr="001C56A4">
        <w:t>нии сети Интернет</w:t>
      </w:r>
      <w:bookmarkEnd w:id="318"/>
      <w:bookmarkEnd w:id="319"/>
      <w:bookmarkEnd w:id="320"/>
    </w:p>
    <w:p w:rsidR="003D74FA" w:rsidRPr="001C56A4" w:rsidRDefault="003D74FA" w:rsidP="005D1898">
      <w:pPr>
        <w:pStyle w:val="141"/>
      </w:pPr>
      <w:r w:rsidRPr="001C56A4">
        <w:t>При использовании пользователями АИС «Налог-3» в ходе межведомственн</w:t>
      </w:r>
      <w:r w:rsidRPr="001C56A4">
        <w:t>о</w:t>
      </w:r>
      <w:r w:rsidRPr="001C56A4">
        <w:t>го информационного обмена, необходимого для исполнения государственных фун</w:t>
      </w:r>
      <w:r w:rsidRPr="001C56A4">
        <w:t>к</w:t>
      </w:r>
      <w:r w:rsidRPr="001C56A4">
        <w:t>ций и оказания государственных услуг, глобальных информационно-телекоммуникационных сетей общего пользования в качестве транспортной среды (транспортная задача) необходимо создавать защищенные виртуальные каналы о</w:t>
      </w:r>
      <w:r w:rsidRPr="001C56A4">
        <w:t>б</w:t>
      </w:r>
      <w:r w:rsidRPr="001C56A4">
        <w:t>мена информацией и применять средства криптографической защиты информ</w:t>
      </w:r>
      <w:r w:rsidRPr="001C56A4">
        <w:t>а</w:t>
      </w:r>
      <w:r w:rsidRPr="001C56A4">
        <w:t xml:space="preserve">ции. </w:t>
      </w:r>
    </w:p>
    <w:p w:rsidR="003D74FA" w:rsidRPr="001C56A4" w:rsidRDefault="003D74FA" w:rsidP="005D1898">
      <w:pPr>
        <w:pStyle w:val="141"/>
      </w:pPr>
      <w:r w:rsidRPr="001C56A4">
        <w:t>Обмен информацией, между пользователями АИС «Налог-3» и пользовател</w:t>
      </w:r>
      <w:r w:rsidRPr="001C56A4">
        <w:t>я</w:t>
      </w:r>
      <w:r w:rsidRPr="001C56A4">
        <w:t>ми удаленного сегмента (транспортная задача) осуществляется только при выполн</w:t>
      </w:r>
      <w:r w:rsidRPr="001C56A4">
        <w:t>е</w:t>
      </w:r>
      <w:r w:rsidRPr="001C56A4">
        <w:t>нии необходимых мер защиты. Для сокрытия при обмене защ</w:t>
      </w:r>
      <w:r w:rsidRPr="001C56A4">
        <w:t>и</w:t>
      </w:r>
      <w:r w:rsidRPr="001C56A4">
        <w:t>щаемой информации, должны применятся средства криптографической защиты (шифрования), обеспеч</w:t>
      </w:r>
      <w:r w:rsidRPr="001C56A4">
        <w:t>и</w:t>
      </w:r>
      <w:r w:rsidRPr="001C56A4">
        <w:t>вающие имитостойкость, соответствующую степени конфиденциальности перед</w:t>
      </w:r>
      <w:r w:rsidRPr="001C56A4">
        <w:t>а</w:t>
      </w:r>
      <w:r w:rsidRPr="001C56A4">
        <w:t>ваемой информации. При этом, должны быть выполнены организационные меры обеспечения безопасности средств криптографической информ</w:t>
      </w:r>
      <w:r w:rsidRPr="001C56A4">
        <w:t>а</w:t>
      </w:r>
      <w:r w:rsidRPr="001C56A4">
        <w:t>ции, предъявляемые ФСБ России.</w:t>
      </w:r>
    </w:p>
    <w:p w:rsidR="003D74FA" w:rsidRPr="001C56A4" w:rsidRDefault="003D74FA" w:rsidP="005D1898">
      <w:pPr>
        <w:pStyle w:val="4"/>
      </w:pPr>
      <w:bookmarkStart w:id="321" w:name="_Toc270421324"/>
      <w:bookmarkStart w:id="322" w:name="_Toc278283918"/>
      <w:bookmarkStart w:id="323" w:name="_Toc257282339"/>
      <w:bookmarkStart w:id="324" w:name="_Toc280099881"/>
      <w:r w:rsidRPr="001C56A4">
        <w:t>Общие предложения  по выбору класса защищенности</w:t>
      </w:r>
      <w:bookmarkEnd w:id="321"/>
      <w:bookmarkEnd w:id="322"/>
      <w:bookmarkEnd w:id="324"/>
      <w:r w:rsidRPr="001C56A4">
        <w:t xml:space="preserve"> </w:t>
      </w:r>
      <w:bookmarkEnd w:id="323"/>
    </w:p>
    <w:p w:rsidR="003D74FA" w:rsidRPr="001C56A4" w:rsidRDefault="003D74FA" w:rsidP="005D1898">
      <w:pPr>
        <w:pStyle w:val="141"/>
      </w:pPr>
      <w:r w:rsidRPr="001C56A4">
        <w:t xml:space="preserve">Выбор класса защищенности элементов АИС «Налог-3» проводится с целью реализации принципа дифференцированного подхода к обеспечению </w:t>
      </w:r>
      <w:r w:rsidR="00D96D05" w:rsidRPr="001C56A4">
        <w:t>безопасности информации</w:t>
      </w:r>
      <w:r w:rsidRPr="001C56A4">
        <w:t>. Класс защищенности элементов АИС «Налог-3» определяет состав и</w:t>
      </w:r>
      <w:r w:rsidRPr="001C56A4">
        <w:t>с</w:t>
      </w:r>
      <w:r w:rsidRPr="001C56A4">
        <w:t>полнительного механизма СОБИ и механизма его поддержки, обеспечивающих тр</w:t>
      </w:r>
      <w:r w:rsidRPr="001C56A4">
        <w:t>е</w:t>
      </w:r>
      <w:r w:rsidRPr="001C56A4">
        <w:t>буемый уровень безопасности объектов з</w:t>
      </w:r>
      <w:r w:rsidRPr="001C56A4">
        <w:t>а</w:t>
      </w:r>
      <w:r w:rsidRPr="001C56A4">
        <w:t>щиты ФНС России.</w:t>
      </w:r>
    </w:p>
    <w:p w:rsidR="003D74FA" w:rsidRPr="001C56A4" w:rsidRDefault="003D74FA" w:rsidP="005D1898">
      <w:pPr>
        <w:pStyle w:val="141"/>
      </w:pPr>
      <w:r w:rsidRPr="001C56A4">
        <w:t>Допускается выбор разных классов защищенности для разных элементов (об</w:t>
      </w:r>
      <w:r w:rsidRPr="001C56A4">
        <w:t>о</w:t>
      </w:r>
      <w:r w:rsidRPr="001C56A4">
        <w:t>собленных сегментов, подсистем, объектов) АИС «Налог-3». Класс защищенности выбирается исходя из необходимости обеспечения против</w:t>
      </w:r>
      <w:r w:rsidRPr="001C56A4">
        <w:t>о</w:t>
      </w:r>
      <w:r w:rsidRPr="001C56A4">
        <w:t>действия максимальному числу атак. При выборе класса защищенности необходимо ориентироваться на стандартизированные классы защищенности автоматизированных систем, опред</w:t>
      </w:r>
      <w:r w:rsidRPr="001C56A4">
        <w:t>е</w:t>
      </w:r>
      <w:r w:rsidRPr="001C56A4">
        <w:t>ленные руководящими документами ФСТЭК России (Гостехкомиссии</w:t>
      </w:r>
      <w:r w:rsidRPr="001C56A4" w:rsidDel="00831319">
        <w:t xml:space="preserve"> </w:t>
      </w:r>
      <w:r w:rsidRPr="001C56A4">
        <w:t>России)</w:t>
      </w:r>
      <w:r w:rsidR="007354A0" w:rsidRPr="001C56A4">
        <w:rPr>
          <w:rStyle w:val="af6"/>
        </w:rPr>
        <w:footnoteReference w:id="7"/>
      </w:r>
      <w:r w:rsidRPr="001C56A4">
        <w:t>, что облегчает выбор программно-аппаратных средств защиты информации, име</w:t>
      </w:r>
      <w:r w:rsidRPr="001C56A4">
        <w:t>ю</w:t>
      </w:r>
      <w:r w:rsidRPr="001C56A4">
        <w:t>щихся на рынке безопасности, а также позволяет упростить предъявление требований к сторонним организациям (субъектам регулирования), участвующим в процессе межведомственного информационного обмена.</w:t>
      </w:r>
    </w:p>
    <w:p w:rsidR="003D74FA" w:rsidRPr="001C56A4" w:rsidRDefault="003D74FA" w:rsidP="005D1898">
      <w:pPr>
        <w:pStyle w:val="141"/>
      </w:pPr>
      <w:r w:rsidRPr="001C56A4">
        <w:t>Классификация объектов информатизации (сегментов АИС «Налог-3»), и</w:t>
      </w:r>
      <w:r w:rsidRPr="001C56A4">
        <w:t>с</w:t>
      </w:r>
      <w:r w:rsidRPr="001C56A4">
        <w:t>пользуемых для обработки персональных данных, осуществляется в соо</w:t>
      </w:r>
      <w:r w:rsidRPr="001C56A4">
        <w:t>т</w:t>
      </w:r>
      <w:r w:rsidRPr="001C56A4">
        <w:t>ветствии с требованиями, устанавливаемыми уполномоченными федеральными органами и</w:t>
      </w:r>
      <w:r w:rsidRPr="001C56A4">
        <w:t>с</w:t>
      </w:r>
      <w:r w:rsidRPr="001C56A4">
        <w:t>полнительной власти</w:t>
      </w:r>
      <w:r w:rsidR="007354A0" w:rsidRPr="001C56A4">
        <w:rPr>
          <w:rStyle w:val="af6"/>
        </w:rPr>
        <w:footnoteReference w:id="8"/>
      </w:r>
      <w:r w:rsidRPr="001C56A4">
        <w:t>.</w:t>
      </w:r>
    </w:p>
    <w:p w:rsidR="003D74FA" w:rsidRPr="001C56A4" w:rsidRDefault="003D74FA" w:rsidP="005D1898">
      <w:pPr>
        <w:pStyle w:val="141"/>
      </w:pPr>
      <w:r w:rsidRPr="001C56A4">
        <w:t>Набор функциональных компонент защиты, реализуемых исполнительным механизмом СОБИ и необходимых для обеспечения требуемого класса защищенн</w:t>
      </w:r>
      <w:r w:rsidRPr="001C56A4">
        <w:t>о</w:t>
      </w:r>
      <w:r w:rsidRPr="001C56A4">
        <w:t>сти элементов АИС «Налог-3», может быть изменен (дополнен, сокращен относ</w:t>
      </w:r>
      <w:r w:rsidRPr="001C56A4">
        <w:t>и</w:t>
      </w:r>
      <w:r w:rsidRPr="001C56A4">
        <w:t>тельно набора определенного руководящими документами), по результатам пров</w:t>
      </w:r>
      <w:r w:rsidRPr="001C56A4">
        <w:t>е</w:t>
      </w:r>
      <w:r w:rsidRPr="001C56A4">
        <w:t>денного анализа и оценки актуальных угроз. При этом каждый факт изменения до</w:t>
      </w:r>
      <w:r w:rsidRPr="001C56A4">
        <w:t>л</w:t>
      </w:r>
      <w:r w:rsidRPr="001C56A4">
        <w:t xml:space="preserve">жен иметь документальное обоснование. </w:t>
      </w:r>
    </w:p>
    <w:p w:rsidR="003D74FA" w:rsidRPr="001C56A4" w:rsidRDefault="003D74FA" w:rsidP="005D1898">
      <w:pPr>
        <w:pStyle w:val="141"/>
      </w:pPr>
      <w:r w:rsidRPr="001C56A4">
        <w:t>Для разграничения доступа к информации должно проводиться её категорир</w:t>
      </w:r>
      <w:r w:rsidRPr="001C56A4">
        <w:t>о</w:t>
      </w:r>
      <w:r w:rsidRPr="001C56A4">
        <w:t>вание (классификация). Отнесение информации к конфиденциальной осуществляе</w:t>
      </w:r>
      <w:r w:rsidRPr="001C56A4">
        <w:t>т</w:t>
      </w:r>
      <w:r w:rsidRPr="001C56A4">
        <w:t>ся на основе действующего законодательства.</w:t>
      </w:r>
    </w:p>
    <w:p w:rsidR="003D74FA" w:rsidRPr="001C56A4" w:rsidRDefault="003D74FA" w:rsidP="005D1898">
      <w:pPr>
        <w:pStyle w:val="4"/>
      </w:pPr>
      <w:bookmarkStart w:id="325" w:name="_Toc257282340"/>
      <w:bookmarkStart w:id="326" w:name="_Toc270421325"/>
      <w:bookmarkStart w:id="327" w:name="_Toc278283919"/>
      <w:bookmarkStart w:id="328" w:name="_Toc280099882"/>
      <w:r w:rsidRPr="001C56A4">
        <w:t xml:space="preserve">Базовый уровень защищенности </w:t>
      </w:r>
      <w:bookmarkEnd w:id="325"/>
      <w:bookmarkEnd w:id="326"/>
      <w:r w:rsidRPr="001C56A4">
        <w:t>АИС «Налог-3»</w:t>
      </w:r>
      <w:bookmarkEnd w:id="327"/>
      <w:bookmarkEnd w:id="328"/>
    </w:p>
    <w:p w:rsidR="003D74FA" w:rsidRPr="001C56A4" w:rsidRDefault="003D74FA" w:rsidP="005D1898">
      <w:pPr>
        <w:pStyle w:val="141"/>
      </w:pPr>
      <w:r w:rsidRPr="001C56A4">
        <w:t>Базовый уровень защищенности задает нижний предел требований для эл</w:t>
      </w:r>
      <w:r w:rsidRPr="001C56A4">
        <w:t>е</w:t>
      </w:r>
      <w:r w:rsidRPr="001C56A4">
        <w:t>ментов АИС «Налог-3» и определяет минимальный объем требований по защите, реализуемых СиЗИ и механизмом поддержки (комплекс организационных мер), п</w:t>
      </w:r>
      <w:r w:rsidRPr="001C56A4">
        <w:t>о</w:t>
      </w:r>
      <w:r w:rsidRPr="001C56A4">
        <w:t xml:space="preserve">зволяющих обеспечить приемлемый для субъектов уровень снижения риска утраты конфиденциальности, целостности или доступности информации, и не вызывающих конфликта интересов с действующим законодательством РФ в области </w:t>
      </w:r>
      <w:r w:rsidR="00D96D05" w:rsidRPr="001C56A4">
        <w:t>безопасности информации</w:t>
      </w:r>
      <w:r w:rsidRPr="001C56A4">
        <w:t xml:space="preserve">. </w:t>
      </w:r>
    </w:p>
    <w:p w:rsidR="003D74FA" w:rsidRPr="001C56A4" w:rsidRDefault="003D74FA" w:rsidP="005D1898">
      <w:pPr>
        <w:pStyle w:val="141"/>
      </w:pPr>
      <w:r w:rsidRPr="001C56A4">
        <w:t>Сегменты АИС «Налог-3», предназначенные для обработки защищаемой и</w:t>
      </w:r>
      <w:r w:rsidRPr="001C56A4">
        <w:t>н</w:t>
      </w:r>
      <w:r w:rsidRPr="001C56A4">
        <w:t>формации не могут иметь уровень защищенности ниже базового.</w:t>
      </w:r>
    </w:p>
    <w:p w:rsidR="003D74FA" w:rsidRPr="001C56A4" w:rsidRDefault="003D74FA" w:rsidP="005D1898">
      <w:pPr>
        <w:pStyle w:val="141"/>
      </w:pPr>
      <w:r w:rsidRPr="001C56A4">
        <w:t>В качестве базового уровня для АИС «Налог-3» (обособленных сегментов, объектов), предназначенных для обработки конфиденциальных и открытых инфо</w:t>
      </w:r>
      <w:r w:rsidRPr="001C56A4">
        <w:t>р</w:t>
      </w:r>
      <w:r w:rsidRPr="001C56A4">
        <w:t>мационных ресурсов целесообразно установить класс защищенности 1Г</w:t>
      </w:r>
      <w:r w:rsidRPr="001C56A4">
        <w:footnoteReference w:id="9"/>
      </w:r>
      <w:r w:rsidRPr="001C56A4">
        <w:t>. Указа</w:t>
      </w:r>
      <w:r w:rsidRPr="001C56A4">
        <w:t>н</w:t>
      </w:r>
      <w:r w:rsidRPr="001C56A4">
        <w:t>ный класс защищённости устанавливается с учётом следу</w:t>
      </w:r>
      <w:r w:rsidRPr="001C56A4">
        <w:t>ю</w:t>
      </w:r>
      <w:r w:rsidRPr="001C56A4">
        <w:t>щих критериев:</w:t>
      </w:r>
    </w:p>
    <w:p w:rsidR="003D74FA" w:rsidRPr="001C56A4" w:rsidRDefault="003D74FA" w:rsidP="008C5A84">
      <w:pPr>
        <w:pStyle w:val="a"/>
      </w:pPr>
      <w:r w:rsidRPr="001C56A4">
        <w:t>в АИС «Налог-3» одновременно обрабатывается и хранится и</w:t>
      </w:r>
      <w:r w:rsidRPr="001C56A4">
        <w:t>н</w:t>
      </w:r>
      <w:r w:rsidRPr="001C56A4">
        <w:t>формация различных категорий конфиденциальности (служебная тайна, налоговая тайна, коммерческая тайна, персональные данные и др.);</w:t>
      </w:r>
    </w:p>
    <w:p w:rsidR="003D74FA" w:rsidRPr="001C56A4" w:rsidRDefault="003D74FA" w:rsidP="008C5A84">
      <w:pPr>
        <w:pStyle w:val="a"/>
      </w:pPr>
      <w:r w:rsidRPr="001C56A4">
        <w:t>пользователи АИС «Налог-3» имеют разные полномочия по дост</w:t>
      </w:r>
      <w:r w:rsidRPr="001C56A4">
        <w:t>у</w:t>
      </w:r>
      <w:r w:rsidRPr="001C56A4">
        <w:t>пу к инфо</w:t>
      </w:r>
      <w:r w:rsidRPr="001C56A4">
        <w:t>р</w:t>
      </w:r>
      <w:r w:rsidRPr="001C56A4">
        <w:t>мации</w:t>
      </w:r>
    </w:p>
    <w:p w:rsidR="003D74FA" w:rsidRPr="001C56A4" w:rsidRDefault="003D74FA" w:rsidP="008C5A84">
      <w:pPr>
        <w:pStyle w:val="a"/>
      </w:pPr>
      <w:r w:rsidRPr="001C56A4">
        <w:t>АИС «Налог-3» является многопользовательской системой.</w:t>
      </w:r>
    </w:p>
    <w:p w:rsidR="003D74FA" w:rsidRPr="001C56A4" w:rsidRDefault="003D74FA" w:rsidP="005D1898">
      <w:pPr>
        <w:pStyle w:val="141"/>
      </w:pPr>
      <w:r w:rsidRPr="001C56A4">
        <w:t>Базовый уровень защищённости сегментов АИС «Налог-3», предназн</w:t>
      </w:r>
      <w:r w:rsidRPr="001C56A4">
        <w:t>а</w:t>
      </w:r>
      <w:r w:rsidRPr="001C56A4">
        <w:t>ченных для обработки персональных данных, уточняется в соответствии с присвое</w:t>
      </w:r>
      <w:r w:rsidRPr="001C56A4">
        <w:t>н</w:t>
      </w:r>
      <w:r w:rsidRPr="001C56A4">
        <w:t>ным им классом защищённости</w:t>
      </w:r>
      <w:r w:rsidRPr="001C56A4">
        <w:footnoteReference w:id="10"/>
      </w:r>
      <w:r w:rsidRPr="001C56A4">
        <w:t>.</w:t>
      </w:r>
    </w:p>
    <w:p w:rsidR="003D74FA" w:rsidRPr="001C56A4" w:rsidRDefault="003D74FA" w:rsidP="005D1898">
      <w:pPr>
        <w:pStyle w:val="141"/>
      </w:pPr>
      <w:r w:rsidRPr="001C56A4">
        <w:t>Применяемые в составе АИС «Налог-3» средства обработки информации и программные средства должны удовлетворять требованиям не ниже пятого класса защищенности</w:t>
      </w:r>
      <w:r w:rsidRPr="001C56A4">
        <w:rPr>
          <w:sz w:val="16"/>
          <w:szCs w:val="16"/>
        </w:rPr>
        <w:footnoteReference w:id="11"/>
      </w:r>
      <w:r w:rsidRPr="001C56A4">
        <w:t>. Программно-аппаратные средства межсетевого экранирования, применяемые для разграничения сегментов внутри АИС «Налог-3», должны удовл</w:t>
      </w:r>
      <w:r w:rsidRPr="001C56A4">
        <w:t>е</w:t>
      </w:r>
      <w:r w:rsidRPr="001C56A4">
        <w:t>творять требованиям не ниже четвертого класса защиты</w:t>
      </w:r>
      <w:r w:rsidRPr="001C56A4">
        <w:footnoteReference w:id="12"/>
      </w:r>
      <w:r w:rsidRPr="001C56A4">
        <w:t>, а предназначенные для подключения к информационно-телекоммуникационным сетям международного информационного обмена должны удовлетворять требованиям ФСБ России</w:t>
      </w:r>
      <w:r w:rsidRPr="001C56A4">
        <w:footnoteReference w:id="13"/>
      </w:r>
      <w:r w:rsidRPr="001C56A4">
        <w:t>.</w:t>
      </w:r>
    </w:p>
    <w:p w:rsidR="003D74FA" w:rsidRPr="001C56A4" w:rsidRDefault="003D74FA" w:rsidP="005D1898">
      <w:pPr>
        <w:pStyle w:val="141"/>
      </w:pPr>
      <w:r w:rsidRPr="001C56A4">
        <w:t>В случае невозможности выделения средств обработки информационных р</w:t>
      </w:r>
      <w:r w:rsidRPr="001C56A4">
        <w:t>е</w:t>
      </w:r>
      <w:r w:rsidRPr="001C56A4">
        <w:t>сурсов различных уровней защиты в обособленный сегменты (элементы) АИС «Н</w:t>
      </w:r>
      <w:r w:rsidRPr="001C56A4">
        <w:t>а</w:t>
      </w:r>
      <w:r w:rsidRPr="001C56A4">
        <w:t>лог-3», класс защищенности таких сегментов (элементов) должен соответствовать высшему классу защищённости АИС «Налог-3».</w:t>
      </w:r>
    </w:p>
    <w:p w:rsidR="003D74FA" w:rsidRPr="001C56A4" w:rsidRDefault="003D74FA" w:rsidP="00C20D5A"/>
    <w:p w:rsidR="00CE6045" w:rsidRPr="001C56A4" w:rsidRDefault="00CE6045" w:rsidP="00FD4BA2">
      <w:pPr>
        <w:pStyle w:val="20"/>
        <w:rPr>
          <w:lang w:val="ru-RU"/>
        </w:rPr>
      </w:pPr>
      <w:bookmarkStart w:id="329" w:name="_Toc274726674"/>
      <w:bookmarkStart w:id="330" w:name="_Toc280099883"/>
      <w:r w:rsidRPr="001C56A4">
        <w:rPr>
          <w:lang w:val="ru-RU"/>
        </w:rPr>
        <w:t>Требования к стандартизации и униф</w:t>
      </w:r>
      <w:r w:rsidRPr="001C56A4">
        <w:rPr>
          <w:lang w:val="ru-RU"/>
        </w:rPr>
        <w:t>и</w:t>
      </w:r>
      <w:r w:rsidRPr="001C56A4">
        <w:rPr>
          <w:lang w:val="ru-RU"/>
        </w:rPr>
        <w:t>кации</w:t>
      </w:r>
      <w:bookmarkEnd w:id="329"/>
      <w:bookmarkEnd w:id="330"/>
    </w:p>
    <w:p w:rsidR="002C560B" w:rsidRPr="001C56A4" w:rsidRDefault="002C560B" w:rsidP="002C560B">
      <w:r w:rsidRPr="001C56A4">
        <w:t>Стандартизации должны быть подвергнуты сл</w:t>
      </w:r>
      <w:r w:rsidRPr="001C56A4">
        <w:t>е</w:t>
      </w:r>
      <w:r w:rsidRPr="001C56A4">
        <w:t>дующие элементы:</w:t>
      </w:r>
    </w:p>
    <w:p w:rsidR="002C560B" w:rsidRPr="001C56A4" w:rsidRDefault="002C560B" w:rsidP="008C5A84">
      <w:pPr>
        <w:pStyle w:val="a"/>
      </w:pPr>
      <w:r w:rsidRPr="001C56A4">
        <w:t>используемые аппаратные платфо</w:t>
      </w:r>
      <w:r w:rsidRPr="001C56A4">
        <w:t>р</w:t>
      </w:r>
      <w:r w:rsidRPr="001C56A4">
        <w:t>мы;</w:t>
      </w:r>
    </w:p>
    <w:p w:rsidR="002C560B" w:rsidRPr="001C56A4" w:rsidRDefault="002C560B" w:rsidP="008C5A84">
      <w:pPr>
        <w:pStyle w:val="a"/>
      </w:pPr>
      <w:r w:rsidRPr="001C56A4">
        <w:t>используемое общесистемное ПО;</w:t>
      </w:r>
    </w:p>
    <w:p w:rsidR="002C560B" w:rsidRPr="001C56A4" w:rsidRDefault="002C560B" w:rsidP="008C5A84">
      <w:pPr>
        <w:pStyle w:val="a"/>
      </w:pPr>
      <w:r w:rsidRPr="001C56A4">
        <w:t>система IP-адресации;</w:t>
      </w:r>
    </w:p>
    <w:p w:rsidR="002C560B" w:rsidRPr="001C56A4" w:rsidRDefault="002C560B" w:rsidP="008C5A84">
      <w:pPr>
        <w:pStyle w:val="a"/>
      </w:pPr>
      <w:r w:rsidRPr="001C56A4">
        <w:t>топология локальных сетей;</w:t>
      </w:r>
    </w:p>
    <w:p w:rsidR="002C560B" w:rsidRPr="001C56A4" w:rsidRDefault="002C560B" w:rsidP="008C5A84">
      <w:pPr>
        <w:pStyle w:val="a"/>
      </w:pPr>
      <w:r w:rsidRPr="001C56A4">
        <w:t>система наименования учетных записей и ресурсов в сети;</w:t>
      </w:r>
    </w:p>
    <w:p w:rsidR="002C560B" w:rsidRPr="001C56A4" w:rsidRDefault="002C560B" w:rsidP="008C5A84">
      <w:pPr>
        <w:pStyle w:val="a"/>
      </w:pPr>
      <w:r w:rsidRPr="001C56A4">
        <w:t xml:space="preserve">политики </w:t>
      </w:r>
      <w:r w:rsidR="00D96D05" w:rsidRPr="001C56A4">
        <w:t>безопасности информации</w:t>
      </w:r>
      <w:r w:rsidRPr="001C56A4">
        <w:t>;</w:t>
      </w:r>
    </w:p>
    <w:p w:rsidR="002C560B" w:rsidRPr="001C56A4" w:rsidRDefault="002C560B" w:rsidP="008C5A84">
      <w:pPr>
        <w:pStyle w:val="a"/>
      </w:pPr>
      <w:r w:rsidRPr="001C56A4">
        <w:t>НСИ и метаданные;</w:t>
      </w:r>
    </w:p>
    <w:p w:rsidR="002C560B" w:rsidRPr="001C56A4" w:rsidRDefault="002C560B" w:rsidP="008C5A84">
      <w:pPr>
        <w:pStyle w:val="a"/>
      </w:pPr>
      <w:r w:rsidRPr="001C56A4">
        <w:t>используемые платформы и средства разр</w:t>
      </w:r>
      <w:r w:rsidRPr="001C56A4">
        <w:t>а</w:t>
      </w:r>
      <w:r w:rsidRPr="001C56A4">
        <w:t>ботки приложений;</w:t>
      </w:r>
    </w:p>
    <w:p w:rsidR="002C560B" w:rsidRPr="001C56A4" w:rsidRDefault="002C560B" w:rsidP="008C5A84">
      <w:pPr>
        <w:pStyle w:val="a"/>
      </w:pPr>
      <w:r w:rsidRPr="001C56A4">
        <w:t>правила аутентификации и авториз</w:t>
      </w:r>
      <w:r w:rsidRPr="001C56A4">
        <w:t>а</w:t>
      </w:r>
      <w:r w:rsidRPr="001C56A4">
        <w:t>ции;</w:t>
      </w:r>
    </w:p>
    <w:p w:rsidR="002C560B" w:rsidRPr="001C56A4" w:rsidRDefault="002C560B" w:rsidP="008C5A84">
      <w:pPr>
        <w:pStyle w:val="a"/>
      </w:pPr>
      <w:r w:rsidRPr="001C56A4">
        <w:t>правила аудита действий пользов</w:t>
      </w:r>
      <w:r w:rsidRPr="001C56A4">
        <w:t>а</w:t>
      </w:r>
      <w:r w:rsidRPr="001C56A4">
        <w:t>телей;</w:t>
      </w:r>
    </w:p>
    <w:p w:rsidR="002C560B" w:rsidRPr="001C56A4" w:rsidRDefault="002C560B" w:rsidP="008C5A84">
      <w:pPr>
        <w:pStyle w:val="a"/>
      </w:pPr>
      <w:r w:rsidRPr="001C56A4">
        <w:t>правила обработки ошибок и нештатных с</w:t>
      </w:r>
      <w:r w:rsidRPr="001C56A4">
        <w:t>и</w:t>
      </w:r>
      <w:r w:rsidRPr="001C56A4">
        <w:t>туаций;</w:t>
      </w:r>
    </w:p>
    <w:p w:rsidR="002C560B" w:rsidRPr="001C56A4" w:rsidRDefault="002C560B" w:rsidP="008C5A84">
      <w:pPr>
        <w:pStyle w:val="a"/>
      </w:pPr>
      <w:r w:rsidRPr="001C56A4">
        <w:t>механизмы мониторинга и администриров</w:t>
      </w:r>
      <w:r w:rsidRPr="001C56A4">
        <w:t>а</w:t>
      </w:r>
      <w:r w:rsidRPr="001C56A4">
        <w:t>ния;</w:t>
      </w:r>
    </w:p>
    <w:p w:rsidR="002C560B" w:rsidRPr="001C56A4" w:rsidRDefault="002C560B" w:rsidP="008C5A84">
      <w:pPr>
        <w:pStyle w:val="a"/>
      </w:pPr>
      <w:r w:rsidRPr="001C56A4">
        <w:t>механизмы “горячих линий” (ко</w:t>
      </w:r>
      <w:r w:rsidRPr="001C56A4">
        <w:t>н</w:t>
      </w:r>
      <w:r w:rsidRPr="001C56A4">
        <w:t>такт-центры);</w:t>
      </w:r>
    </w:p>
    <w:p w:rsidR="002C560B" w:rsidRPr="001C56A4" w:rsidRDefault="002C560B" w:rsidP="008C5A84">
      <w:pPr>
        <w:pStyle w:val="a"/>
      </w:pPr>
      <w:r w:rsidRPr="001C56A4">
        <w:t>механизмы автоматизированного управления очередями заявит</w:t>
      </w:r>
      <w:r w:rsidRPr="001C56A4">
        <w:t>е</w:t>
      </w:r>
      <w:r w:rsidRPr="001C56A4">
        <w:t>лей;</w:t>
      </w:r>
    </w:p>
    <w:p w:rsidR="002C560B" w:rsidRPr="001C56A4" w:rsidRDefault="000668AF" w:rsidP="008C5A84">
      <w:pPr>
        <w:pStyle w:val="a"/>
      </w:pPr>
      <w:r w:rsidRPr="001C56A4">
        <w:t>средства</w:t>
      </w:r>
      <w:r w:rsidR="002C560B" w:rsidRPr="001C56A4">
        <w:t xml:space="preserve"> взаимодействия прикладных программных компле</w:t>
      </w:r>
      <w:r w:rsidR="002C560B" w:rsidRPr="001C56A4">
        <w:t>к</w:t>
      </w:r>
      <w:r w:rsidR="002C560B" w:rsidRPr="001C56A4">
        <w:t>сов;</w:t>
      </w:r>
    </w:p>
    <w:p w:rsidR="002C560B" w:rsidRPr="001C56A4" w:rsidRDefault="002C560B" w:rsidP="008C5A84">
      <w:pPr>
        <w:pStyle w:val="a"/>
      </w:pPr>
      <w:r w:rsidRPr="001C56A4">
        <w:t>требования к инженерной инфраструктуре типовых объектов, включая слаботочные системы, электропитание, кондициониров</w:t>
      </w:r>
      <w:r w:rsidRPr="001C56A4">
        <w:t>а</w:t>
      </w:r>
      <w:r w:rsidRPr="001C56A4">
        <w:t>ние серверных пом</w:t>
      </w:r>
      <w:r w:rsidRPr="001C56A4">
        <w:t>е</w:t>
      </w:r>
      <w:r w:rsidRPr="001C56A4">
        <w:t>щений;</w:t>
      </w:r>
    </w:p>
    <w:p w:rsidR="002C560B" w:rsidRPr="001C56A4" w:rsidRDefault="002C560B" w:rsidP="008C5A84">
      <w:pPr>
        <w:pStyle w:val="a"/>
      </w:pPr>
      <w:r w:rsidRPr="001C56A4">
        <w:t>требования к применяемым средствам защиты информации во всех компонентах инфрастру</w:t>
      </w:r>
      <w:r w:rsidRPr="001C56A4">
        <w:t>к</w:t>
      </w:r>
      <w:r w:rsidRPr="001C56A4">
        <w:t>туры;</w:t>
      </w:r>
    </w:p>
    <w:p w:rsidR="002C560B" w:rsidRPr="001C56A4" w:rsidRDefault="002C560B" w:rsidP="008C5A84">
      <w:pPr>
        <w:pStyle w:val="a"/>
      </w:pPr>
      <w:r w:rsidRPr="001C56A4">
        <w:t>требования к рабочим станциям пользоват</w:t>
      </w:r>
      <w:r w:rsidRPr="001C56A4">
        <w:t>е</w:t>
      </w:r>
      <w:r w:rsidRPr="001C56A4">
        <w:t>лей;</w:t>
      </w:r>
    </w:p>
    <w:p w:rsidR="002C560B" w:rsidRPr="001C56A4" w:rsidRDefault="002C560B" w:rsidP="008C5A84">
      <w:pPr>
        <w:pStyle w:val="a"/>
      </w:pPr>
      <w:r w:rsidRPr="001C56A4">
        <w:rPr>
          <w:snapToGrid w:val="0"/>
        </w:rPr>
        <w:t>организационно</w:t>
      </w:r>
      <w:r w:rsidRPr="001C56A4">
        <w:t>-распорядительная и норматив</w:t>
      </w:r>
      <w:r w:rsidR="000668AF" w:rsidRPr="001C56A4">
        <w:t>ная документ</w:t>
      </w:r>
      <w:r w:rsidR="000668AF" w:rsidRPr="001C56A4">
        <w:t>а</w:t>
      </w:r>
      <w:r w:rsidR="000668AF" w:rsidRPr="001C56A4">
        <w:t>ция;</w:t>
      </w:r>
    </w:p>
    <w:p w:rsidR="000668AF" w:rsidRPr="001C56A4" w:rsidRDefault="000668AF" w:rsidP="008C5A84">
      <w:pPr>
        <w:pStyle w:val="a"/>
      </w:pPr>
      <w:r w:rsidRPr="001C56A4">
        <w:t>проектная и эксплуатационная документация на структурные эл</w:t>
      </w:r>
      <w:r w:rsidRPr="001C56A4">
        <w:t>е</w:t>
      </w:r>
      <w:r w:rsidRPr="001C56A4">
        <w:t>менты подсистемы и степень её дет</w:t>
      </w:r>
      <w:r w:rsidRPr="001C56A4">
        <w:t>а</w:t>
      </w:r>
      <w:r w:rsidRPr="001C56A4">
        <w:t>лизации;</w:t>
      </w:r>
    </w:p>
    <w:p w:rsidR="000668AF" w:rsidRPr="001C56A4" w:rsidRDefault="000668AF" w:rsidP="008C5A84">
      <w:pPr>
        <w:pStyle w:val="a"/>
      </w:pPr>
      <w:r w:rsidRPr="001C56A4">
        <w:t>решения</w:t>
      </w:r>
      <w:r w:rsidR="00810E56" w:rsidRPr="001C56A4">
        <w:t xml:space="preserve"> по информационному обеспечению, включая организ</w:t>
      </w:r>
      <w:r w:rsidR="00810E56" w:rsidRPr="001C56A4">
        <w:t>а</w:t>
      </w:r>
      <w:r w:rsidR="00810E56" w:rsidRPr="001C56A4">
        <w:t>цию объектов и с</w:t>
      </w:r>
      <w:r w:rsidR="00810E56" w:rsidRPr="001C56A4">
        <w:t>о</w:t>
      </w:r>
      <w:r w:rsidR="00810E56" w:rsidRPr="001C56A4">
        <w:t>став их атрибутов в БД;</w:t>
      </w:r>
    </w:p>
    <w:p w:rsidR="00810E56" w:rsidRPr="001C56A4" w:rsidRDefault="00810E56" w:rsidP="008C5A84">
      <w:pPr>
        <w:pStyle w:val="a"/>
      </w:pPr>
      <w:r w:rsidRPr="001C56A4">
        <w:t>эл</w:t>
      </w:r>
      <w:r w:rsidR="007A0130" w:rsidRPr="001C56A4">
        <w:t>ементы интерфейса пользователей;</w:t>
      </w:r>
    </w:p>
    <w:p w:rsidR="007A0130" w:rsidRPr="001C56A4" w:rsidRDefault="001A0187" w:rsidP="008C5A84">
      <w:pPr>
        <w:pStyle w:val="a"/>
      </w:pPr>
      <w:r w:rsidRPr="001C56A4">
        <w:t>с</w:t>
      </w:r>
      <w:r w:rsidR="00A4159D" w:rsidRPr="001C56A4">
        <w:t>тандартизация  системы по видам обеспечения</w:t>
      </w:r>
      <w:r w:rsidRPr="001C56A4">
        <w:t>, включая инфо</w:t>
      </w:r>
      <w:r w:rsidRPr="001C56A4">
        <w:t>р</w:t>
      </w:r>
      <w:r w:rsidRPr="001C56A4">
        <w:t>мационное, программное, математическое и лингвистическое</w:t>
      </w:r>
      <w:r w:rsidR="00A4159D" w:rsidRPr="001C56A4">
        <w:t>;</w:t>
      </w:r>
    </w:p>
    <w:p w:rsidR="00A4159D" w:rsidRPr="001C56A4" w:rsidRDefault="001A0187" w:rsidP="008C5A84">
      <w:pPr>
        <w:pStyle w:val="a"/>
      </w:pPr>
      <w:r w:rsidRPr="001C56A4">
        <w:t>с</w:t>
      </w:r>
      <w:r w:rsidR="00A4159D" w:rsidRPr="001C56A4">
        <w:t>тандартизация и унификация компонентов и программных средств си</w:t>
      </w:r>
      <w:r w:rsidR="00A4159D" w:rsidRPr="001C56A4">
        <w:t>с</w:t>
      </w:r>
      <w:r w:rsidR="00A4159D" w:rsidRPr="001C56A4">
        <w:t>темы</w:t>
      </w:r>
      <w:r w:rsidR="002A2AE3" w:rsidRPr="001C56A4">
        <w:t>;</w:t>
      </w:r>
    </w:p>
    <w:p w:rsidR="002A2AE3" w:rsidRPr="001C56A4" w:rsidRDefault="002A2AE3" w:rsidP="008C5A84">
      <w:pPr>
        <w:pStyle w:val="a"/>
      </w:pPr>
      <w:r w:rsidRPr="001C56A4">
        <w:t>необходимого уровня готовности, надежности и производительн</w:t>
      </w:r>
      <w:r w:rsidRPr="001C56A4">
        <w:t>о</w:t>
      </w:r>
      <w:r w:rsidRPr="001C56A4">
        <w:t>сти телекоммуникационной сети путем предоставления услуги св</w:t>
      </w:r>
      <w:r w:rsidRPr="001C56A4">
        <w:t>я</w:t>
      </w:r>
      <w:r w:rsidRPr="001C56A4">
        <w:t>зи установленного уровня качес</w:t>
      </w:r>
      <w:r w:rsidRPr="001C56A4">
        <w:t>т</w:t>
      </w:r>
      <w:r w:rsidRPr="001C56A4">
        <w:t>ва.</w:t>
      </w:r>
    </w:p>
    <w:p w:rsidR="007A0130" w:rsidRPr="001C56A4" w:rsidRDefault="007A0130" w:rsidP="007A0130">
      <w:pPr>
        <w:rPr>
          <w:snapToGrid w:val="0"/>
        </w:rPr>
      </w:pPr>
      <w:r w:rsidRPr="001C56A4">
        <w:rPr>
          <w:snapToGrid w:val="0"/>
        </w:rPr>
        <w:t>Модернизированная архитектура должна  базироваться на следующих при</w:t>
      </w:r>
      <w:r w:rsidRPr="001C56A4">
        <w:rPr>
          <w:snapToGrid w:val="0"/>
        </w:rPr>
        <w:t>н</w:t>
      </w:r>
      <w:r w:rsidRPr="001C56A4">
        <w:rPr>
          <w:snapToGrid w:val="0"/>
        </w:rPr>
        <w:t>ципах</w:t>
      </w:r>
      <w:r w:rsidR="001F22CE" w:rsidRPr="001C56A4">
        <w:rPr>
          <w:snapToGrid w:val="0"/>
        </w:rPr>
        <w:t xml:space="preserve"> стандартизации</w:t>
      </w:r>
      <w:r w:rsidRPr="001C56A4">
        <w:rPr>
          <w:snapToGrid w:val="0"/>
        </w:rPr>
        <w:t>:</w:t>
      </w:r>
    </w:p>
    <w:p w:rsidR="007A0130" w:rsidRPr="001C56A4" w:rsidRDefault="007A0130" w:rsidP="008C5A84">
      <w:pPr>
        <w:pStyle w:val="a"/>
      </w:pPr>
      <w:r w:rsidRPr="001C56A4">
        <w:t>Обеспечение полноты реализации процессов налогового админис</w:t>
      </w:r>
      <w:r w:rsidRPr="001C56A4">
        <w:t>т</w:t>
      </w:r>
      <w:r w:rsidRPr="001C56A4">
        <w:t>рирования;</w:t>
      </w:r>
    </w:p>
    <w:p w:rsidR="007A0130" w:rsidRPr="001C56A4" w:rsidRDefault="007A0130" w:rsidP="008C5A84">
      <w:pPr>
        <w:pStyle w:val="a"/>
      </w:pPr>
      <w:r w:rsidRPr="001C56A4">
        <w:t>Типизация архитектур прикладной инфраструктуры, аналитич</w:t>
      </w:r>
      <w:r w:rsidRPr="001C56A4">
        <w:t>е</w:t>
      </w:r>
      <w:r w:rsidRPr="001C56A4">
        <w:t>ской инфраструктуры, системной инфраструктуры, информацио</w:t>
      </w:r>
      <w:r w:rsidRPr="001C56A4">
        <w:t>н</w:t>
      </w:r>
      <w:r w:rsidRPr="001C56A4">
        <w:t>но - технологической и инженерной инфр</w:t>
      </w:r>
      <w:r w:rsidRPr="001C56A4">
        <w:t>а</w:t>
      </w:r>
      <w:r w:rsidRPr="001C56A4">
        <w:t>структур;</w:t>
      </w:r>
    </w:p>
    <w:p w:rsidR="007A0130" w:rsidRPr="001C56A4" w:rsidRDefault="007A0130" w:rsidP="008C5A84">
      <w:pPr>
        <w:pStyle w:val="a"/>
      </w:pPr>
      <w:r w:rsidRPr="001C56A4">
        <w:t>Оптимизация эксплуатационных расходов и экономически эффе</w:t>
      </w:r>
      <w:r w:rsidRPr="001C56A4">
        <w:t>к</w:t>
      </w:r>
      <w:r w:rsidRPr="001C56A4">
        <w:t>тивное использование вычислительных средств и телекоммуник</w:t>
      </w:r>
      <w:r w:rsidRPr="001C56A4">
        <w:t>а</w:t>
      </w:r>
      <w:r w:rsidRPr="001C56A4">
        <w:t>ционного оборудов</w:t>
      </w:r>
      <w:r w:rsidRPr="001C56A4">
        <w:t>а</w:t>
      </w:r>
      <w:r w:rsidRPr="001C56A4">
        <w:t>ния.</w:t>
      </w:r>
    </w:p>
    <w:p w:rsidR="00A4159D" w:rsidRPr="001C56A4" w:rsidRDefault="00A4159D" w:rsidP="00A4159D">
      <w:pPr>
        <w:rPr>
          <w:snapToGrid w:val="0"/>
        </w:rPr>
      </w:pPr>
      <w:r w:rsidRPr="001C56A4">
        <w:rPr>
          <w:snapToGrid w:val="0"/>
        </w:rPr>
        <w:t>Должны быть разработаны стандарты по ведению разр</w:t>
      </w:r>
      <w:r w:rsidRPr="001C56A4">
        <w:rPr>
          <w:snapToGrid w:val="0"/>
        </w:rPr>
        <w:t>а</w:t>
      </w:r>
      <w:r w:rsidRPr="001C56A4">
        <w:rPr>
          <w:snapToGrid w:val="0"/>
        </w:rPr>
        <w:t>ботки АИС «Налог-3» включая:</w:t>
      </w:r>
    </w:p>
    <w:p w:rsidR="00A4159D" w:rsidRPr="001C56A4" w:rsidRDefault="00A4159D" w:rsidP="00645791">
      <w:pPr>
        <w:pStyle w:val="2"/>
        <w:numPr>
          <w:ilvl w:val="0"/>
          <w:numId w:val="89"/>
        </w:numPr>
        <w:tabs>
          <w:tab w:val="clear" w:pos="1429"/>
          <w:tab w:val="num" w:pos="720"/>
        </w:tabs>
        <w:ind w:left="720"/>
      </w:pPr>
      <w:r w:rsidRPr="001C56A4">
        <w:t>единое рабочее пространство участников проекта АИС «Н</w:t>
      </w:r>
      <w:r w:rsidRPr="001C56A4">
        <w:t>а</w:t>
      </w:r>
      <w:r w:rsidRPr="001C56A4">
        <w:t>лог-3»:</w:t>
      </w:r>
    </w:p>
    <w:p w:rsidR="00A4159D" w:rsidRPr="001C56A4" w:rsidRDefault="00A4159D" w:rsidP="00A4159D">
      <w:pPr>
        <w:pStyle w:val="2"/>
      </w:pPr>
      <w:r w:rsidRPr="001C56A4">
        <w:t>единый портал для разработки и хранения проектной докуме</w:t>
      </w:r>
      <w:r w:rsidRPr="001C56A4">
        <w:t>н</w:t>
      </w:r>
      <w:r w:rsidRPr="001C56A4">
        <w:t>тации доступный всем  участникам прое</w:t>
      </w:r>
      <w:r w:rsidRPr="001C56A4">
        <w:t>к</w:t>
      </w:r>
      <w:r w:rsidRPr="001C56A4">
        <w:t xml:space="preserve">та; </w:t>
      </w:r>
    </w:p>
    <w:p w:rsidR="00A4159D" w:rsidRPr="001C56A4" w:rsidRDefault="00A4159D" w:rsidP="00A4159D">
      <w:pPr>
        <w:pStyle w:val="2"/>
      </w:pPr>
      <w:r w:rsidRPr="001C56A4">
        <w:t>управление проектом с использованием единого порт</w:t>
      </w:r>
      <w:r w:rsidRPr="001C56A4">
        <w:t>а</w:t>
      </w:r>
      <w:r w:rsidRPr="001C56A4">
        <w:t xml:space="preserve">ла; </w:t>
      </w:r>
    </w:p>
    <w:p w:rsidR="00A4159D" w:rsidRPr="001C56A4" w:rsidRDefault="00A4159D" w:rsidP="00A4159D">
      <w:pPr>
        <w:pStyle w:val="2"/>
      </w:pPr>
      <w:r w:rsidRPr="001C56A4">
        <w:t>управление совместным взаимоде</w:t>
      </w:r>
      <w:r w:rsidRPr="001C56A4">
        <w:t>й</w:t>
      </w:r>
      <w:r w:rsidRPr="001C56A4">
        <w:t>ствием</w:t>
      </w:r>
      <w:r w:rsidR="001A0187" w:rsidRPr="001C56A4">
        <w:t xml:space="preserve"> в проекте</w:t>
      </w:r>
      <w:r w:rsidRPr="001C56A4">
        <w:t>;</w:t>
      </w:r>
    </w:p>
    <w:p w:rsidR="00A4159D" w:rsidRPr="001C56A4" w:rsidRDefault="00A4159D" w:rsidP="00645791">
      <w:pPr>
        <w:pStyle w:val="2"/>
        <w:numPr>
          <w:ilvl w:val="0"/>
          <w:numId w:val="89"/>
        </w:numPr>
        <w:tabs>
          <w:tab w:val="clear" w:pos="1429"/>
          <w:tab w:val="num" w:pos="720"/>
        </w:tabs>
        <w:ind w:left="720"/>
      </w:pPr>
      <w:r w:rsidRPr="001C56A4">
        <w:t>решения по организации хранения, сборки и валидации версий подсистем и всего продукта АИС «Н</w:t>
      </w:r>
      <w:r w:rsidRPr="001C56A4">
        <w:t>а</w:t>
      </w:r>
      <w:r w:rsidRPr="001C56A4">
        <w:t xml:space="preserve">лог-3»: </w:t>
      </w:r>
    </w:p>
    <w:p w:rsidR="00A4159D" w:rsidRPr="001C56A4" w:rsidRDefault="00A4159D" w:rsidP="00A4159D">
      <w:pPr>
        <w:pStyle w:val="2"/>
      </w:pPr>
      <w:r w:rsidRPr="001C56A4">
        <w:t>хранилище  исходных кодов подсистем на общем сервере верс</w:t>
      </w:r>
      <w:r w:rsidRPr="001C56A4">
        <w:t>и</w:t>
      </w:r>
      <w:r w:rsidRPr="001C56A4">
        <w:t>онного контроля;</w:t>
      </w:r>
    </w:p>
    <w:p w:rsidR="00A4159D" w:rsidRPr="001C56A4" w:rsidRDefault="00A4159D" w:rsidP="00A4159D">
      <w:pPr>
        <w:pStyle w:val="2"/>
      </w:pPr>
      <w:r w:rsidRPr="001C56A4">
        <w:t>централизованная автоматизированная сборка версий подсистем и продукта в ц</w:t>
      </w:r>
      <w:r w:rsidRPr="001C56A4">
        <w:t>е</w:t>
      </w:r>
      <w:r w:rsidRPr="001C56A4">
        <w:t>лом;</w:t>
      </w:r>
    </w:p>
    <w:p w:rsidR="00A4159D" w:rsidRPr="001C56A4" w:rsidRDefault="001A0187" w:rsidP="00A4159D">
      <w:pPr>
        <w:pStyle w:val="2"/>
      </w:pPr>
      <w:r w:rsidRPr="001C56A4">
        <w:t>р</w:t>
      </w:r>
      <w:r w:rsidR="00A4159D" w:rsidRPr="001C56A4">
        <w:t>азработка регламентов и соглашений, фиксирующих правила совместной работы в проекте АИС «Н</w:t>
      </w:r>
      <w:r w:rsidR="00A4159D" w:rsidRPr="001C56A4">
        <w:t>а</w:t>
      </w:r>
      <w:r w:rsidR="00A4159D" w:rsidRPr="001C56A4">
        <w:t xml:space="preserve">лог-3»: </w:t>
      </w:r>
    </w:p>
    <w:p w:rsidR="00A4159D" w:rsidRPr="001C56A4" w:rsidRDefault="00A4159D" w:rsidP="00A4159D">
      <w:pPr>
        <w:pStyle w:val="2"/>
      </w:pPr>
      <w:r w:rsidRPr="001C56A4">
        <w:t>перечень платформенных решений и областей их примен</w:t>
      </w:r>
      <w:r w:rsidRPr="001C56A4">
        <w:t>е</w:t>
      </w:r>
      <w:r w:rsidRPr="001C56A4">
        <w:t xml:space="preserve">ния; </w:t>
      </w:r>
    </w:p>
    <w:p w:rsidR="00A4159D" w:rsidRPr="001C56A4" w:rsidRDefault="00A4159D" w:rsidP="00A4159D">
      <w:pPr>
        <w:pStyle w:val="2"/>
      </w:pPr>
      <w:r w:rsidRPr="001C56A4">
        <w:t>правила применения КПИ</w:t>
      </w:r>
      <w:r w:rsidR="001A0187" w:rsidRPr="001C56A4">
        <w:t xml:space="preserve"> (при соответствующей необходим</w:t>
      </w:r>
      <w:r w:rsidR="001A0187" w:rsidRPr="001C56A4">
        <w:t>о</w:t>
      </w:r>
      <w:r w:rsidR="001A0187" w:rsidRPr="001C56A4">
        <w:t xml:space="preserve">сти) </w:t>
      </w:r>
      <w:r w:rsidRPr="001C56A4">
        <w:t xml:space="preserve">; </w:t>
      </w:r>
    </w:p>
    <w:p w:rsidR="00A4159D" w:rsidRPr="001C56A4" w:rsidRDefault="00A4159D" w:rsidP="00A4159D">
      <w:pPr>
        <w:pStyle w:val="2"/>
      </w:pPr>
      <w:r w:rsidRPr="001C56A4">
        <w:t>правила создания пользовательского инте</w:t>
      </w:r>
      <w:r w:rsidRPr="001C56A4">
        <w:t>р</w:t>
      </w:r>
      <w:r w:rsidRPr="001C56A4">
        <w:t>фейса;</w:t>
      </w:r>
    </w:p>
    <w:p w:rsidR="00A4159D" w:rsidRPr="001C56A4" w:rsidRDefault="00A4159D" w:rsidP="00A4159D">
      <w:pPr>
        <w:pStyle w:val="2"/>
      </w:pPr>
      <w:r w:rsidRPr="001C56A4">
        <w:t>правила нумерации версий ПО.</w:t>
      </w:r>
    </w:p>
    <w:p w:rsidR="00A4159D" w:rsidRPr="001C56A4" w:rsidRDefault="00A4159D" w:rsidP="00645791">
      <w:pPr>
        <w:pStyle w:val="2"/>
        <w:numPr>
          <w:ilvl w:val="0"/>
          <w:numId w:val="89"/>
        </w:numPr>
        <w:tabs>
          <w:tab w:val="clear" w:pos="1429"/>
          <w:tab w:val="num" w:pos="720"/>
        </w:tabs>
        <w:ind w:left="720"/>
      </w:pPr>
      <w:r w:rsidRPr="001C56A4">
        <w:t>регламенты и соглашения, фиксирующих правила совместной работы в прое</w:t>
      </w:r>
      <w:r w:rsidRPr="001C56A4">
        <w:t>к</w:t>
      </w:r>
      <w:r w:rsidRPr="001C56A4">
        <w:t>те АИС «Налог-3».</w:t>
      </w:r>
    </w:p>
    <w:p w:rsidR="001A0187" w:rsidRPr="001C56A4" w:rsidRDefault="00084F0D" w:rsidP="001A0187">
      <w:r w:rsidRPr="001C56A4">
        <w:t xml:space="preserve">Необходимо </w:t>
      </w:r>
      <w:r w:rsidR="001A0187" w:rsidRPr="001C56A4">
        <w:t>разработать регламенты эксплуатации, выпуска версий, технол</w:t>
      </w:r>
      <w:r w:rsidR="001A0187" w:rsidRPr="001C56A4">
        <w:t>о</w:t>
      </w:r>
      <w:r w:rsidR="001A0187" w:rsidRPr="001C56A4">
        <w:t>гии админис</w:t>
      </w:r>
      <w:r w:rsidR="001A0187" w:rsidRPr="001C56A4">
        <w:t>т</w:t>
      </w:r>
      <w:r w:rsidR="001A0187" w:rsidRPr="001C56A4">
        <w:t>рирования АИС «Налог-3» и поддержки пользователей.</w:t>
      </w:r>
    </w:p>
    <w:p w:rsidR="002C560B" w:rsidRPr="001C56A4" w:rsidRDefault="002C560B" w:rsidP="002C560B"/>
    <w:p w:rsidR="00CE6045" w:rsidRPr="001C56A4" w:rsidRDefault="00CE6045" w:rsidP="00FD4BA2">
      <w:pPr>
        <w:pStyle w:val="20"/>
        <w:rPr>
          <w:lang w:val="ru-RU"/>
        </w:rPr>
      </w:pPr>
      <w:bookmarkStart w:id="331" w:name="_Toc274726675"/>
      <w:bookmarkStart w:id="332" w:name="_Toc280099884"/>
      <w:r w:rsidRPr="001C56A4">
        <w:rPr>
          <w:lang w:val="ru-RU"/>
        </w:rPr>
        <w:t>Требования по непрерывности бизн</w:t>
      </w:r>
      <w:r w:rsidRPr="001C56A4">
        <w:rPr>
          <w:lang w:val="ru-RU"/>
        </w:rPr>
        <w:t>е</w:t>
      </w:r>
      <w:r w:rsidRPr="001C56A4">
        <w:rPr>
          <w:lang w:val="ru-RU"/>
        </w:rPr>
        <w:t>са</w:t>
      </w:r>
      <w:bookmarkEnd w:id="331"/>
      <w:bookmarkEnd w:id="332"/>
    </w:p>
    <w:p w:rsidR="009C0DA1" w:rsidRPr="001C56A4" w:rsidRDefault="009C0DA1" w:rsidP="009C0DA1">
      <w:r w:rsidRPr="001C56A4">
        <w:t xml:space="preserve">Требования по непрерывности автоматизируемой </w:t>
      </w:r>
      <w:r w:rsidR="008446B5" w:rsidRPr="001C56A4">
        <w:t>АИС «Налог-3»</w:t>
      </w:r>
      <w:r w:rsidR="004251D3" w:rsidRPr="001C56A4">
        <w:t xml:space="preserve"> </w:t>
      </w:r>
      <w:r w:rsidRPr="001C56A4">
        <w:t>деятельн</w:t>
      </w:r>
      <w:r w:rsidRPr="001C56A4">
        <w:t>о</w:t>
      </w:r>
      <w:r w:rsidRPr="001C56A4">
        <w:t xml:space="preserve">сти </w:t>
      </w:r>
      <w:r w:rsidR="004251D3" w:rsidRPr="001C56A4">
        <w:t xml:space="preserve">ФНС России </w:t>
      </w:r>
      <w:r w:rsidRPr="001C56A4">
        <w:t>вкл</w:t>
      </w:r>
      <w:r w:rsidRPr="001C56A4">
        <w:t>ю</w:t>
      </w:r>
      <w:r w:rsidRPr="001C56A4">
        <w:t>чают:</w:t>
      </w:r>
    </w:p>
    <w:p w:rsidR="00E80ED6" w:rsidRPr="00BC793B" w:rsidRDefault="00E80ED6" w:rsidP="00E80ED6">
      <w:pPr>
        <w:pStyle w:val="a4"/>
        <w:numPr>
          <w:ilvl w:val="0"/>
          <w:numId w:val="120"/>
        </w:numPr>
      </w:pPr>
      <w:r>
        <w:t>АИС «Налог-3»</w:t>
      </w:r>
      <w:r w:rsidRPr="00A515A5">
        <w:t xml:space="preserve"> в части приложений налогового администрирования с учетом территориальной распределенности налоговых органов по часовым поясам должна обеспечивать непрерывную работу пользователей 20 часов в сутки</w:t>
      </w:r>
      <w:r>
        <w:t xml:space="preserve">. </w:t>
      </w:r>
      <w:r w:rsidRPr="00A515A5">
        <w:t>На техническое обслуживание и выполнение ресурсоемких процессов обработки данных выде</w:t>
      </w:r>
      <w:r>
        <w:t>ляется 4 часа в сутки. Также необходимо на дальнейших этапах пр</w:t>
      </w:r>
      <w:r>
        <w:t>о</w:t>
      </w:r>
      <w:r>
        <w:t>ектирования АИС «Н</w:t>
      </w:r>
      <w:r>
        <w:t>а</w:t>
      </w:r>
      <w:r>
        <w:t>лог-3» проработать вопросы организации обслуживания в рабочее вр</w:t>
      </w:r>
      <w:r>
        <w:t>е</w:t>
      </w:r>
      <w:r>
        <w:t xml:space="preserve">мя. </w:t>
      </w:r>
    </w:p>
    <w:p w:rsidR="00E80ED6" w:rsidRPr="00E17823" w:rsidRDefault="00E80ED6" w:rsidP="00E80ED6">
      <w:pPr>
        <w:pStyle w:val="a4"/>
      </w:pPr>
      <w:r w:rsidRPr="001C56A4">
        <w:t>СТК должна обеспечить взаимодействие абонентов, размещенных на всех объе</w:t>
      </w:r>
      <w:r w:rsidRPr="001C56A4">
        <w:t>к</w:t>
      </w:r>
      <w:r w:rsidRPr="001C56A4">
        <w:t>тах ФНС России. На каждом объекте необходимо обеспечить возможность по</w:t>
      </w:r>
      <w:r w:rsidRPr="001C56A4">
        <w:t>д</w:t>
      </w:r>
      <w:r w:rsidRPr="001C56A4">
        <w:t>ключения к защищенному сегменту абонентов, в количестве не менее штатной численности, с предоставлением каждому рабочего места с терминалом, адр</w:t>
      </w:r>
      <w:r w:rsidRPr="001C56A4">
        <w:t>е</w:t>
      </w:r>
      <w:r w:rsidRPr="001C56A4">
        <w:t>суемого уникальным в масштабе СТК ФНС России IP а</w:t>
      </w:r>
      <w:r w:rsidRPr="001C56A4">
        <w:t>д</w:t>
      </w:r>
      <w:r w:rsidRPr="001C56A4">
        <w:t>ресом.</w:t>
      </w:r>
    </w:p>
    <w:p w:rsidR="00E80ED6" w:rsidRPr="00E17823" w:rsidRDefault="00E80ED6" w:rsidP="00E80ED6">
      <w:pPr>
        <w:pStyle w:val="a4"/>
      </w:pPr>
      <w:r>
        <w:t>При создании единого центра управления АИС «Налог-3» должен быть пров</w:t>
      </w:r>
      <w:r>
        <w:t>е</w:t>
      </w:r>
      <w:r>
        <w:t>ден оценочный расчет количества обслуживающего персонала и обобщены требов</w:t>
      </w:r>
      <w:r>
        <w:t>а</w:t>
      </w:r>
      <w:r>
        <w:t>ния к его квалификации.</w:t>
      </w:r>
    </w:p>
    <w:p w:rsidR="002A2AE3" w:rsidRPr="001C56A4" w:rsidRDefault="002A2AE3" w:rsidP="002A2AE3"/>
    <w:p w:rsidR="00CE6045" w:rsidRPr="001C56A4" w:rsidRDefault="00CE6045" w:rsidP="00FD4BA2">
      <w:pPr>
        <w:pStyle w:val="20"/>
        <w:rPr>
          <w:lang w:val="ru-RU"/>
        </w:rPr>
      </w:pPr>
      <w:bookmarkStart w:id="333" w:name="_Toc274726676"/>
      <w:bookmarkStart w:id="334" w:name="_Toc280099885"/>
      <w:r w:rsidRPr="001C56A4">
        <w:rPr>
          <w:lang w:val="ru-RU"/>
        </w:rPr>
        <w:t>Требования к эргономике и технической эстет</w:t>
      </w:r>
      <w:r w:rsidRPr="001C56A4">
        <w:rPr>
          <w:lang w:val="ru-RU"/>
        </w:rPr>
        <w:t>и</w:t>
      </w:r>
      <w:r w:rsidRPr="001C56A4">
        <w:rPr>
          <w:lang w:val="ru-RU"/>
        </w:rPr>
        <w:t>ке</w:t>
      </w:r>
      <w:bookmarkEnd w:id="333"/>
      <w:bookmarkEnd w:id="334"/>
    </w:p>
    <w:p w:rsidR="00810E56" w:rsidRPr="001C56A4" w:rsidRDefault="00810E56" w:rsidP="00810E56">
      <w:pPr>
        <w:pStyle w:val="141"/>
      </w:pPr>
      <w:r w:rsidRPr="001C56A4">
        <w:t>Автоматизированные рабочие места пользователей АИС «Налог-3» должны оборудоваться в соответствии с Санитарными правилами и нормами - СанПиН 2.2.2.542-96 – «Гигиенические требования к видеодисплейным терминалам, перс</w:t>
      </w:r>
      <w:r w:rsidRPr="001C56A4">
        <w:t>о</w:t>
      </w:r>
      <w:r w:rsidRPr="001C56A4">
        <w:t>нальным электронно-вычислительным машинам и организации работ» (утв. пост</w:t>
      </w:r>
      <w:r w:rsidRPr="001C56A4">
        <w:t>а</w:t>
      </w:r>
      <w:r w:rsidRPr="001C56A4">
        <w:t>новлением Госкомса</w:t>
      </w:r>
      <w:r w:rsidRPr="001C56A4">
        <w:t>н</w:t>
      </w:r>
      <w:r w:rsidRPr="001C56A4">
        <w:t xml:space="preserve">эпиднадзора РФ от 14 июля </w:t>
      </w:r>
      <w:smartTag w:uri="urn:schemas-microsoft-com:office:smarttags" w:element="metricconverter">
        <w:smartTagPr>
          <w:attr w:name="ProductID" w:val="1996 г"/>
        </w:smartTagPr>
        <w:r w:rsidRPr="001C56A4">
          <w:t>1996 г</w:t>
        </w:r>
      </w:smartTag>
      <w:r w:rsidRPr="001C56A4">
        <w:t>. N 14).</w:t>
      </w:r>
    </w:p>
    <w:p w:rsidR="00810E56" w:rsidRPr="001C56A4" w:rsidRDefault="00810E56" w:rsidP="00810E56">
      <w:pPr>
        <w:pStyle w:val="141"/>
      </w:pPr>
      <w:r w:rsidRPr="001C56A4">
        <w:t>Пользователь АИС «Налог-3» должен получать информацию, как об успе</w:t>
      </w:r>
      <w:r w:rsidRPr="001C56A4">
        <w:t>ш</w:t>
      </w:r>
      <w:r w:rsidRPr="001C56A4">
        <w:t>ном завершении операций, так и о возникновении сбоев в ходе их выполнения или невозможности выполнения. Все сообщения об ошибках должны быть на русском языке.</w:t>
      </w:r>
    </w:p>
    <w:p w:rsidR="00810E56" w:rsidRPr="001C56A4" w:rsidRDefault="00810E56" w:rsidP="00810E56"/>
    <w:p w:rsidR="00CE6045" w:rsidRPr="001C56A4" w:rsidRDefault="00CE6045" w:rsidP="00FD4BA2">
      <w:pPr>
        <w:pStyle w:val="20"/>
        <w:rPr>
          <w:lang w:val="ru-RU"/>
        </w:rPr>
      </w:pPr>
      <w:bookmarkStart w:id="335" w:name="_Toc274726677"/>
      <w:bookmarkStart w:id="336" w:name="_Toc280099886"/>
      <w:r w:rsidRPr="001C56A4">
        <w:rPr>
          <w:lang w:val="ru-RU"/>
        </w:rPr>
        <w:t>Требования к сохранности информ</w:t>
      </w:r>
      <w:r w:rsidRPr="001C56A4">
        <w:rPr>
          <w:lang w:val="ru-RU"/>
        </w:rPr>
        <w:t>а</w:t>
      </w:r>
      <w:r w:rsidRPr="001C56A4">
        <w:rPr>
          <w:lang w:val="ru-RU"/>
        </w:rPr>
        <w:t>ции</w:t>
      </w:r>
      <w:bookmarkEnd w:id="335"/>
      <w:bookmarkEnd w:id="336"/>
    </w:p>
    <w:p w:rsidR="0034634D" w:rsidRPr="001C56A4" w:rsidRDefault="0034634D" w:rsidP="0034634D">
      <w:r w:rsidRPr="001C56A4">
        <w:t>Сбои и аварии не должны приводить к необратимой потере информации се</w:t>
      </w:r>
      <w:r w:rsidRPr="001C56A4">
        <w:t>р</w:t>
      </w:r>
      <w:r w:rsidRPr="001C56A4">
        <w:t>веров и хранилищ данных.</w:t>
      </w:r>
    </w:p>
    <w:p w:rsidR="0034634D" w:rsidRPr="001C56A4" w:rsidRDefault="0034634D" w:rsidP="0034634D">
      <w:r w:rsidRPr="001C56A4">
        <w:t>Для обеспечения сохранности информации при аварийных ситуациях в Си</w:t>
      </w:r>
      <w:r w:rsidRPr="001C56A4">
        <w:t>с</w:t>
      </w:r>
      <w:r w:rsidRPr="001C56A4">
        <w:t>теме должны быть предусмотрены средства обеспечения бесперебойного питания, резервирования, восстановления и дублирования (зеркалирования) информации.</w:t>
      </w:r>
    </w:p>
    <w:p w:rsidR="0034634D" w:rsidRPr="001C56A4" w:rsidRDefault="0034634D" w:rsidP="0034634D">
      <w:r w:rsidRPr="001C56A4">
        <w:t>Средства бесперебойного питания должны обеспечивать достаточную для корректного завершения работы работоспособность серверного парка, рабочих станций и сетевого оборудования при импульсных помехах и перерывах в электр</w:t>
      </w:r>
      <w:r w:rsidRPr="001C56A4">
        <w:t>о</w:t>
      </w:r>
      <w:r w:rsidRPr="001C56A4">
        <w:t>пит</w:t>
      </w:r>
      <w:r w:rsidRPr="001C56A4">
        <w:t>а</w:t>
      </w:r>
      <w:r w:rsidRPr="001C56A4">
        <w:t>нии.</w:t>
      </w:r>
    </w:p>
    <w:p w:rsidR="0034634D" w:rsidRPr="001C56A4" w:rsidRDefault="0034634D" w:rsidP="0034634D">
      <w:r w:rsidRPr="001C56A4">
        <w:t xml:space="preserve">Технические характеристики </w:t>
      </w:r>
      <w:r w:rsidR="00A51EB7" w:rsidRPr="001C56A4">
        <w:t xml:space="preserve">средств обеспечения </w:t>
      </w:r>
      <w:r w:rsidRPr="001C56A4">
        <w:t>бесперебойного питания должны быть определены на стадии «Рабочая документация» при создании КТС компонентов.</w:t>
      </w:r>
    </w:p>
    <w:p w:rsidR="00CE6045" w:rsidRPr="001C56A4" w:rsidRDefault="00CE6045" w:rsidP="00FD4BA2">
      <w:pPr>
        <w:pStyle w:val="20"/>
        <w:rPr>
          <w:lang w:val="ru-RU"/>
        </w:rPr>
      </w:pPr>
      <w:bookmarkStart w:id="337" w:name="_Toc274726678"/>
      <w:bookmarkStart w:id="338" w:name="_Toc280099887"/>
      <w:r w:rsidRPr="001C56A4">
        <w:rPr>
          <w:lang w:val="ru-RU"/>
        </w:rPr>
        <w:t>Требования к защите от внешних во</w:t>
      </w:r>
      <w:r w:rsidRPr="001C56A4">
        <w:rPr>
          <w:lang w:val="ru-RU"/>
        </w:rPr>
        <w:t>з</w:t>
      </w:r>
      <w:r w:rsidRPr="001C56A4">
        <w:rPr>
          <w:lang w:val="ru-RU"/>
        </w:rPr>
        <w:t>действий</w:t>
      </w:r>
      <w:bookmarkEnd w:id="337"/>
      <w:bookmarkEnd w:id="338"/>
    </w:p>
    <w:p w:rsidR="00A51EB7" w:rsidRPr="001C56A4" w:rsidRDefault="00A51EB7" w:rsidP="00A51EB7">
      <w:r w:rsidRPr="001C56A4">
        <w:t xml:space="preserve">Требования к защите  КТС АИС «Налог-3» от внешних воздействий </w:t>
      </w:r>
      <w:r w:rsidR="00F13510" w:rsidRPr="001C56A4">
        <w:t>подлежат уточнению при проектировании СОБИ</w:t>
      </w:r>
      <w:r w:rsidRPr="001C56A4">
        <w:t>.</w:t>
      </w:r>
    </w:p>
    <w:p w:rsidR="00A51EB7" w:rsidRPr="001C56A4" w:rsidRDefault="00A51EB7" w:rsidP="00A51EB7"/>
    <w:p w:rsidR="00A51EB7" w:rsidRPr="001C56A4" w:rsidRDefault="00CE6045" w:rsidP="00FD4BA2">
      <w:pPr>
        <w:pStyle w:val="20"/>
        <w:rPr>
          <w:lang w:val="ru-RU"/>
        </w:rPr>
      </w:pPr>
      <w:bookmarkStart w:id="339" w:name="_Toc274726679"/>
      <w:bookmarkStart w:id="340" w:name="_Toc280099888"/>
      <w:r w:rsidRPr="001C56A4">
        <w:rPr>
          <w:lang w:val="ru-RU"/>
        </w:rPr>
        <w:t>Требования безопасности</w:t>
      </w:r>
      <w:bookmarkEnd w:id="340"/>
      <w:r w:rsidR="00D715F8" w:rsidRPr="001C56A4">
        <w:rPr>
          <w:lang w:val="ru-RU"/>
        </w:rPr>
        <w:t xml:space="preserve"> </w:t>
      </w:r>
      <w:bookmarkStart w:id="341" w:name="_Toc274726680"/>
      <w:bookmarkEnd w:id="339"/>
    </w:p>
    <w:p w:rsidR="00A63C8B" w:rsidRPr="001C56A4" w:rsidRDefault="00A51EB7" w:rsidP="00A63C8B">
      <w:r w:rsidRPr="001C56A4">
        <w:t>Конструкция комплекса технических средств АИС «Налог-3» должна обесп</w:t>
      </w:r>
      <w:r w:rsidRPr="001C56A4">
        <w:t>е</w:t>
      </w:r>
      <w:r w:rsidRPr="001C56A4">
        <w:t>чивать безопасность обслуживающего персонала при эксплуатации, техническом обслуж</w:t>
      </w:r>
      <w:r w:rsidRPr="001C56A4">
        <w:t>и</w:t>
      </w:r>
      <w:r w:rsidRPr="001C56A4">
        <w:t>вании и ремонте с учётом требований ГОСТ РВ 20.39.309-98 (раздел 18), ГОСТ 21552-84, ГОСТ 25861-83.</w:t>
      </w:r>
    </w:p>
    <w:p w:rsidR="00A51EB7" w:rsidRPr="001C56A4" w:rsidRDefault="00A51EB7" w:rsidP="00A63C8B">
      <w:r w:rsidRPr="001C56A4">
        <w:t>При необходимости на видных местах технических средств должны быть н</w:t>
      </w:r>
      <w:r w:rsidRPr="001C56A4">
        <w:t>а</w:t>
      </w:r>
      <w:r w:rsidRPr="001C56A4">
        <w:t>несены предупреждающие знаки для обеспечения безопа</w:t>
      </w:r>
      <w:r w:rsidRPr="001C56A4">
        <w:t>с</w:t>
      </w:r>
      <w:r w:rsidRPr="001C56A4">
        <w:t>ности труда.</w:t>
      </w:r>
    </w:p>
    <w:p w:rsidR="00A51EB7" w:rsidRPr="001C56A4" w:rsidRDefault="00A51EB7" w:rsidP="00A51EB7">
      <w:r w:rsidRPr="001C56A4">
        <w:t>При монтаже и эксплуатации технических средств Системы  должны быть с</w:t>
      </w:r>
      <w:r w:rsidRPr="001C56A4">
        <w:t>о</w:t>
      </w:r>
      <w:r w:rsidRPr="001C56A4">
        <w:t>блюдены нормы электрической и против</w:t>
      </w:r>
      <w:r w:rsidRPr="001C56A4">
        <w:t>о</w:t>
      </w:r>
      <w:r w:rsidRPr="001C56A4">
        <w:t>пожарной безопасности, в соответствии с ГОСТ и СанПиН 2.2.2./2.4.1340-03 от 03.06.2003 г. В</w:t>
      </w:r>
      <w:r w:rsidRPr="001C56A4">
        <w:t>ы</w:t>
      </w:r>
      <w:r w:rsidRPr="001C56A4">
        <w:t>бор конкретных стандартов и норм должен производиться на стадии «Рабочая документация» по функционал</w:t>
      </w:r>
      <w:r w:rsidRPr="001C56A4">
        <w:t>ь</w:t>
      </w:r>
      <w:r w:rsidRPr="001C56A4">
        <w:t>ным компонентам.</w:t>
      </w:r>
    </w:p>
    <w:p w:rsidR="00A51EB7" w:rsidRPr="001C56A4" w:rsidRDefault="00A51EB7" w:rsidP="00A51EB7">
      <w:r w:rsidRPr="001C56A4">
        <w:t>Электробезопасность должна соответствовать требованиям ГОСТ 12.1.030-81, ГОСТ 12.2.003-91, ГОСТ 12.2.007.0-75 и ГОСТ 12.2.007.13-2000.</w:t>
      </w:r>
    </w:p>
    <w:p w:rsidR="00A51EB7" w:rsidRPr="001C56A4" w:rsidRDefault="00A51EB7" w:rsidP="00A51EB7">
      <w:r w:rsidRPr="001C56A4">
        <w:t>Технические средства – электроприемники должны обеспечиваться защитой от сверхтока в соответствии с действующими правилами и норм</w:t>
      </w:r>
      <w:r w:rsidRPr="001C56A4">
        <w:t>а</w:t>
      </w:r>
      <w:r w:rsidRPr="001C56A4">
        <w:t xml:space="preserve">тивно-технической документацией. (ГОСТ 30331.5-95 (МЭК 364-4-43-77), ГОСТ 30331.3-95 (МЭК 364-4-41-92), ПУЭ, издание седьмое, раздел 1, </w:t>
      </w:r>
      <w:smartTag w:uri="urn:schemas-microsoft-com:office:smarttags" w:element="metricconverter">
        <w:smartTagPr>
          <w:attr w:name="ProductID" w:val="2002 г"/>
        </w:smartTagPr>
        <w:r w:rsidRPr="001C56A4">
          <w:t>2002 г</w:t>
        </w:r>
      </w:smartTag>
      <w:r w:rsidRPr="001C56A4">
        <w:t xml:space="preserve">.) </w:t>
      </w:r>
    </w:p>
    <w:p w:rsidR="00A51EB7" w:rsidRPr="001C56A4" w:rsidRDefault="00A51EB7" w:rsidP="00A51EB7">
      <w:r w:rsidRPr="001C56A4">
        <w:t>Выбор технических средств АРМ пользователей должен производится с уч</w:t>
      </w:r>
      <w:r w:rsidRPr="001C56A4">
        <w:t>ё</w:t>
      </w:r>
      <w:r w:rsidRPr="001C56A4">
        <w:t>том эксплуатации в помещениях, в которых размещаются рабочие места пользов</w:t>
      </w:r>
      <w:r w:rsidRPr="001C56A4">
        <w:t>а</w:t>
      </w:r>
      <w:r w:rsidRPr="001C56A4">
        <w:t>телей Системы. При этом должны быть предусмотрены меры по обеспечению но</w:t>
      </w:r>
      <w:r w:rsidRPr="001C56A4">
        <w:t>р</w:t>
      </w:r>
      <w:r w:rsidRPr="001C56A4">
        <w:t>мальных климатических условий, уровня шума и звуковой мощности для работы должностных лиц в течение рабочего дня в соответствии с СанПиН 2.2.2./2.4.1340-03 от 03.06.2003 г. При необходимости допускается установка специальных ус</w:t>
      </w:r>
      <w:r w:rsidRPr="001C56A4">
        <w:t>т</w:t>
      </w:r>
      <w:r w:rsidRPr="001C56A4">
        <w:t>ройств кондиционирования воздуха и звукопоглощающих экранов.</w:t>
      </w:r>
    </w:p>
    <w:p w:rsidR="00A51EB7" w:rsidRPr="001C56A4" w:rsidRDefault="00A51EB7" w:rsidP="00A51EB7">
      <w:r w:rsidRPr="001C56A4">
        <w:t>Помещения должны быть оборудованы средствами пожаротушения для эле</w:t>
      </w:r>
      <w:r w:rsidRPr="001C56A4">
        <w:t>к</w:t>
      </w:r>
      <w:r w:rsidRPr="001C56A4">
        <w:t>трооборудования, и соответствовать прав</w:t>
      </w:r>
      <w:r w:rsidRPr="001C56A4">
        <w:t>и</w:t>
      </w:r>
      <w:r w:rsidRPr="001C56A4">
        <w:t>лам противопожарной безопасности.</w:t>
      </w:r>
    </w:p>
    <w:p w:rsidR="00A51EB7" w:rsidRPr="001C56A4" w:rsidRDefault="00A51EB7" w:rsidP="00A51EB7">
      <w:r w:rsidRPr="001C56A4">
        <w:t>В помещениях должны поддерживаться параметры микроклимата в соответс</w:t>
      </w:r>
      <w:r w:rsidRPr="001C56A4">
        <w:t>т</w:t>
      </w:r>
      <w:r w:rsidRPr="001C56A4">
        <w:t>вии с требованиями, предъявляемыми поставщиками размещаемого там оборудов</w:t>
      </w:r>
      <w:r w:rsidRPr="001C56A4">
        <w:t>а</w:t>
      </w:r>
      <w:r w:rsidRPr="001C56A4">
        <w:t>ния и СанПиН 2.2.2./2.4.1340-03 от 03.06.2003 г.</w:t>
      </w:r>
    </w:p>
    <w:p w:rsidR="00A51EB7" w:rsidRPr="001C56A4" w:rsidRDefault="00A51EB7" w:rsidP="00A51EB7">
      <w:r w:rsidRPr="001C56A4">
        <w:t>Величина освещенности при искусственном освещении люминесцентными лампами должна быть в горизонтальной плоскости не ниже 400 лк – для системы общего освещения и не ниже 500 – 750 лк для системы комбинированного освещ</w:t>
      </w:r>
      <w:r w:rsidRPr="001C56A4">
        <w:t>е</w:t>
      </w:r>
      <w:r w:rsidRPr="001C56A4">
        <w:t>ния. (СНИП 23-05-95, МГСН 2.07-99).</w:t>
      </w:r>
    </w:p>
    <w:p w:rsidR="00A51EB7" w:rsidRPr="001C56A4" w:rsidRDefault="00A51EB7" w:rsidP="00A51EB7">
      <w:r w:rsidRPr="001C56A4">
        <w:t>Все внешние элементы технических средств системы, находящиеся под н</w:t>
      </w:r>
      <w:r w:rsidRPr="001C56A4">
        <w:t>а</w:t>
      </w:r>
      <w:r w:rsidRPr="001C56A4">
        <w:t>пряжением, должны иметь защиту от случайного прикосновения, а сами технич</w:t>
      </w:r>
      <w:r w:rsidRPr="001C56A4">
        <w:t>е</w:t>
      </w:r>
      <w:r w:rsidRPr="001C56A4">
        <w:t>ские средства иметь зануление или защитное заземление в соответствии с ГОСТ 12.1.030-81 и ПУЭ.</w:t>
      </w:r>
    </w:p>
    <w:p w:rsidR="00A63C8B" w:rsidRPr="001C56A4" w:rsidRDefault="00A63C8B" w:rsidP="00A51EB7"/>
    <w:p w:rsidR="00AF3AEA" w:rsidRPr="001C56A4" w:rsidRDefault="00CE6045" w:rsidP="00FD4BA2">
      <w:pPr>
        <w:pStyle w:val="20"/>
        <w:rPr>
          <w:lang w:val="ru-RU"/>
        </w:rPr>
      </w:pPr>
      <w:bookmarkStart w:id="342" w:name="_Toc280099889"/>
      <w:r w:rsidRPr="001C56A4">
        <w:rPr>
          <w:lang w:val="ru-RU"/>
        </w:rPr>
        <w:t>Требования к эксплуатации, техническому обслуживанию, ремо</w:t>
      </w:r>
      <w:r w:rsidRPr="001C56A4">
        <w:rPr>
          <w:lang w:val="ru-RU"/>
        </w:rPr>
        <w:t>н</w:t>
      </w:r>
      <w:r w:rsidRPr="001C56A4">
        <w:rPr>
          <w:lang w:val="ru-RU"/>
        </w:rPr>
        <w:t>ту, и хран</w:t>
      </w:r>
      <w:r w:rsidRPr="001C56A4">
        <w:rPr>
          <w:lang w:val="ru-RU"/>
        </w:rPr>
        <w:t>е</w:t>
      </w:r>
      <w:r w:rsidRPr="001C56A4">
        <w:rPr>
          <w:lang w:val="ru-RU"/>
        </w:rPr>
        <w:t>нию компонентов системы</w:t>
      </w:r>
      <w:bookmarkEnd w:id="341"/>
      <w:bookmarkEnd w:id="342"/>
    </w:p>
    <w:p w:rsidR="00425026" w:rsidRPr="001C56A4" w:rsidRDefault="00425026" w:rsidP="00425026">
      <w:r w:rsidRPr="001C56A4">
        <w:t>Технические средства АИС «Налог-3» должны выбираться с учетом их эк</w:t>
      </w:r>
      <w:r w:rsidRPr="001C56A4">
        <w:t>с</w:t>
      </w:r>
      <w:r w:rsidRPr="001C56A4">
        <w:t>плуатации в административных помещениях структурных подразделений ФНС Ро</w:t>
      </w:r>
      <w:r w:rsidRPr="001C56A4">
        <w:t>с</w:t>
      </w:r>
      <w:r w:rsidRPr="001C56A4">
        <w:t>сии. Решения по выбору должны предусматривать штатное функционировать те</w:t>
      </w:r>
      <w:r w:rsidRPr="001C56A4">
        <w:t>х</w:t>
      </w:r>
      <w:r w:rsidRPr="001C56A4">
        <w:t xml:space="preserve">нических средств в диапазоне </w:t>
      </w:r>
      <w:r w:rsidR="001F22CE" w:rsidRPr="001C56A4">
        <w:t>рабочих температур от +5 до +50°</w:t>
      </w:r>
      <w:r w:rsidRPr="001C56A4">
        <w:t>С и относительной вл</w:t>
      </w:r>
      <w:r w:rsidR="001F22CE" w:rsidRPr="001C56A4">
        <w:t>ажности 80% при температуре +25°</w:t>
      </w:r>
      <w:r w:rsidRPr="001C56A4">
        <w:t xml:space="preserve">С. </w:t>
      </w:r>
    </w:p>
    <w:p w:rsidR="00425026" w:rsidRPr="001C56A4" w:rsidRDefault="00425026" w:rsidP="00425026">
      <w:r w:rsidRPr="001C56A4">
        <w:t>Технические средства АИС «Налог-3» должны обслуживаться в с</w:t>
      </w:r>
      <w:r w:rsidRPr="001C56A4">
        <w:t>о</w:t>
      </w:r>
      <w:r w:rsidRPr="001C56A4">
        <w:t>ответствии с требованиями их эксплуатационной документации (виды и периодичность обсл</w:t>
      </w:r>
      <w:r w:rsidRPr="001C56A4">
        <w:t>у</w:t>
      </w:r>
      <w:r w:rsidRPr="001C56A4">
        <w:t>живания ТС системы или допустимость работы без обслуживания).</w:t>
      </w:r>
    </w:p>
    <w:p w:rsidR="00425026" w:rsidRPr="001C56A4" w:rsidRDefault="00425026" w:rsidP="00425026">
      <w:r w:rsidRPr="001C56A4">
        <w:t>Режимы эксплуатации технических средств в ЦОД АИС «Налог-3» на объе</w:t>
      </w:r>
      <w:r w:rsidRPr="001C56A4">
        <w:t>к</w:t>
      </w:r>
      <w:r w:rsidRPr="001C56A4">
        <w:t>тах автоматизации должны обеспечивать соблюдение существующих правил п</w:t>
      </w:r>
      <w:r w:rsidRPr="001C56A4">
        <w:t>о</w:t>
      </w:r>
      <w:r w:rsidRPr="001C56A4">
        <w:t>жарной и электротехнической безопасности в административных помещениях структу</w:t>
      </w:r>
      <w:r w:rsidRPr="001C56A4">
        <w:t>р</w:t>
      </w:r>
      <w:r w:rsidRPr="001C56A4">
        <w:t>ных подразделений ФНС России.</w:t>
      </w:r>
    </w:p>
    <w:p w:rsidR="00425026" w:rsidRPr="001C56A4" w:rsidRDefault="00425026" w:rsidP="00425026">
      <w:r w:rsidRPr="001C56A4">
        <w:t xml:space="preserve">Для хранения носителей информации на объектах автоматизации должны быть оборудованы специальные места, соответствующие техническим условиям </w:t>
      </w:r>
      <w:r w:rsidR="00A040B2" w:rsidRPr="001C56A4">
        <w:t>и</w:t>
      </w:r>
      <w:r w:rsidR="00A040B2" w:rsidRPr="001C56A4">
        <w:t>с</w:t>
      </w:r>
      <w:r w:rsidR="00A040B2" w:rsidRPr="001C56A4">
        <w:t>пользуемых</w:t>
      </w:r>
      <w:r w:rsidRPr="001C56A4">
        <w:t xml:space="preserve"> технических средств, и требованиям по защите от </w:t>
      </w:r>
      <w:r w:rsidR="00A040B2" w:rsidRPr="001C56A4">
        <w:t>несанкционированн</w:t>
      </w:r>
      <w:r w:rsidR="00A040B2" w:rsidRPr="001C56A4">
        <w:t>о</w:t>
      </w:r>
      <w:r w:rsidR="00A040B2" w:rsidRPr="001C56A4">
        <w:t>го</w:t>
      </w:r>
      <w:r w:rsidRPr="001C56A4">
        <w:t xml:space="preserve"> доступа в системе АИС «Н</w:t>
      </w:r>
      <w:r w:rsidRPr="001C56A4">
        <w:t>а</w:t>
      </w:r>
      <w:r w:rsidRPr="001C56A4">
        <w:t>лог-3».</w:t>
      </w:r>
    </w:p>
    <w:p w:rsidR="00425026" w:rsidRPr="001C56A4" w:rsidRDefault="00425026" w:rsidP="00425026">
      <w:r w:rsidRPr="001C56A4">
        <w:t xml:space="preserve">При проектировании и развертывании технических средств должны быть </w:t>
      </w:r>
      <w:r w:rsidR="00A040B2" w:rsidRPr="001C56A4">
        <w:t>в</w:t>
      </w:r>
      <w:r w:rsidR="00A040B2" w:rsidRPr="001C56A4">
        <w:t>ы</w:t>
      </w:r>
      <w:r w:rsidR="00A040B2" w:rsidRPr="001C56A4">
        <w:t>полнены</w:t>
      </w:r>
      <w:r w:rsidRPr="001C56A4">
        <w:t xml:space="preserve"> требования к площадям их размещения, определенные разработчиком </w:t>
      </w:r>
      <w:r w:rsidR="00A040B2" w:rsidRPr="001C56A4">
        <w:t>те</w:t>
      </w:r>
      <w:r w:rsidR="00A040B2" w:rsidRPr="001C56A4">
        <w:t>х</w:t>
      </w:r>
      <w:r w:rsidR="00A040B2" w:rsidRPr="001C56A4">
        <w:t>нических</w:t>
      </w:r>
      <w:r w:rsidRPr="001C56A4">
        <w:t xml:space="preserve"> средств. Специальные требования к помещениям для размещения </w:t>
      </w:r>
      <w:r w:rsidR="00A040B2" w:rsidRPr="001C56A4">
        <w:t>перс</w:t>
      </w:r>
      <w:r w:rsidR="00A040B2" w:rsidRPr="001C56A4">
        <w:t>о</w:t>
      </w:r>
      <w:r w:rsidR="00A040B2" w:rsidRPr="001C56A4">
        <w:t>нала</w:t>
      </w:r>
      <w:r w:rsidRPr="001C56A4">
        <w:t xml:space="preserve"> не предъявл</w:t>
      </w:r>
      <w:r w:rsidRPr="001C56A4">
        <w:t>я</w:t>
      </w:r>
      <w:r w:rsidRPr="001C56A4">
        <w:t>ются.</w:t>
      </w:r>
    </w:p>
    <w:p w:rsidR="00425026" w:rsidRPr="001C56A4" w:rsidRDefault="00425026" w:rsidP="00425026">
      <w:r w:rsidRPr="001C56A4">
        <w:t xml:space="preserve">Качество промышленного электропитания ЦОД должно удовлетворять </w:t>
      </w:r>
      <w:r w:rsidR="00A040B2" w:rsidRPr="001C56A4">
        <w:t>треб</w:t>
      </w:r>
      <w:r w:rsidR="00A040B2" w:rsidRPr="001C56A4">
        <w:t>о</w:t>
      </w:r>
      <w:r w:rsidR="00A040B2" w:rsidRPr="001C56A4">
        <w:t>ваниям</w:t>
      </w:r>
      <w:r w:rsidRPr="001C56A4">
        <w:t xml:space="preserve"> по электропитанию выбранных технических средств АИС «Налог-3».</w:t>
      </w:r>
    </w:p>
    <w:p w:rsidR="00A040B2" w:rsidRPr="001C56A4" w:rsidRDefault="00425026" w:rsidP="00425026">
      <w:r w:rsidRPr="001C56A4">
        <w:t xml:space="preserve">Программно-технические средства ЦОД должна эксплуатироваться и </w:t>
      </w:r>
      <w:r w:rsidR="00A040B2" w:rsidRPr="001C56A4">
        <w:t>обсуж</w:t>
      </w:r>
      <w:r w:rsidR="00A040B2" w:rsidRPr="001C56A4">
        <w:t>и</w:t>
      </w:r>
      <w:r w:rsidR="00A040B2" w:rsidRPr="001C56A4">
        <w:t>ваться</w:t>
      </w:r>
      <w:r w:rsidRPr="001C56A4">
        <w:t xml:space="preserve"> специально обученным персоналом с привлечением внешних специализир</w:t>
      </w:r>
      <w:r w:rsidRPr="001C56A4">
        <w:t>о</w:t>
      </w:r>
      <w:r w:rsidRPr="001C56A4">
        <w:t xml:space="preserve">ванных сервисных организаций в части поддержки программно-технических средств АИС «Налог-3». </w:t>
      </w:r>
    </w:p>
    <w:p w:rsidR="00425026" w:rsidRPr="001C56A4" w:rsidRDefault="00425026" w:rsidP="00425026">
      <w:r w:rsidRPr="001C56A4">
        <w:t xml:space="preserve">Для обслуживания ЦОД АИС «Налог-3» должны быть предусмотреть </w:t>
      </w:r>
      <w:r w:rsidR="00A040B2" w:rsidRPr="001C56A4">
        <w:t>сл</w:t>
      </w:r>
      <w:r w:rsidR="00A040B2" w:rsidRPr="001C56A4">
        <w:t>е</w:t>
      </w:r>
      <w:r w:rsidR="00A040B2" w:rsidRPr="001C56A4">
        <w:t>дующие</w:t>
      </w:r>
      <w:r w:rsidRPr="001C56A4">
        <w:t xml:space="preserve"> категории специалистов (перечень уточняется </w:t>
      </w:r>
      <w:r w:rsidR="00A040B2" w:rsidRPr="001C56A4">
        <w:t>на этапе</w:t>
      </w:r>
      <w:r w:rsidRPr="001C56A4">
        <w:t xml:space="preserve"> технического </w:t>
      </w:r>
      <w:r w:rsidR="00A040B2" w:rsidRPr="001C56A4">
        <w:t>прое</w:t>
      </w:r>
      <w:r w:rsidR="00A040B2" w:rsidRPr="001C56A4">
        <w:t>к</w:t>
      </w:r>
      <w:r w:rsidR="00A040B2" w:rsidRPr="001C56A4">
        <w:t>тирования по каждому комплексу задач</w:t>
      </w:r>
      <w:r w:rsidRPr="001C56A4">
        <w:t xml:space="preserve">): </w:t>
      </w:r>
    </w:p>
    <w:p w:rsidR="00425026" w:rsidRPr="001C56A4" w:rsidRDefault="00425026" w:rsidP="008C5A84">
      <w:pPr>
        <w:pStyle w:val="a"/>
      </w:pPr>
      <w:r w:rsidRPr="001C56A4">
        <w:t>администраторов, обеспечивающих поддержание работоспособн</w:t>
      </w:r>
      <w:r w:rsidRPr="001C56A4">
        <w:t>о</w:t>
      </w:r>
      <w:r w:rsidRPr="001C56A4">
        <w:t>сти локальной вычислительной сети (ЛВС) и телекоммуникацио</w:t>
      </w:r>
      <w:r w:rsidRPr="001C56A4">
        <w:t>н</w:t>
      </w:r>
      <w:r w:rsidRPr="001C56A4">
        <w:t>ных технических средств;</w:t>
      </w:r>
    </w:p>
    <w:p w:rsidR="00425026" w:rsidRPr="001C56A4" w:rsidRDefault="00425026" w:rsidP="008C5A84">
      <w:pPr>
        <w:pStyle w:val="a"/>
      </w:pPr>
      <w:r w:rsidRPr="001C56A4">
        <w:t>администраторов приложений и баз данных, обеспечивающих те</w:t>
      </w:r>
      <w:r w:rsidRPr="001C56A4">
        <w:t>х</w:t>
      </w:r>
      <w:r w:rsidRPr="001C56A4">
        <w:t>нологич</w:t>
      </w:r>
      <w:r w:rsidRPr="001C56A4">
        <w:t>е</w:t>
      </w:r>
      <w:r w:rsidRPr="001C56A4">
        <w:t xml:space="preserve">скую поддержку сохранности информационных ресурсов; </w:t>
      </w:r>
    </w:p>
    <w:p w:rsidR="00425026" w:rsidRPr="001C56A4" w:rsidRDefault="00425026" w:rsidP="008C5A84">
      <w:pPr>
        <w:pStyle w:val="a"/>
      </w:pPr>
      <w:r w:rsidRPr="001C56A4">
        <w:t>администраторов по обеспечению защиты информации в ЦОД и телекоммуникационных средствах св</w:t>
      </w:r>
      <w:r w:rsidRPr="001C56A4">
        <w:t>я</w:t>
      </w:r>
      <w:r w:rsidRPr="001C56A4">
        <w:t>зи;</w:t>
      </w:r>
    </w:p>
    <w:p w:rsidR="00425026" w:rsidRPr="001C56A4" w:rsidRDefault="00425026" w:rsidP="008C5A84">
      <w:pPr>
        <w:pStyle w:val="a"/>
      </w:pPr>
      <w:r w:rsidRPr="001C56A4">
        <w:t>специалистов (инженеров-программистов) по тестированию и о</w:t>
      </w:r>
      <w:r w:rsidRPr="001C56A4">
        <w:t>б</w:t>
      </w:r>
      <w:r w:rsidRPr="001C56A4">
        <w:t>служиванию прикладного и общего программного обеспечения АИС «Н</w:t>
      </w:r>
      <w:r w:rsidRPr="001C56A4">
        <w:t>а</w:t>
      </w:r>
      <w:r w:rsidRPr="001C56A4">
        <w:t>лог-3»;</w:t>
      </w:r>
    </w:p>
    <w:p w:rsidR="00425026" w:rsidRPr="001C56A4" w:rsidRDefault="00425026" w:rsidP="008C5A84">
      <w:pPr>
        <w:pStyle w:val="a"/>
      </w:pPr>
      <w:r w:rsidRPr="001C56A4">
        <w:t xml:space="preserve">диспетчеров и операторов, обеспечивающих контроль </w:t>
      </w:r>
      <w:r w:rsidR="00A040B2" w:rsidRPr="001C56A4">
        <w:t>функцион</w:t>
      </w:r>
      <w:r w:rsidR="00A040B2" w:rsidRPr="001C56A4">
        <w:t>и</w:t>
      </w:r>
      <w:r w:rsidR="00A040B2" w:rsidRPr="001C56A4">
        <w:t>рования</w:t>
      </w:r>
      <w:r w:rsidRPr="001C56A4">
        <w:t xml:space="preserve"> ЦОД АИС «Налог-3» и управление ИТ-сервисами;</w:t>
      </w:r>
    </w:p>
    <w:p w:rsidR="00425026" w:rsidRPr="001C56A4" w:rsidRDefault="00425026" w:rsidP="008C5A84">
      <w:pPr>
        <w:pStyle w:val="a"/>
      </w:pPr>
      <w:r w:rsidRPr="001C56A4">
        <w:t>инжене</w:t>
      </w:r>
      <w:r w:rsidR="00A040B2" w:rsidRPr="001C56A4">
        <w:t>ров систем инженерного обе</w:t>
      </w:r>
      <w:r w:rsidR="00A040B2" w:rsidRPr="001C56A4">
        <w:t>с</w:t>
      </w:r>
      <w:r w:rsidR="00A040B2" w:rsidRPr="001C56A4">
        <w:t>печения</w:t>
      </w:r>
      <w:r w:rsidRPr="001C56A4">
        <w:t xml:space="preserve"> ЦОД.</w:t>
      </w:r>
    </w:p>
    <w:p w:rsidR="00425026" w:rsidRPr="001C56A4" w:rsidRDefault="00425026" w:rsidP="00A040B2">
      <w:r w:rsidRPr="001C56A4">
        <w:t xml:space="preserve">Численность обслуживающего персонала должна определяться </w:t>
      </w:r>
      <w:r w:rsidR="00A040B2" w:rsidRPr="001C56A4">
        <w:t>функционал</w:t>
      </w:r>
      <w:r w:rsidR="00A040B2" w:rsidRPr="001C56A4">
        <w:t>ь</w:t>
      </w:r>
      <w:r w:rsidR="00A040B2" w:rsidRPr="001C56A4">
        <w:t>ным</w:t>
      </w:r>
      <w:r w:rsidRPr="001C56A4">
        <w:t xml:space="preserve"> объемом подсистем ЦОД АИС «Налог-3», количеством обслуживаемых </w:t>
      </w:r>
      <w:r w:rsidR="00A040B2" w:rsidRPr="001C56A4">
        <w:t>пр</w:t>
      </w:r>
      <w:r w:rsidR="00A040B2" w:rsidRPr="001C56A4">
        <w:t>о</w:t>
      </w:r>
      <w:r w:rsidR="00A040B2" w:rsidRPr="001C56A4">
        <w:t>граммных</w:t>
      </w:r>
      <w:r w:rsidRPr="001C56A4">
        <w:t xml:space="preserve"> и технических средств.</w:t>
      </w:r>
    </w:p>
    <w:p w:rsidR="00425026" w:rsidRPr="001C56A4" w:rsidRDefault="00425026" w:rsidP="00425026">
      <w:r w:rsidRPr="001C56A4">
        <w:t>Предложения по составу запасных частей и приборов разрабатыв</w:t>
      </w:r>
      <w:r w:rsidRPr="001C56A4">
        <w:t>а</w:t>
      </w:r>
      <w:r w:rsidRPr="001C56A4">
        <w:t>ются в ходе рабочего проектирования ЦОД АИС «Налог-3». Места хран</w:t>
      </w:r>
      <w:r w:rsidRPr="001C56A4">
        <w:t>е</w:t>
      </w:r>
      <w:r w:rsidRPr="001C56A4">
        <w:t xml:space="preserve">ния запасных частей и приборов, порядок их расходования и пополнения определяется порядком, </w:t>
      </w:r>
      <w:r w:rsidR="00A040B2" w:rsidRPr="001C56A4">
        <w:t>дейс</w:t>
      </w:r>
      <w:r w:rsidR="00A040B2" w:rsidRPr="001C56A4">
        <w:t>т</w:t>
      </w:r>
      <w:r w:rsidR="00A040B2" w:rsidRPr="001C56A4">
        <w:t>вующим</w:t>
      </w:r>
      <w:r w:rsidRPr="001C56A4">
        <w:t xml:space="preserve"> в ФНС России. </w:t>
      </w:r>
    </w:p>
    <w:p w:rsidR="00D6716C" w:rsidRPr="001C56A4" w:rsidRDefault="00425026" w:rsidP="00425026">
      <w:r w:rsidRPr="001C56A4">
        <w:t>В ходе рабочего проектирования должны быть определены общие требования по объему и номенклатуре расходных материалов, необходимых для проведения регламентов технического обслуживания оборудов</w:t>
      </w:r>
      <w:r w:rsidRPr="001C56A4">
        <w:t>а</w:t>
      </w:r>
      <w:r w:rsidRPr="001C56A4">
        <w:t>ния ЦОД АИС «Налог-3».</w:t>
      </w:r>
    </w:p>
    <w:p w:rsidR="00CE6045" w:rsidRPr="001C56A4" w:rsidRDefault="00CE6045" w:rsidP="00AF3AEA">
      <w:pPr>
        <w:pStyle w:val="10"/>
        <w:rPr>
          <w:lang w:val="ru-RU"/>
        </w:rPr>
      </w:pPr>
      <w:bookmarkStart w:id="343" w:name="_Toc274726681"/>
      <w:bookmarkStart w:id="344" w:name="_Toc280099890"/>
      <w:r w:rsidRPr="001C56A4">
        <w:rPr>
          <w:lang w:val="ru-RU"/>
        </w:rPr>
        <w:t>Разработка и выбор вариантов построения архите</w:t>
      </w:r>
      <w:r w:rsidRPr="001C56A4">
        <w:rPr>
          <w:lang w:val="ru-RU"/>
        </w:rPr>
        <w:t>к</w:t>
      </w:r>
      <w:r w:rsidRPr="001C56A4">
        <w:rPr>
          <w:lang w:val="ru-RU"/>
        </w:rPr>
        <w:t>туры</w:t>
      </w:r>
      <w:bookmarkEnd w:id="343"/>
      <w:bookmarkEnd w:id="344"/>
    </w:p>
    <w:p w:rsidR="009D6D9A" w:rsidRPr="001C56A4" w:rsidRDefault="009D6D9A" w:rsidP="009D6D9A">
      <w:pPr>
        <w:pStyle w:val="20"/>
        <w:rPr>
          <w:lang w:val="ru-RU"/>
        </w:rPr>
      </w:pPr>
      <w:bookmarkStart w:id="345" w:name="_Toc274726682"/>
      <w:bookmarkStart w:id="346" w:name="_Toc276989652"/>
      <w:bookmarkStart w:id="347" w:name="_Toc280099891"/>
      <w:r w:rsidRPr="001C56A4">
        <w:rPr>
          <w:lang w:val="ru-RU"/>
        </w:rPr>
        <w:t xml:space="preserve">Варианты построения </w:t>
      </w:r>
      <w:r w:rsidR="008446B5" w:rsidRPr="001C56A4">
        <w:rPr>
          <w:lang w:val="ru-RU"/>
        </w:rPr>
        <w:t>АИС «Налог-3»</w:t>
      </w:r>
      <w:bookmarkEnd w:id="345"/>
      <w:bookmarkEnd w:id="346"/>
      <w:bookmarkEnd w:id="347"/>
      <w:r w:rsidRPr="001C56A4">
        <w:rPr>
          <w:lang w:val="ru-RU"/>
        </w:rPr>
        <w:t xml:space="preserve"> </w:t>
      </w:r>
    </w:p>
    <w:p w:rsidR="009D6D9A" w:rsidRPr="001C56A4" w:rsidRDefault="009D6D9A" w:rsidP="009D6D9A">
      <w:pPr>
        <w:pStyle w:val="30"/>
      </w:pPr>
      <w:bookmarkStart w:id="348" w:name="_Toc274726683"/>
      <w:bookmarkStart w:id="349" w:name="_Toc276989653"/>
      <w:bookmarkStart w:id="350" w:name="_Toc280099892"/>
      <w:r w:rsidRPr="001C56A4">
        <w:t xml:space="preserve">Варианты архитектуры </w:t>
      </w:r>
      <w:r w:rsidR="008446B5" w:rsidRPr="001C56A4">
        <w:t>АИС «Налог-3»</w:t>
      </w:r>
      <w:bookmarkEnd w:id="348"/>
      <w:bookmarkEnd w:id="349"/>
      <w:bookmarkEnd w:id="350"/>
    </w:p>
    <w:p w:rsidR="009D6D9A" w:rsidRPr="001C56A4" w:rsidRDefault="009D6D9A" w:rsidP="009D6D9A">
      <w:r w:rsidRPr="001C56A4">
        <w:t xml:space="preserve">В рамках разработки и выбора вариантов построения архитектуры </w:t>
      </w:r>
      <w:r w:rsidR="008446B5" w:rsidRPr="001C56A4">
        <w:t>АИС «Н</w:t>
      </w:r>
      <w:r w:rsidR="008446B5" w:rsidRPr="001C56A4">
        <w:t>а</w:t>
      </w:r>
      <w:r w:rsidR="008446B5" w:rsidRPr="001C56A4">
        <w:t>лог-3»</w:t>
      </w:r>
      <w:r w:rsidRPr="001C56A4">
        <w:t xml:space="preserve"> предлагается рассмотреть следу</w:t>
      </w:r>
      <w:r w:rsidRPr="001C56A4">
        <w:t>ю</w:t>
      </w:r>
      <w:r w:rsidRPr="001C56A4">
        <w:t>щие три варианта:</w:t>
      </w:r>
    </w:p>
    <w:p w:rsidR="009D6D9A" w:rsidRPr="001C56A4" w:rsidRDefault="009D6D9A" w:rsidP="008C5A84">
      <w:pPr>
        <w:pStyle w:val="a"/>
      </w:pPr>
      <w:r w:rsidRPr="001C56A4">
        <w:t xml:space="preserve">Вариант 1: Построение </w:t>
      </w:r>
      <w:r w:rsidR="008446B5" w:rsidRPr="001C56A4">
        <w:t>АИС «Налог-3»</w:t>
      </w:r>
      <w:r w:rsidRPr="001C56A4">
        <w:t xml:space="preserve"> как территориально ра</w:t>
      </w:r>
      <w:r w:rsidRPr="001C56A4">
        <w:t>с</w:t>
      </w:r>
      <w:r w:rsidRPr="001C56A4">
        <w:t xml:space="preserve">пределенной системы с регламентным обменом данными между объектами автоматизации налоговых органов. </w:t>
      </w:r>
      <w:bookmarkStart w:id="351" w:name="OLE_LINK1"/>
      <w:bookmarkStart w:id="352" w:name="OLE_LINK2"/>
      <w:r w:rsidRPr="001C56A4">
        <w:t>Данный вариант схематично пре</w:t>
      </w:r>
      <w:r w:rsidRPr="001C56A4">
        <w:t>д</w:t>
      </w:r>
      <w:r w:rsidRPr="001C56A4">
        <w:t xml:space="preserve">ставлен на </w:t>
      </w:r>
      <w:r w:rsidRPr="001C56A4">
        <w:fldChar w:fldCharType="begin"/>
      </w:r>
      <w:r w:rsidRPr="001C56A4">
        <w:instrText xml:space="preserve"> REF _Ref275424678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1</w:t>
      </w:r>
      <w:r w:rsidRPr="001C56A4">
        <w:fldChar w:fldCharType="end"/>
      </w:r>
      <w:bookmarkEnd w:id="351"/>
      <w:bookmarkEnd w:id="352"/>
      <w:r w:rsidRPr="001C56A4">
        <w:t>;</w:t>
      </w:r>
    </w:p>
    <w:p w:rsidR="009D6D9A" w:rsidRPr="001C56A4" w:rsidRDefault="009D6D9A" w:rsidP="008C5A84">
      <w:pPr>
        <w:pStyle w:val="a"/>
      </w:pPr>
      <w:r w:rsidRPr="001C56A4">
        <w:t xml:space="preserve">Вариант 2: Построение </w:t>
      </w:r>
      <w:r w:rsidR="008446B5" w:rsidRPr="001C56A4">
        <w:t>АИС «Налог-3»</w:t>
      </w:r>
      <w:r w:rsidRPr="001C56A4">
        <w:t xml:space="preserve"> как жестко централизова</w:t>
      </w:r>
      <w:r w:rsidRPr="001C56A4">
        <w:t>н</w:t>
      </w:r>
      <w:r w:rsidRPr="001C56A4">
        <w:t>ной системы с обменом данными между функциональными по</w:t>
      </w:r>
      <w:r w:rsidRPr="001C56A4">
        <w:t>д</w:t>
      </w:r>
      <w:r w:rsidRPr="001C56A4">
        <w:t>сис</w:t>
      </w:r>
      <w:r w:rsidR="00255C45" w:rsidRPr="001C56A4">
        <w:t xml:space="preserve">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="00255C45" w:rsidRPr="001C56A4">
          <w:t>с использованием сервис</w:t>
        </w:r>
      </w:smartTag>
      <w:r w:rsidRPr="001C56A4">
        <w:t xml:space="preserve"> - ориентированной архитект</w:t>
      </w:r>
      <w:r w:rsidRPr="001C56A4">
        <w:t>у</w:t>
      </w:r>
      <w:r w:rsidRPr="001C56A4">
        <w:t xml:space="preserve">ры и шины обмена сообщениями. Данный вариант схематично представлен на </w:t>
      </w:r>
      <w:r w:rsidRPr="001C56A4">
        <w:fldChar w:fldCharType="begin"/>
      </w:r>
      <w:r w:rsidRPr="001C56A4">
        <w:instrText xml:space="preserve"> REF _Ref275786210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2</w:t>
      </w:r>
      <w:r w:rsidRPr="001C56A4">
        <w:fldChar w:fldCharType="end"/>
      </w:r>
      <w:r w:rsidRPr="001C56A4">
        <w:t>.</w:t>
      </w:r>
    </w:p>
    <w:p w:rsidR="009D6D9A" w:rsidRPr="001C56A4" w:rsidRDefault="009D6D9A" w:rsidP="008C5A84">
      <w:pPr>
        <w:pStyle w:val="a"/>
      </w:pPr>
      <w:r w:rsidRPr="001C56A4">
        <w:t xml:space="preserve">Вариант 3: </w:t>
      </w:r>
      <w:bookmarkStart w:id="353" w:name="OLE_LINK5"/>
      <w:bookmarkStart w:id="354" w:name="OLE_LINK6"/>
      <w:r w:rsidRPr="001C56A4">
        <w:t xml:space="preserve">Построение </w:t>
      </w:r>
      <w:r w:rsidR="008446B5" w:rsidRPr="001C56A4">
        <w:t>АИС «Налог-3»</w:t>
      </w:r>
      <w:r w:rsidRPr="001C56A4">
        <w:t xml:space="preserve"> как жестко централизова</w:t>
      </w:r>
      <w:r w:rsidRPr="001C56A4">
        <w:t>н</w:t>
      </w:r>
      <w:r w:rsidRPr="001C56A4">
        <w:t>ной системы с обменом данными между приложениями с испол</w:t>
      </w:r>
      <w:r w:rsidRPr="001C56A4">
        <w:t>ь</w:t>
      </w:r>
      <w:r w:rsidRPr="001C56A4">
        <w:t>зованием общей базы данных.</w:t>
      </w:r>
      <w:bookmarkEnd w:id="353"/>
      <w:bookmarkEnd w:id="354"/>
      <w:r w:rsidRPr="001C56A4">
        <w:t xml:space="preserve"> Данный вариант схематично пре</w:t>
      </w:r>
      <w:r w:rsidRPr="001C56A4">
        <w:t>д</w:t>
      </w:r>
      <w:r w:rsidRPr="001C56A4">
        <w:t xml:space="preserve">ставлен на </w:t>
      </w:r>
      <w:r w:rsidRPr="001C56A4">
        <w:fldChar w:fldCharType="begin"/>
      </w:r>
      <w:r w:rsidRPr="001C56A4">
        <w:instrText xml:space="preserve"> REF _Ref275786274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3</w:t>
      </w:r>
      <w:r w:rsidRPr="001C56A4">
        <w:fldChar w:fldCharType="end"/>
      </w:r>
      <w:r w:rsidRPr="001C56A4">
        <w:t>.</w:t>
      </w:r>
    </w:p>
    <w:p w:rsidR="009D6D9A" w:rsidRPr="001C56A4" w:rsidRDefault="008D3ED0" w:rsidP="009D6D9A">
      <w:pPr>
        <w:keepNext/>
        <w:ind w:firstLine="0"/>
        <w:jc w:val="center"/>
      </w:pPr>
      <w:r w:rsidRPr="001C56A4">
        <w:rPr>
          <w:noProof/>
        </w:rPr>
        <w:drawing>
          <wp:inline distT="0" distB="0" distL="0" distR="0" wp14:anchorId="5122F0BF" wp14:editId="447A9DB0">
            <wp:extent cx="4264025" cy="38569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025" cy="385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D9A" w:rsidRPr="001C56A4" w:rsidRDefault="009D6D9A" w:rsidP="009D6D9A">
      <w:pPr>
        <w:pStyle w:val="a7"/>
      </w:pPr>
      <w:bookmarkStart w:id="355" w:name="_Ref275424678"/>
      <w:bookmarkStart w:id="356" w:name="_Toc280099905"/>
      <w:r w:rsidRPr="001C56A4">
        <w:t xml:space="preserve">Рис. </w:t>
      </w:r>
      <w:fldSimple w:instr=" STYLEREF 1 \s ">
        <w:r w:rsidR="00933593">
          <w:rPr>
            <w:noProof/>
          </w:rPr>
          <w:t>5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1</w:t>
        </w:r>
      </w:fldSimple>
      <w:bookmarkEnd w:id="355"/>
      <w:r w:rsidRPr="001C56A4">
        <w:t>. Вариант 1:Территориально-распределенная система</w:t>
      </w:r>
      <w:bookmarkEnd w:id="356"/>
    </w:p>
    <w:p w:rsidR="009D6D9A" w:rsidRPr="001C56A4" w:rsidRDefault="009D6D9A" w:rsidP="009D6D9A">
      <w:r w:rsidRPr="001C56A4">
        <w:t xml:space="preserve">Вариант 1 построения </w:t>
      </w:r>
      <w:r w:rsidR="008446B5" w:rsidRPr="001C56A4">
        <w:t>АИС «Налог-3»</w:t>
      </w:r>
      <w:r w:rsidRPr="001C56A4">
        <w:t xml:space="preserve"> как территориально распределенной системы с регламентным обменом данными между объектами автоматизации нал</w:t>
      </w:r>
      <w:r w:rsidRPr="001C56A4">
        <w:t>о</w:t>
      </w:r>
      <w:r w:rsidRPr="001C56A4">
        <w:t>говых органов соответствует текущему состоянию автоматизации налоговых орг</w:t>
      </w:r>
      <w:r w:rsidRPr="001C56A4">
        <w:t>а</w:t>
      </w:r>
      <w:r w:rsidRPr="001C56A4">
        <w:t xml:space="preserve">нов средствами </w:t>
      </w:r>
      <w:r w:rsidR="00EF370A" w:rsidRPr="001C56A4">
        <w:t>АИС «Налог-2»</w:t>
      </w:r>
      <w:r w:rsidRPr="001C56A4">
        <w:t>. Согласно данному вар</w:t>
      </w:r>
      <w:r w:rsidRPr="001C56A4">
        <w:t>и</w:t>
      </w:r>
      <w:r w:rsidRPr="001C56A4">
        <w:t>анту: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spacing w:before="100" w:beforeAutospacing="1" w:after="100" w:afterAutospacing="1"/>
      </w:pPr>
      <w:r w:rsidRPr="00A515A5">
        <w:t>Система в целом состоит из автономных автоматизированных систем, эксплуатируемых на отдельных объектах автоматиз</w:t>
      </w:r>
      <w:r w:rsidRPr="00A515A5">
        <w:t>а</w:t>
      </w:r>
      <w:r w:rsidRPr="00A515A5">
        <w:t>ции;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 xml:space="preserve">Автономные </w:t>
      </w:r>
      <w:r>
        <w:t>автоматизированные</w:t>
      </w:r>
      <w:r w:rsidRPr="000A42A8">
        <w:t xml:space="preserve"> </w:t>
      </w:r>
      <w:r w:rsidRPr="00A515A5">
        <w:t xml:space="preserve">системы разрабатываются согласно функциям типовых объектов автоматизации, </w:t>
      </w:r>
      <w:r>
        <w:t>в том числе</w:t>
      </w:r>
      <w:r w:rsidRPr="00A515A5">
        <w:t xml:space="preserve"> </w:t>
      </w:r>
      <w:r>
        <w:t xml:space="preserve">ЦА, </w:t>
      </w:r>
      <w:r w:rsidRPr="00A515A5">
        <w:t>ЦОД Ф</w:t>
      </w:r>
      <w:r w:rsidRPr="00A515A5">
        <w:t>е</w:t>
      </w:r>
      <w:r w:rsidRPr="00A515A5">
        <w:t>дерального уровня, УФНС на уровне регионов и ИФНС на местном уровне;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>В каждой из этих автоматизированных систем реализован набор ко</w:t>
      </w:r>
      <w:r w:rsidRPr="00A515A5">
        <w:t>м</w:t>
      </w:r>
      <w:r w:rsidRPr="00A515A5">
        <w:t>плексов задач автоматизации согласно функциям объектов автоматиз</w:t>
      </w:r>
      <w:r w:rsidRPr="00A515A5">
        <w:t>а</w:t>
      </w:r>
      <w:r w:rsidRPr="00A515A5">
        <w:t>ции;</w:t>
      </w:r>
    </w:p>
    <w:p w:rsidR="00645791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>Основным источником налоговой информации является автоматизир</w:t>
      </w:r>
      <w:r w:rsidRPr="00A515A5">
        <w:t>о</w:t>
      </w:r>
      <w:r w:rsidRPr="00A515A5">
        <w:t>ванная система (в настоящее время ЭОД), размещенная на местном уровне, из которой по регламентам выгружаются данные в установле</w:t>
      </w:r>
      <w:r w:rsidRPr="00A515A5">
        <w:t>н</w:t>
      </w:r>
      <w:r w:rsidRPr="00A515A5">
        <w:t>ном формате и</w:t>
      </w:r>
      <w:r>
        <w:t>,</w:t>
      </w:r>
      <w:r w:rsidRPr="00A515A5">
        <w:t xml:space="preserve"> с использованием системы гарантированной доставки сообщении (далее СГДС),  передаются на региональный уровень</w:t>
      </w:r>
      <w:r>
        <w:t xml:space="preserve"> или непосредственно на ф</w:t>
      </w:r>
      <w:r w:rsidRPr="00A515A5">
        <w:t>едеральный ур</w:t>
      </w:r>
      <w:r w:rsidRPr="00A515A5">
        <w:t>о</w:t>
      </w:r>
      <w:r w:rsidRPr="00A515A5">
        <w:t>вень;</w:t>
      </w:r>
    </w:p>
    <w:p w:rsidR="00645791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>
        <w:t>Часть функций (например, идентификация налогоплательщиков, ко</w:t>
      </w:r>
      <w:r>
        <w:t>н</w:t>
      </w:r>
      <w:r>
        <w:t>троль над миграцией налогоплательщиков, межсубъектовые проверки и т.п.) реализуются на федеральном уровне и требуют создания и пост</w:t>
      </w:r>
      <w:r>
        <w:t>о</w:t>
      </w:r>
      <w:r>
        <w:t>янной актуализации об</w:t>
      </w:r>
      <w:r>
        <w:t>ъ</w:t>
      </w:r>
      <w:r>
        <w:t>единенной базы данных федерального уровня;</w:t>
      </w:r>
    </w:p>
    <w:p w:rsidR="00645791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>
        <w:t>На федеральном уровне функционируют сервисы и приложения, позв</w:t>
      </w:r>
      <w:r>
        <w:t>о</w:t>
      </w:r>
      <w:r>
        <w:t>ляющие получить доступ к федеральным информационным ресурсам и федеральным сервисам автоматизированных подсистем уро</w:t>
      </w:r>
      <w:r>
        <w:t>в</w:t>
      </w:r>
      <w:r>
        <w:t>ня ИФНС и УФНС;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>
        <w:t>Существует интенсивный и большой о</w:t>
      </w:r>
      <w:r>
        <w:t>б</w:t>
      </w:r>
      <w:r>
        <w:t>мен данными между уровнями с учетом потребностей в ежедневной актуализации федеральных баз да</w:t>
      </w:r>
      <w:r>
        <w:t>н</w:t>
      </w:r>
      <w:r>
        <w:t>ных и обращений к федеральным сервисам со стороны приложений м</w:t>
      </w:r>
      <w:r>
        <w:t>е</w:t>
      </w:r>
      <w:r>
        <w:t>стного уровня;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>Получение данных от других ведомств осуществляется на федеральном и региональном уровнях. Далее полученные данные сортируются по территориальному признаку</w:t>
      </w:r>
      <w:r>
        <w:t>,</w:t>
      </w:r>
      <w:r w:rsidRPr="00A515A5">
        <w:t xml:space="preserve"> и</w:t>
      </w:r>
      <w:r>
        <w:t>,</w:t>
      </w:r>
      <w:r w:rsidRPr="00A515A5">
        <w:t xml:space="preserve"> с использованием СГДС</w:t>
      </w:r>
      <w:r>
        <w:t>,</w:t>
      </w:r>
      <w:r w:rsidRPr="00A515A5">
        <w:t xml:space="preserve"> доводятся до местного уровня;</w:t>
      </w:r>
    </w:p>
    <w:p w:rsidR="00645791" w:rsidRPr="00A515A5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 xml:space="preserve">На федеральном и региональном уровнях </w:t>
      </w:r>
      <w:r>
        <w:t xml:space="preserve">с использованием </w:t>
      </w:r>
      <w:r>
        <w:rPr>
          <w:lang w:val="en-US"/>
        </w:rPr>
        <w:t>ETL</w:t>
      </w:r>
      <w:r>
        <w:t xml:space="preserve"> </w:t>
      </w:r>
      <w:r w:rsidRPr="00A515A5">
        <w:t>прои</w:t>
      </w:r>
      <w:r w:rsidRPr="00A515A5">
        <w:t>з</w:t>
      </w:r>
      <w:r w:rsidRPr="00A515A5">
        <w:t xml:space="preserve">водится </w:t>
      </w:r>
      <w:r>
        <w:t xml:space="preserve">загрузка в базы данных, и дальнейшая обработка и </w:t>
      </w:r>
      <w:r w:rsidRPr="00A515A5">
        <w:t>анализ пол</w:t>
      </w:r>
      <w:r w:rsidRPr="00A515A5">
        <w:t>у</w:t>
      </w:r>
      <w:r w:rsidRPr="00A515A5">
        <w:t xml:space="preserve">ченной с </w:t>
      </w:r>
      <w:r>
        <w:t>нижестоящего</w:t>
      </w:r>
      <w:r w:rsidRPr="00A515A5">
        <w:t xml:space="preserve"> уровня информации</w:t>
      </w:r>
      <w:r>
        <w:t xml:space="preserve">, в том числе </w:t>
      </w:r>
      <w:r w:rsidRPr="00A515A5">
        <w:t>с целью пр</w:t>
      </w:r>
      <w:r w:rsidRPr="00A515A5">
        <w:t>и</w:t>
      </w:r>
      <w:r w:rsidRPr="00A515A5">
        <w:t>нятия решений по пр</w:t>
      </w:r>
      <w:r w:rsidRPr="00A515A5">
        <w:t>о</w:t>
      </w:r>
      <w:r w:rsidRPr="00A515A5">
        <w:t xml:space="preserve">ведению контрольных мероприятий в отношении налогоплательщиков, а также с целью </w:t>
      </w:r>
      <w:r>
        <w:t>контроля за работой подведомс</w:t>
      </w:r>
      <w:r>
        <w:t>т</w:t>
      </w:r>
      <w:r>
        <w:t>венных</w:t>
      </w:r>
      <w:r w:rsidRPr="00A515A5">
        <w:t xml:space="preserve"> налоговы</w:t>
      </w:r>
      <w:r>
        <w:t>х орг</w:t>
      </w:r>
      <w:r>
        <w:t>а</w:t>
      </w:r>
      <w:r>
        <w:t>нов</w:t>
      </w:r>
      <w:r w:rsidRPr="00A515A5">
        <w:t>;</w:t>
      </w:r>
    </w:p>
    <w:p w:rsidR="00645791" w:rsidRDefault="00645791" w:rsidP="00645791">
      <w:pPr>
        <w:pStyle w:val="a4"/>
        <w:numPr>
          <w:ilvl w:val="0"/>
          <w:numId w:val="121"/>
        </w:numPr>
        <w:tabs>
          <w:tab w:val="clear" w:pos="1429"/>
        </w:tabs>
        <w:spacing w:before="100" w:beforeAutospacing="1" w:after="100" w:afterAutospacing="1"/>
      </w:pPr>
      <w:r w:rsidRPr="00A515A5">
        <w:t>Передача налоговой информации в др</w:t>
      </w:r>
      <w:r w:rsidRPr="00A515A5">
        <w:t>у</w:t>
      </w:r>
      <w:r w:rsidRPr="00A515A5">
        <w:t xml:space="preserve">гие ведомства осуществляется на федеральном </w:t>
      </w:r>
      <w:r>
        <w:t>уровне из федеральных информационных ресурсов</w:t>
      </w:r>
      <w:r w:rsidRPr="00A515A5">
        <w:t>, в том числе</w:t>
      </w:r>
      <w:r>
        <w:t>,</w:t>
      </w:r>
      <w:r w:rsidRPr="00A515A5">
        <w:t xml:space="preserve"> св</w:t>
      </w:r>
      <w:r w:rsidRPr="00A515A5">
        <w:t>е</w:t>
      </w:r>
      <w:r w:rsidRPr="00A515A5">
        <w:t>дений государственных реестров ЕГРЮЛ, ЕГРИП и ЕГРН.</w:t>
      </w:r>
    </w:p>
    <w:p w:rsidR="009D6D9A" w:rsidRPr="001C56A4" w:rsidRDefault="009D6D9A" w:rsidP="009D6D9A"/>
    <w:p w:rsidR="009D6D9A" w:rsidRPr="001C56A4" w:rsidRDefault="008D3ED0" w:rsidP="009D6D9A">
      <w:pPr>
        <w:pStyle w:val="ac"/>
        <w:pageBreakBefore w:val="0"/>
        <w:ind w:firstLine="0"/>
        <w:jc w:val="center"/>
      </w:pPr>
      <w:r w:rsidRPr="001C56A4">
        <w:rPr>
          <w:noProof/>
        </w:rPr>
        <w:drawing>
          <wp:inline distT="0" distB="0" distL="0" distR="0" wp14:anchorId="2F004720" wp14:editId="38B55677">
            <wp:extent cx="6219825" cy="46170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61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D9A" w:rsidRPr="001C56A4" w:rsidRDefault="009D6D9A" w:rsidP="009D6D9A">
      <w:pPr>
        <w:pStyle w:val="a7"/>
      </w:pPr>
      <w:bookmarkStart w:id="357" w:name="_Ref275786210"/>
      <w:bookmarkStart w:id="358" w:name="_Toc280099906"/>
      <w:r w:rsidRPr="001C56A4">
        <w:t xml:space="preserve">Рис. </w:t>
      </w:r>
      <w:fldSimple w:instr=" STYLEREF 1 \s ">
        <w:r w:rsidR="00933593">
          <w:rPr>
            <w:noProof/>
          </w:rPr>
          <w:t>5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2</w:t>
        </w:r>
      </w:fldSimple>
      <w:bookmarkEnd w:id="357"/>
      <w:r w:rsidRPr="001C56A4">
        <w:t>. Вариант 2. Централизованная система с общей шиной взаим</w:t>
      </w:r>
      <w:r w:rsidRPr="001C56A4">
        <w:t>о</w:t>
      </w:r>
      <w:r w:rsidRPr="001C56A4">
        <w:t>действия</w:t>
      </w:r>
      <w:bookmarkEnd w:id="358"/>
    </w:p>
    <w:p w:rsidR="009D6D9A" w:rsidRPr="001C56A4" w:rsidRDefault="009D6D9A" w:rsidP="009D6D9A">
      <w:r w:rsidRPr="001C56A4">
        <w:t xml:space="preserve">Вариант 2 построения </w:t>
      </w:r>
      <w:r w:rsidR="008446B5" w:rsidRPr="001C56A4">
        <w:t>АИС «Налог-3»</w:t>
      </w:r>
      <w:r w:rsidRPr="001C56A4">
        <w:t xml:space="preserve"> как жестко центр</w:t>
      </w:r>
      <w:r w:rsidRPr="001C56A4">
        <w:t>а</w:t>
      </w:r>
      <w:r w:rsidRPr="001C56A4">
        <w:t xml:space="preserve">лизованной системы с обменом данными между функциональными подсистемами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Pr="001C56A4">
          <w:t>с использованием се</w:t>
        </w:r>
        <w:r w:rsidRPr="001C56A4">
          <w:t>р</w:t>
        </w:r>
        <w:r w:rsidR="007B4630" w:rsidRPr="001C56A4">
          <w:t>вис</w:t>
        </w:r>
      </w:smartTag>
      <w:r w:rsidRPr="001C56A4">
        <w:t xml:space="preserve"> - ориентированной архитектуры и шины обмена сообщениями</w:t>
      </w:r>
      <w:r w:rsidR="00500FFC" w:rsidRPr="001C56A4">
        <w:t xml:space="preserve"> (интеграционной шины)</w:t>
      </w:r>
      <w:r w:rsidRPr="001C56A4">
        <w:t>. Согласно данному вар</w:t>
      </w:r>
      <w:r w:rsidRPr="001C56A4">
        <w:t>и</w:t>
      </w:r>
      <w:r w:rsidRPr="001C56A4">
        <w:t>анту:</w:t>
      </w:r>
    </w:p>
    <w:p w:rsidR="00645791" w:rsidRPr="00A515A5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 xml:space="preserve">Система состоит из практически автономных подсистем, </w:t>
      </w:r>
      <w:r>
        <w:t>со своими, л</w:t>
      </w:r>
      <w:r>
        <w:t>о</w:t>
      </w:r>
      <w:r>
        <w:t>кальными</w:t>
      </w:r>
      <w:r w:rsidRPr="00A515A5">
        <w:t xml:space="preserve"> баз</w:t>
      </w:r>
      <w:r>
        <w:t>ами,</w:t>
      </w:r>
      <w:r w:rsidRPr="00A515A5">
        <w:t xml:space="preserve"> ведение </w:t>
      </w:r>
      <w:r>
        <w:t>которых</w:t>
      </w:r>
      <w:r w:rsidRPr="00A515A5">
        <w:t xml:space="preserve"> осуществляется внутри подсистем (л</w:t>
      </w:r>
      <w:r w:rsidRPr="00A515A5">
        <w:t>о</w:t>
      </w:r>
      <w:r>
        <w:t>кально),</w:t>
      </w:r>
      <w:r w:rsidRPr="00A515A5">
        <w:t xml:space="preserve"> </w:t>
      </w:r>
      <w:r>
        <w:t>исходя из внутренней логики обработки и</w:t>
      </w:r>
      <w:r>
        <w:t>н</w:t>
      </w:r>
      <w:r>
        <w:t>формации, при этом у одной подсистемы может быть несколько технологических баз данных, которые создаются с целью ф</w:t>
      </w:r>
      <w:r>
        <w:t>и</w:t>
      </w:r>
      <w:r>
        <w:t>зического распределения нагрузки на систему</w:t>
      </w:r>
      <w:r w:rsidRPr="00A515A5">
        <w:t>;</w:t>
      </w:r>
    </w:p>
    <w:p w:rsidR="00645791" w:rsidRPr="00A515A5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0" w:after="0"/>
        <w:ind w:left="0" w:firstLine="782"/>
      </w:pPr>
      <w:r w:rsidRPr="00A515A5">
        <w:t xml:space="preserve">Обмен данными между </w:t>
      </w:r>
      <w:r>
        <w:t>функциональными</w:t>
      </w:r>
      <w:r w:rsidRPr="00A515A5">
        <w:t xml:space="preserve"> подсистемами осуществляе</w:t>
      </w:r>
      <w:r w:rsidRPr="00A515A5">
        <w:t>т</w:t>
      </w:r>
      <w:r w:rsidRPr="00A515A5">
        <w:t xml:space="preserve">ся путем вызова веб-сервисов и передачи сообщений, </w:t>
      </w:r>
      <w:r>
        <w:t>в том числе для больших об</w:t>
      </w:r>
      <w:r>
        <w:t>ъ</w:t>
      </w:r>
      <w:r>
        <w:t xml:space="preserve">емов информации </w:t>
      </w:r>
      <w:r w:rsidRPr="00A515A5">
        <w:t>с использованием интеграционной ш</w:t>
      </w:r>
      <w:r w:rsidRPr="00A515A5">
        <w:t>и</w:t>
      </w:r>
      <w:r w:rsidRPr="00A515A5">
        <w:t>ны;</w:t>
      </w:r>
    </w:p>
    <w:p w:rsidR="00645791" w:rsidRPr="00A515A5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0" w:after="0"/>
        <w:ind w:left="0" w:firstLine="782"/>
      </w:pPr>
      <w:r w:rsidRPr="00A515A5">
        <w:t>Информация, создаваемая в подсистемах</w:t>
      </w:r>
      <w:r>
        <w:t>,</w:t>
      </w:r>
      <w:r w:rsidRPr="00A515A5">
        <w:t xml:space="preserve"> необходимая для работы др</w:t>
      </w:r>
      <w:r w:rsidRPr="00A515A5">
        <w:t>у</w:t>
      </w:r>
      <w:r w:rsidRPr="00A515A5">
        <w:t>гих подсистем (например, ЕГРН)</w:t>
      </w:r>
      <w:r>
        <w:t>,</w:t>
      </w:r>
      <w:r w:rsidRPr="00A515A5">
        <w:t xml:space="preserve"> передается </w:t>
      </w:r>
      <w:r>
        <w:t>из одной подсистемы в другую</w:t>
      </w:r>
      <w:r w:rsidRPr="00A515A5">
        <w:t xml:space="preserve"> с и</w:t>
      </w:r>
      <w:r w:rsidRPr="00A515A5">
        <w:t>с</w:t>
      </w:r>
      <w:r w:rsidRPr="00A515A5">
        <w:t xml:space="preserve">пользованием интеграционной шины и далее </w:t>
      </w:r>
      <w:r>
        <w:t>дублируется</w:t>
      </w:r>
      <w:r w:rsidRPr="00A515A5">
        <w:t xml:space="preserve"> в локальной базе подси</w:t>
      </w:r>
      <w:r w:rsidRPr="00A515A5">
        <w:t>с</w:t>
      </w:r>
      <w:r w:rsidRPr="00A515A5">
        <w:t>темы</w:t>
      </w:r>
      <w:r>
        <w:t xml:space="preserve"> с целью минимизации вызовов между подсистемами</w:t>
      </w:r>
      <w:r w:rsidRPr="00A515A5">
        <w:t>;</w:t>
      </w:r>
    </w:p>
    <w:p w:rsidR="00645791" w:rsidRPr="00A515A5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0" w:after="0"/>
        <w:ind w:left="0" w:firstLine="782"/>
      </w:pPr>
      <w:r w:rsidRPr="00A515A5">
        <w:t>Пользователи на федеральном, региональном и  местном уровнях и</w:t>
      </w:r>
      <w:r w:rsidRPr="00A515A5">
        <w:t>с</w:t>
      </w:r>
      <w:r w:rsidRPr="00A515A5">
        <w:t xml:space="preserve">пользуют композитное приложение, </w:t>
      </w:r>
      <w:r>
        <w:t>которо</w:t>
      </w:r>
      <w:r w:rsidRPr="00A515A5">
        <w:t>е разрабатывается исходя из минимиз</w:t>
      </w:r>
      <w:r w:rsidRPr="00A515A5">
        <w:t>а</w:t>
      </w:r>
      <w:r w:rsidRPr="00A515A5">
        <w:t>ции сетевого трафика с сервером приложений прикладной подсистемы, а также обеспечивает унифицированный и</w:t>
      </w:r>
      <w:r w:rsidRPr="00A515A5">
        <w:t>н</w:t>
      </w:r>
      <w:r w:rsidRPr="00A515A5">
        <w:t>терфейс пользователя;</w:t>
      </w:r>
    </w:p>
    <w:p w:rsidR="00645791" w:rsidRPr="00A515A5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0" w:after="0"/>
        <w:ind w:left="0" w:firstLine="782"/>
      </w:pPr>
      <w:r w:rsidRPr="00A515A5">
        <w:t>Для построения аналитических приложений АИС «Налог</w:t>
      </w:r>
      <w:r>
        <w:t>-3</w:t>
      </w:r>
      <w:r w:rsidRPr="00A515A5">
        <w:t xml:space="preserve">» данные </w:t>
      </w:r>
      <w:r>
        <w:t xml:space="preserve">из транзакционных подсистем </w:t>
      </w:r>
      <w:r w:rsidRPr="00A515A5">
        <w:t>собираются в отдельное аналитическое хранилище с и</w:t>
      </w:r>
      <w:r w:rsidRPr="00A515A5">
        <w:t>с</w:t>
      </w:r>
      <w:r w:rsidRPr="00A515A5">
        <w:t xml:space="preserve">пользованием </w:t>
      </w:r>
      <w:r>
        <w:t xml:space="preserve">специализированных интерфейсов и интеграционной </w:t>
      </w:r>
      <w:r w:rsidRPr="00A515A5">
        <w:t>шины</w:t>
      </w:r>
      <w:r>
        <w:t>. Норм</w:t>
      </w:r>
      <w:r>
        <w:t>а</w:t>
      </w:r>
      <w:r>
        <w:t>лизация и связывание данных осуществляются в аналитическом сегменте, взаим</w:t>
      </w:r>
      <w:r>
        <w:t>о</w:t>
      </w:r>
      <w:r>
        <w:t>действия между транзакционными и аналитическими приложениями не предусмо</w:t>
      </w:r>
      <w:r>
        <w:t>т</w:t>
      </w:r>
      <w:r>
        <w:t>рено</w:t>
      </w:r>
      <w:r w:rsidRPr="00A515A5">
        <w:t>;</w:t>
      </w:r>
    </w:p>
    <w:p w:rsidR="00645791" w:rsidRDefault="00645791" w:rsidP="00645791">
      <w:pPr>
        <w:pStyle w:val="a4"/>
        <w:numPr>
          <w:ilvl w:val="1"/>
          <w:numId w:val="89"/>
        </w:numPr>
        <w:tabs>
          <w:tab w:val="clear" w:pos="1429"/>
        </w:tabs>
        <w:spacing w:before="0" w:after="0"/>
        <w:ind w:left="0" w:firstLine="782"/>
      </w:pPr>
      <w:r w:rsidRPr="00A515A5">
        <w:t>Межведомственное взаимодействие ФНС России с другими органами государственной власти осуществляется на фед</w:t>
      </w:r>
      <w:r w:rsidRPr="00A515A5">
        <w:t>е</w:t>
      </w:r>
      <w:r w:rsidRPr="00A515A5">
        <w:t>ральном уровне.</w:t>
      </w:r>
    </w:p>
    <w:p w:rsidR="00645791" w:rsidRDefault="00645791" w:rsidP="00645791">
      <w:pPr>
        <w:pStyle w:val="a4"/>
        <w:numPr>
          <w:ilvl w:val="0"/>
          <w:numId w:val="0"/>
        </w:numPr>
        <w:spacing w:before="0" w:after="0"/>
        <w:ind w:left="422"/>
      </w:pPr>
    </w:p>
    <w:p w:rsidR="009D6D9A" w:rsidRPr="001C56A4" w:rsidRDefault="009D6D9A" w:rsidP="009D6D9A"/>
    <w:p w:rsidR="009D6D9A" w:rsidRPr="001C56A4" w:rsidRDefault="008D3ED0" w:rsidP="009D6D9A">
      <w:pPr>
        <w:pStyle w:val="ab"/>
        <w:pageBreakBefore w:val="0"/>
      </w:pPr>
      <w:r w:rsidRPr="001C56A4">
        <w:rPr>
          <w:noProof/>
        </w:rPr>
        <w:drawing>
          <wp:inline distT="0" distB="0" distL="0" distR="0" wp14:anchorId="1FC2E3C8" wp14:editId="12A92D40">
            <wp:extent cx="6156325" cy="39382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393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D9A" w:rsidRPr="001C56A4" w:rsidRDefault="009D6D9A" w:rsidP="009D6D9A">
      <w:pPr>
        <w:pStyle w:val="a7"/>
      </w:pPr>
      <w:bookmarkStart w:id="359" w:name="_Ref275786274"/>
      <w:bookmarkStart w:id="360" w:name="_Toc280099907"/>
      <w:r w:rsidRPr="001C56A4">
        <w:t xml:space="preserve">Рис. </w:t>
      </w:r>
      <w:fldSimple w:instr=" STYLEREF 1 \s ">
        <w:r w:rsidR="00933593">
          <w:rPr>
            <w:noProof/>
          </w:rPr>
          <w:t>5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3</w:t>
        </w:r>
      </w:fldSimple>
      <w:bookmarkEnd w:id="359"/>
      <w:r w:rsidRPr="001C56A4">
        <w:t>. Вариант 3. Централизованная си</w:t>
      </w:r>
      <w:r w:rsidRPr="001C56A4">
        <w:t>с</w:t>
      </w:r>
      <w:r w:rsidRPr="001C56A4">
        <w:t>тема с общей базой</w:t>
      </w:r>
      <w:bookmarkEnd w:id="360"/>
      <w:r w:rsidRPr="001C56A4">
        <w:t xml:space="preserve"> </w:t>
      </w:r>
    </w:p>
    <w:p w:rsidR="009D6D9A" w:rsidRPr="001C56A4" w:rsidRDefault="009D6D9A" w:rsidP="009D6D9A">
      <w:bookmarkStart w:id="361" w:name="OLE_LINK14"/>
      <w:bookmarkStart w:id="362" w:name="OLE_LINK15"/>
      <w:r w:rsidRPr="001C56A4">
        <w:t xml:space="preserve">Вариант 3 построения </w:t>
      </w:r>
      <w:r w:rsidR="008446B5" w:rsidRPr="001C56A4">
        <w:t>АИС «Налог-3»</w:t>
      </w:r>
      <w:r w:rsidRPr="001C56A4">
        <w:t xml:space="preserve"> как жестко центр</w:t>
      </w:r>
      <w:r w:rsidRPr="001C56A4">
        <w:t>а</w:t>
      </w:r>
      <w:r w:rsidRPr="001C56A4">
        <w:t>лизованной системы с обменом данными между приложениями с использованием о</w:t>
      </w:r>
      <w:r w:rsidRPr="001C56A4">
        <w:t>б</w:t>
      </w:r>
      <w:r w:rsidRPr="001C56A4">
        <w:t>щей базы данных</w:t>
      </w:r>
      <w:bookmarkEnd w:id="361"/>
      <w:bookmarkEnd w:id="362"/>
      <w:r w:rsidRPr="001C56A4">
        <w:t>. Согласно данному вар</w:t>
      </w:r>
      <w:r w:rsidRPr="001C56A4">
        <w:t>и</w:t>
      </w:r>
      <w:r w:rsidRPr="001C56A4">
        <w:t>анту:</w:t>
      </w:r>
    </w:p>
    <w:p w:rsidR="00645791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 w:rsidRPr="00A515A5">
        <w:t xml:space="preserve">Система состоит из </w:t>
      </w:r>
      <w:r>
        <w:t>под</w:t>
      </w:r>
      <w:r w:rsidRPr="00A515A5">
        <w:t>систем</w:t>
      </w:r>
      <w:r>
        <w:t>, функционирующих на общей базе да</w:t>
      </w:r>
      <w:r>
        <w:t>н</w:t>
      </w:r>
      <w:r>
        <w:t>ных</w:t>
      </w:r>
      <w:r w:rsidRPr="00A515A5">
        <w:t>, вед</w:t>
      </w:r>
      <w:r w:rsidRPr="00A515A5">
        <w:t>е</w:t>
      </w:r>
      <w:r w:rsidRPr="00A515A5">
        <w:t xml:space="preserve">ние данных налоговой информации осуществляется по </w:t>
      </w:r>
      <w:r>
        <w:t xml:space="preserve">общим </w:t>
      </w:r>
      <w:r w:rsidRPr="00A515A5">
        <w:t xml:space="preserve">принципам, определяемым </w:t>
      </w:r>
      <w:r>
        <w:t>общей моделью данных налогового админ</w:t>
      </w:r>
      <w:r>
        <w:t>и</w:t>
      </w:r>
      <w:r>
        <w:t>стрирования</w:t>
      </w:r>
      <w:r w:rsidRPr="00A515A5">
        <w:t>;</w:t>
      </w:r>
    </w:p>
    <w:p w:rsidR="00645791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>
        <w:t>Каждая подсистема отвечает за ведение своей части данных в общей б</w:t>
      </w:r>
      <w:r>
        <w:t>а</w:t>
      </w:r>
      <w:r>
        <w:t>зе и может использовать необходимую ей информацию, порождаемую другими по</w:t>
      </w:r>
      <w:r>
        <w:t>д</w:t>
      </w:r>
      <w:r>
        <w:t>системами посредством чтения данных из общей базы (возможно, через интерфей</w:t>
      </w:r>
      <w:r>
        <w:t>с</w:t>
      </w:r>
      <w:r>
        <w:t>ные представления). Дублирование сущностей и их экземпляров не допуск</w:t>
      </w:r>
      <w:r>
        <w:t>а</w:t>
      </w:r>
      <w:r>
        <w:t>ется;</w:t>
      </w:r>
    </w:p>
    <w:p w:rsidR="00645791" w:rsidRPr="00A515A5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>
        <w:t>Допускается взаимодействие между слабосвязанными подсистемами АИС «Налог 3» с использованием вызова сервисов, однако объем такого взаимоде</w:t>
      </w:r>
      <w:r>
        <w:t>й</w:t>
      </w:r>
      <w:r>
        <w:t>ствия невелик;</w:t>
      </w:r>
    </w:p>
    <w:p w:rsidR="00645791" w:rsidRPr="00A515A5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 w:rsidRPr="00A515A5">
        <w:t>Пользователи на федеральном, региональном и  местном уровнях и</w:t>
      </w:r>
      <w:r w:rsidRPr="00A515A5">
        <w:t>с</w:t>
      </w:r>
      <w:r w:rsidRPr="00A515A5">
        <w:t xml:space="preserve">пользуют </w:t>
      </w:r>
      <w:r>
        <w:t xml:space="preserve">«Тонкий клиент» представляющий собой либо </w:t>
      </w:r>
      <w:r w:rsidRPr="00A515A5">
        <w:t>композитное приложение</w:t>
      </w:r>
      <w:r>
        <w:t xml:space="preserve">, </w:t>
      </w:r>
      <w:r w:rsidRPr="00A515A5">
        <w:t>вызывающее веб-сервисы централизованных прил</w:t>
      </w:r>
      <w:r w:rsidRPr="00A515A5">
        <w:t>о</w:t>
      </w:r>
      <w:r w:rsidRPr="00A515A5">
        <w:t>жений</w:t>
      </w:r>
      <w:r>
        <w:t>, либо «тонкое» веб-приложение с дост</w:t>
      </w:r>
      <w:r>
        <w:t>у</w:t>
      </w:r>
      <w:r>
        <w:t xml:space="preserve">пом по протоколу </w:t>
      </w:r>
      <w:r>
        <w:rPr>
          <w:lang w:val="en-US"/>
        </w:rPr>
        <w:t>http</w:t>
      </w:r>
      <w:r w:rsidRPr="00A515A5">
        <w:t xml:space="preserve">; </w:t>
      </w:r>
    </w:p>
    <w:p w:rsidR="00645791" w:rsidRPr="00A515A5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>
        <w:t xml:space="preserve">«Тонкий клиент»  </w:t>
      </w:r>
      <w:r w:rsidRPr="00A515A5">
        <w:t>разрабатывается исходя из минимизации сетевого трафика с сервером приложений прикладной подсистемы</w:t>
      </w:r>
      <w:r>
        <w:t xml:space="preserve"> и снижения треб</w:t>
      </w:r>
      <w:r>
        <w:t>о</w:t>
      </w:r>
      <w:r>
        <w:t>ваний к вычислительным ресурсам рабочих мест</w:t>
      </w:r>
      <w:r w:rsidRPr="00A515A5">
        <w:t>, а также обесп</w:t>
      </w:r>
      <w:r w:rsidRPr="00A515A5">
        <w:t>е</w:t>
      </w:r>
      <w:r w:rsidRPr="00A515A5">
        <w:t>чивает унифицированный интерфейс польз</w:t>
      </w:r>
      <w:r w:rsidRPr="00A515A5">
        <w:t>о</w:t>
      </w:r>
      <w:r w:rsidRPr="00A515A5">
        <w:t>вателя;</w:t>
      </w:r>
    </w:p>
    <w:p w:rsidR="00645791" w:rsidRPr="00A515A5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 w:rsidRPr="00A515A5">
        <w:t xml:space="preserve">Для построения аналитических приложений АИС «Налог» </w:t>
      </w:r>
      <w:r>
        <w:t>могут и</w:t>
      </w:r>
      <w:r>
        <w:t>с</w:t>
      </w:r>
      <w:r>
        <w:t xml:space="preserve">пользоваться непосредственно </w:t>
      </w:r>
      <w:r w:rsidRPr="00A515A5">
        <w:t xml:space="preserve">данные </w:t>
      </w:r>
      <w:r>
        <w:t>общей базы данных налогового администр</w:t>
      </w:r>
      <w:r>
        <w:t>и</w:t>
      </w:r>
      <w:r>
        <w:t>рования, или для повышения производительности и снижения влияния аналитич</w:t>
      </w:r>
      <w:r>
        <w:t>е</w:t>
      </w:r>
      <w:r>
        <w:t xml:space="preserve">ских приложений на транзакционные, данные могут быть извлечены </w:t>
      </w:r>
      <w:r w:rsidRPr="00A515A5">
        <w:t>в отдельное аналитич</w:t>
      </w:r>
      <w:r w:rsidRPr="00A515A5">
        <w:t>е</w:t>
      </w:r>
      <w:r w:rsidRPr="00A515A5">
        <w:t>ское хранилище;</w:t>
      </w:r>
    </w:p>
    <w:p w:rsidR="00645791" w:rsidRDefault="00645791" w:rsidP="00645791">
      <w:pPr>
        <w:pStyle w:val="a4"/>
        <w:numPr>
          <w:ilvl w:val="0"/>
          <w:numId w:val="122"/>
        </w:numPr>
        <w:tabs>
          <w:tab w:val="clear" w:pos="1429"/>
        </w:tabs>
        <w:spacing w:before="0" w:after="0"/>
        <w:ind w:left="0" w:firstLine="782"/>
      </w:pPr>
      <w:r w:rsidRPr="00A515A5">
        <w:t>Межведомственное взаимодействие ФНС России с другими органами государственной власти осуществляется на фед</w:t>
      </w:r>
      <w:r w:rsidRPr="00A515A5">
        <w:t>е</w:t>
      </w:r>
      <w:r w:rsidRPr="00A515A5">
        <w:t>ральном уровне.</w:t>
      </w:r>
    </w:p>
    <w:p w:rsidR="009D6D9A" w:rsidRPr="001C56A4" w:rsidRDefault="009D6D9A" w:rsidP="009D6D9A"/>
    <w:p w:rsidR="009D6D9A" w:rsidRPr="001C56A4" w:rsidRDefault="009D6D9A" w:rsidP="009D6D9A">
      <w:pPr>
        <w:pStyle w:val="30"/>
      </w:pPr>
      <w:bookmarkStart w:id="363" w:name="_Toc274726702"/>
      <w:bookmarkStart w:id="364" w:name="_Toc276989663"/>
      <w:bookmarkStart w:id="365" w:name="_Toc280099893"/>
      <w:r w:rsidRPr="001C56A4">
        <w:t>Варианты построения ИТ – инфр</w:t>
      </w:r>
      <w:r w:rsidRPr="001C56A4">
        <w:t>а</w:t>
      </w:r>
      <w:r w:rsidRPr="001C56A4">
        <w:t>структуры</w:t>
      </w:r>
      <w:bookmarkEnd w:id="363"/>
      <w:bookmarkEnd w:id="364"/>
      <w:bookmarkEnd w:id="365"/>
    </w:p>
    <w:p w:rsidR="00A27D68" w:rsidRPr="001C56A4" w:rsidRDefault="00A27D68" w:rsidP="00A27D68">
      <w:bookmarkStart w:id="366" w:name="_Toc172341064"/>
      <w:bookmarkStart w:id="367" w:name="_Toc173230725"/>
      <w:bookmarkStart w:id="368" w:name="_Toc172341046"/>
      <w:bookmarkStart w:id="369" w:name="_Toc173230692"/>
      <w:bookmarkStart w:id="370" w:name="_Toc274726703"/>
      <w:r w:rsidRPr="001C56A4">
        <w:t>Перечень возможных вариантов архитектуры ИТ-инфраструктуры (технич</w:t>
      </w:r>
      <w:r w:rsidRPr="001C56A4">
        <w:t>е</w:t>
      </w:r>
      <w:r w:rsidRPr="001C56A4">
        <w:t>ской архитектуры) определяется основными вариантами построения архитектуры АИС «Налог-3» (распределённая и жёстко централизованная) для реализации их технического обеспечения:</w:t>
      </w:r>
    </w:p>
    <w:p w:rsidR="00A27D68" w:rsidRPr="001C56A4" w:rsidRDefault="00A27D68" w:rsidP="008C5A84">
      <w:pPr>
        <w:pStyle w:val="a"/>
      </w:pPr>
      <w:r w:rsidRPr="001C56A4">
        <w:t>Вариант 1: Территориально распределённая ИТ-инфраструктура для обеспечения построения АИС «Налог-3» как территориально распред</w:t>
      </w:r>
      <w:r w:rsidRPr="001C56A4">
        <w:t>е</w:t>
      </w:r>
      <w:r w:rsidRPr="001C56A4">
        <w:t>ленной системы с регламентным обменом данными между объектами автоматизации;</w:t>
      </w:r>
    </w:p>
    <w:p w:rsidR="00A27D68" w:rsidRPr="001C56A4" w:rsidRDefault="00A27D68" w:rsidP="008C5A84">
      <w:pPr>
        <w:pStyle w:val="a"/>
      </w:pPr>
      <w:r w:rsidRPr="001C56A4">
        <w:t>Вариант 2: Централизованная ИТ-инфраструктура для обеспечения п</w:t>
      </w:r>
      <w:r w:rsidRPr="001C56A4">
        <w:t>о</w:t>
      </w:r>
      <w:r w:rsidRPr="001C56A4">
        <w:t>строения АИС «Налог-3» как жестко централизованной системы с обменом данными между приложениями с использованием о</w:t>
      </w:r>
      <w:r w:rsidRPr="001C56A4">
        <w:t>б</w:t>
      </w:r>
      <w:r w:rsidRPr="001C56A4">
        <w:t>щей базы данных, либо с обменом данными между функционал</w:t>
      </w:r>
      <w:r w:rsidRPr="001C56A4">
        <w:t>ь</w:t>
      </w:r>
      <w:r w:rsidRPr="001C56A4">
        <w:t>ными подсистемами с использованием сервис-ориентированной архитектуры и шины обмена сообщ</w:t>
      </w:r>
      <w:r w:rsidRPr="001C56A4">
        <w:t>е</w:t>
      </w:r>
      <w:r w:rsidRPr="001C56A4">
        <w:t>ниями.</w:t>
      </w:r>
    </w:p>
    <w:p w:rsidR="00A27D68" w:rsidRPr="001C56A4" w:rsidRDefault="00A27D68" w:rsidP="00A27D68">
      <w:r w:rsidRPr="001C56A4">
        <w:t>Вариант 1 территориально распределённой арх</w:t>
      </w:r>
      <w:r w:rsidRPr="001C56A4">
        <w:t>и</w:t>
      </w:r>
      <w:r w:rsidRPr="001C56A4">
        <w:t>тектуры ИТ-инфраструктуры для обеспечения построения АИС «Налог-3» как терр</w:t>
      </w:r>
      <w:r w:rsidRPr="001C56A4">
        <w:t>и</w:t>
      </w:r>
      <w:r w:rsidRPr="001C56A4">
        <w:t>ториально распределенной системы с регламентным обменом данными между объектами автоматизации нал</w:t>
      </w:r>
      <w:r w:rsidRPr="001C56A4">
        <w:t>о</w:t>
      </w:r>
      <w:r w:rsidRPr="001C56A4">
        <w:t>говых органов, примерно соответствует текущей иерархической структуре налог</w:t>
      </w:r>
      <w:r w:rsidRPr="001C56A4">
        <w:t>о</w:t>
      </w:r>
      <w:r w:rsidRPr="001C56A4">
        <w:t>вых органов, представле</w:t>
      </w:r>
      <w:r w:rsidRPr="001C56A4">
        <w:t>н</w:t>
      </w:r>
      <w:r w:rsidRPr="001C56A4">
        <w:t xml:space="preserve">ной на </w:t>
      </w:r>
      <w:r w:rsidR="007F0F3A" w:rsidRPr="001C56A4">
        <w:fldChar w:fldCharType="begin"/>
      </w:r>
      <w:r w:rsidR="007F0F3A" w:rsidRPr="001C56A4">
        <w:instrText xml:space="preserve"> REF _Ref278560005 \h </w:instrText>
      </w:r>
      <w:r w:rsidR="001C56A4" w:rsidRPr="001C56A4">
        <w:instrText xml:space="preserve"> \* MERGEFORMAT </w:instrText>
      </w:r>
      <w:r w:rsidR="007F0F3A"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4</w:t>
      </w:r>
      <w:r w:rsidR="007F0F3A" w:rsidRPr="001C56A4">
        <w:fldChar w:fldCharType="end"/>
      </w:r>
      <w:r w:rsidRPr="001C56A4">
        <w:t>.</w:t>
      </w:r>
    </w:p>
    <w:p w:rsidR="00A27D68" w:rsidRPr="001C56A4" w:rsidRDefault="00A27D68" w:rsidP="00A27D68">
      <w:pPr>
        <w:keepNext/>
        <w:ind w:firstLine="0"/>
        <w:jc w:val="center"/>
      </w:pPr>
      <w:r w:rsidRPr="001C56A4">
        <w:object w:dxaOrig="12321" w:dyaOrig="21333">
          <v:shape id="_x0000_i1029" type="#_x0000_t75" style="width:416.3pt;height:640.15pt" o:ole="">
            <v:imagedata r:id="rId42" o:title=""/>
          </v:shape>
          <o:OLEObject Type="Embed" ProgID="Visio.Drawing.11" ShapeID="_x0000_i1029" DrawAspect="Content" ObjectID="_1519721068" r:id="rId43"/>
        </w:object>
      </w:r>
      <w:r w:rsidRPr="001C56A4">
        <w:t xml:space="preserve"> </w:t>
      </w:r>
    </w:p>
    <w:p w:rsidR="00A27D68" w:rsidRPr="001C56A4" w:rsidRDefault="00A27D68" w:rsidP="00A27D68">
      <w:pPr>
        <w:pStyle w:val="a7"/>
      </w:pPr>
      <w:bookmarkStart w:id="371" w:name="_Ref278560005"/>
      <w:bookmarkStart w:id="372" w:name="_Toc280099908"/>
      <w:r w:rsidRPr="001C56A4">
        <w:t xml:space="preserve">Рис. </w:t>
      </w:r>
      <w:fldSimple w:instr=" STYLEREF 1 \s ">
        <w:r w:rsidR="00933593">
          <w:rPr>
            <w:noProof/>
          </w:rPr>
          <w:t>5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4</w:t>
        </w:r>
      </w:fldSimple>
      <w:bookmarkEnd w:id="371"/>
      <w:r w:rsidRPr="001C56A4">
        <w:t>. Вариант 1 архитектуры ИТ-инфраструктуры: территориально распределенная</w:t>
      </w:r>
      <w:bookmarkEnd w:id="372"/>
    </w:p>
    <w:p w:rsidR="00A27D68" w:rsidRPr="001C56A4" w:rsidRDefault="00A27D68" w:rsidP="00A27D68">
      <w:r w:rsidRPr="001C56A4">
        <w:t>При этом все типы компонентов ИТ-инфраструктуры, включая инженерную инфраструкт</w:t>
      </w:r>
      <w:r w:rsidRPr="001C56A4">
        <w:t>у</w:t>
      </w:r>
      <w:r w:rsidRPr="001C56A4">
        <w:t>ру, серверный парк, системы хранения данных и т.п. распределены по всем налоговым орг</w:t>
      </w:r>
      <w:r w:rsidRPr="001C56A4">
        <w:t>а</w:t>
      </w:r>
      <w:r w:rsidRPr="001C56A4">
        <w:t>нам:</w:t>
      </w:r>
    </w:p>
    <w:p w:rsidR="00A27D68" w:rsidRPr="001C56A4" w:rsidRDefault="00A27D68" w:rsidP="008C5A84">
      <w:pPr>
        <w:pStyle w:val="a"/>
      </w:pPr>
      <w:r w:rsidRPr="001C56A4">
        <w:t>Федеральный уровень:</w:t>
      </w:r>
    </w:p>
    <w:p w:rsidR="00A27D68" w:rsidRPr="001C56A4" w:rsidRDefault="00A27D68" w:rsidP="00A27D68">
      <w:pPr>
        <w:pStyle w:val="2"/>
        <w:ind w:left="2415"/>
      </w:pPr>
      <w:r w:rsidRPr="001C56A4">
        <w:t>ЦА ФНС;</w:t>
      </w:r>
    </w:p>
    <w:p w:rsidR="00A27D68" w:rsidRPr="001C56A4" w:rsidRDefault="00A27D68" w:rsidP="00A27D68">
      <w:pPr>
        <w:pStyle w:val="2"/>
        <w:ind w:left="2415"/>
      </w:pPr>
      <w:r w:rsidRPr="001C56A4">
        <w:t>МИ ФНС России по ЦОД;</w:t>
      </w:r>
    </w:p>
    <w:p w:rsidR="00A27D68" w:rsidRPr="001C56A4" w:rsidRDefault="00A27D68" w:rsidP="00A27D68">
      <w:pPr>
        <w:pStyle w:val="2"/>
        <w:ind w:left="2415"/>
      </w:pPr>
      <w:r w:rsidRPr="001C56A4">
        <w:t>МИ ФНС России по КН – 9;</w:t>
      </w:r>
    </w:p>
    <w:p w:rsidR="00A27D68" w:rsidRPr="001C56A4" w:rsidRDefault="00A27D68" w:rsidP="00A27D68">
      <w:pPr>
        <w:pStyle w:val="2"/>
        <w:ind w:left="2415"/>
      </w:pPr>
      <w:r w:rsidRPr="001C56A4">
        <w:t>МИ ФНС России по ФО – 7;</w:t>
      </w:r>
    </w:p>
    <w:p w:rsidR="00A27D68" w:rsidRPr="001C56A4" w:rsidRDefault="00A27D68" w:rsidP="008C5A84">
      <w:pPr>
        <w:pStyle w:val="a"/>
      </w:pPr>
      <w:r w:rsidRPr="001C56A4">
        <w:t>Региональный уровень:</w:t>
      </w:r>
    </w:p>
    <w:p w:rsidR="00A27D68" w:rsidRPr="001C56A4" w:rsidRDefault="00A27D68" w:rsidP="00A27D68">
      <w:pPr>
        <w:pStyle w:val="2"/>
        <w:ind w:left="2415"/>
      </w:pPr>
      <w:r w:rsidRPr="001C56A4">
        <w:t>МРИ ФНС России по ЦОД – 4 (РЦОД);</w:t>
      </w:r>
    </w:p>
    <w:p w:rsidR="00A27D68" w:rsidRPr="001C56A4" w:rsidRDefault="00A27D68" w:rsidP="00A27D68">
      <w:pPr>
        <w:pStyle w:val="2"/>
        <w:ind w:left="2415"/>
      </w:pPr>
      <w:r w:rsidRPr="001C56A4">
        <w:t>УФНС – 82;</w:t>
      </w:r>
    </w:p>
    <w:p w:rsidR="00A27D68" w:rsidRPr="001C56A4" w:rsidRDefault="00A27D68" w:rsidP="008C5A84">
      <w:pPr>
        <w:pStyle w:val="a"/>
      </w:pPr>
      <w:r w:rsidRPr="001C56A4">
        <w:t>Местный уровень:</w:t>
      </w:r>
    </w:p>
    <w:p w:rsidR="00A27D68" w:rsidRPr="001C56A4" w:rsidRDefault="00A27D68" w:rsidP="00A27D68">
      <w:pPr>
        <w:pStyle w:val="2"/>
        <w:ind w:left="2415"/>
      </w:pPr>
      <w:r w:rsidRPr="001C56A4">
        <w:t>МРИ ФНС России по КН – 37:</w:t>
      </w:r>
    </w:p>
    <w:p w:rsidR="00A27D68" w:rsidRPr="001C56A4" w:rsidRDefault="00A27D68" w:rsidP="00A27D68">
      <w:pPr>
        <w:pStyle w:val="2"/>
        <w:ind w:left="2415"/>
      </w:pPr>
      <w:r w:rsidRPr="001C56A4">
        <w:t>ИФНС – 1184;</w:t>
      </w:r>
    </w:p>
    <w:p w:rsidR="00A27D68" w:rsidRPr="001C56A4" w:rsidRDefault="00A27D68" w:rsidP="00A27D68">
      <w:pPr>
        <w:pStyle w:val="2"/>
        <w:ind w:left="2415"/>
      </w:pPr>
      <w:r w:rsidRPr="001C56A4">
        <w:t>ТОРМ – 1400.</w:t>
      </w:r>
    </w:p>
    <w:p w:rsidR="00A27D68" w:rsidRPr="001C56A4" w:rsidRDefault="00A27D68" w:rsidP="00A27D68">
      <w:r w:rsidRPr="001C56A4">
        <w:t xml:space="preserve">Вариант 2 централизованной архитектуры ИТ-инфраструктуры схематично представлен на </w:t>
      </w:r>
      <w:r w:rsidR="007F0F3A" w:rsidRPr="001C56A4">
        <w:fldChar w:fldCharType="begin"/>
      </w:r>
      <w:r w:rsidR="007F0F3A" w:rsidRPr="001C56A4">
        <w:instrText xml:space="preserve"> REF _Ref278560006 \h </w:instrText>
      </w:r>
      <w:r w:rsidR="001C56A4" w:rsidRPr="001C56A4">
        <w:instrText xml:space="preserve"> \* MERGEFORMAT </w:instrText>
      </w:r>
      <w:r w:rsidR="007F0F3A"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5</w:t>
      </w:r>
      <w:r w:rsidR="007F0F3A" w:rsidRPr="001C56A4">
        <w:fldChar w:fldCharType="end"/>
      </w:r>
      <w:r w:rsidRPr="001C56A4">
        <w:t>.</w:t>
      </w:r>
    </w:p>
    <w:p w:rsidR="00A27D68" w:rsidRPr="001C56A4" w:rsidRDefault="00A27D68" w:rsidP="00A27D68"/>
    <w:p w:rsidR="00A27D68" w:rsidRPr="001C56A4" w:rsidRDefault="008D3ED0" w:rsidP="00A27D68">
      <w:pPr>
        <w:pStyle w:val="ac"/>
        <w:pageBreakBefore w:val="0"/>
        <w:ind w:firstLine="0"/>
        <w:jc w:val="center"/>
      </w:pPr>
      <w:r w:rsidRPr="001C56A4">
        <w:rPr>
          <w:noProof/>
        </w:rPr>
        <w:drawing>
          <wp:inline distT="0" distB="0" distL="0" distR="0" wp14:anchorId="7F39AF90" wp14:editId="631113CF">
            <wp:extent cx="6051550" cy="3792220"/>
            <wp:effectExtent l="0" t="0" r="0" b="0"/>
            <wp:docPr id="1" name="Picture 13" descr="ФНС Схема телеком_общая_архитект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НС Схема телеком_общая_архитектура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0" cy="379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D68" w:rsidRPr="001C56A4" w:rsidRDefault="00A27D68" w:rsidP="00A27D68">
      <w:pPr>
        <w:pStyle w:val="a7"/>
      </w:pPr>
      <w:bookmarkStart w:id="373" w:name="_Ref278560006"/>
      <w:bookmarkStart w:id="374" w:name="_Toc280099909"/>
      <w:r w:rsidRPr="001C56A4">
        <w:t xml:space="preserve">Рис. </w:t>
      </w:r>
      <w:fldSimple w:instr=" STYLEREF 1 \s ">
        <w:r w:rsidR="00933593">
          <w:rPr>
            <w:noProof/>
          </w:rPr>
          <w:t>5</w:t>
        </w:r>
      </w:fldSimple>
      <w:r w:rsidR="00643E95" w:rsidRPr="001C56A4">
        <w:noBreakHyphen/>
      </w:r>
      <w:fldSimple w:instr=" SEQ Рис. \* ARABIC \s 1 ">
        <w:r w:rsidR="00933593">
          <w:rPr>
            <w:noProof/>
          </w:rPr>
          <w:t>5</w:t>
        </w:r>
      </w:fldSimple>
      <w:bookmarkEnd w:id="373"/>
      <w:r w:rsidRPr="001C56A4">
        <w:t>. Вариант 2 архитектуры ИТ-инфраструктуры: централ</w:t>
      </w:r>
      <w:r w:rsidRPr="001C56A4">
        <w:t>и</w:t>
      </w:r>
      <w:r w:rsidRPr="001C56A4">
        <w:t>зованная</w:t>
      </w:r>
      <w:bookmarkEnd w:id="374"/>
    </w:p>
    <w:p w:rsidR="00A27D68" w:rsidRPr="001C56A4" w:rsidRDefault="00A27D68" w:rsidP="00A27D68">
      <w:r w:rsidRPr="001C56A4">
        <w:t>Вариант 2 централизованной архитектуры ИТ-инфраструктуры для обеспеч</w:t>
      </w:r>
      <w:r w:rsidRPr="001C56A4">
        <w:t>е</w:t>
      </w:r>
      <w:r w:rsidRPr="001C56A4">
        <w:t>ния построения АИС «Налог-3» как жестко централизованной системы с обменом данными между приложениями с использованием общей базы данных, либо с обм</w:t>
      </w:r>
      <w:r w:rsidRPr="001C56A4">
        <w:t>е</w:t>
      </w:r>
      <w:r w:rsidRPr="001C56A4">
        <w:t xml:space="preserve">ном данными между функциональными подсистемами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Pr="001C56A4">
          <w:t>с использованием сервис</w:t>
        </w:r>
      </w:smartTag>
      <w:r w:rsidRPr="001C56A4">
        <w:t xml:space="preserve"> ориентированной архитектуры и шины обмена с</w:t>
      </w:r>
      <w:r w:rsidRPr="001C56A4">
        <w:t>о</w:t>
      </w:r>
      <w:r w:rsidRPr="001C56A4">
        <w:t>общениями предполагает, что вся ИТ-инфраструктура ФНС России будет состоять из трёх основных компонентов:</w:t>
      </w:r>
    </w:p>
    <w:p w:rsidR="00A27D68" w:rsidRPr="001C56A4" w:rsidRDefault="00A27D68" w:rsidP="008C5A84">
      <w:pPr>
        <w:pStyle w:val="a"/>
      </w:pPr>
      <w:r w:rsidRPr="001C56A4">
        <w:t>Центры обработки данных;</w:t>
      </w:r>
    </w:p>
    <w:p w:rsidR="00A27D68" w:rsidRPr="001C56A4" w:rsidRDefault="00A27D68" w:rsidP="008C5A84">
      <w:pPr>
        <w:pStyle w:val="a"/>
      </w:pPr>
      <w:r w:rsidRPr="001C56A4">
        <w:t>Сеть;</w:t>
      </w:r>
    </w:p>
    <w:p w:rsidR="00A27D68" w:rsidRPr="001C56A4" w:rsidRDefault="00A27D68" w:rsidP="008C5A84">
      <w:pPr>
        <w:pStyle w:val="a"/>
      </w:pPr>
      <w:r w:rsidRPr="001C56A4">
        <w:t>Инфраструктура пользователей.</w:t>
      </w:r>
    </w:p>
    <w:p w:rsidR="00A27D68" w:rsidRPr="001C56A4" w:rsidRDefault="00A27D68" w:rsidP="00A27D68">
      <w:r w:rsidRPr="001C56A4">
        <w:t>При этом центры обработки данных предоставляют все необходимые инфр</w:t>
      </w:r>
      <w:r w:rsidRPr="001C56A4">
        <w:t>а</w:t>
      </w:r>
      <w:r w:rsidRPr="001C56A4">
        <w:t>структурные сервисы для прикладных систем и пользователей (хранение данных, обработка данных, хранение пользовательских профилей, хранение и выполнение пользовательских прил</w:t>
      </w:r>
      <w:r w:rsidRPr="001C56A4">
        <w:t>о</w:t>
      </w:r>
      <w:r w:rsidRPr="001C56A4">
        <w:t>жений).</w:t>
      </w:r>
    </w:p>
    <w:p w:rsidR="00A27D68" w:rsidRPr="001C56A4" w:rsidRDefault="00A27D68" w:rsidP="00A27D68">
      <w:r w:rsidRPr="001C56A4">
        <w:t>Сеть выполняет три основные функции:</w:t>
      </w:r>
    </w:p>
    <w:p w:rsidR="00A27D68" w:rsidRPr="001C56A4" w:rsidRDefault="00A27D68" w:rsidP="008C5A84">
      <w:pPr>
        <w:pStyle w:val="a"/>
      </w:pPr>
      <w:r w:rsidRPr="001C56A4">
        <w:t>Безопасное объединение всех систем и всех устройств в единую прозрачную среду, обеспечивающую доступ к любому сервису из любого места;</w:t>
      </w:r>
    </w:p>
    <w:p w:rsidR="00A27D68" w:rsidRPr="001C56A4" w:rsidRDefault="00A27D68" w:rsidP="008C5A84">
      <w:pPr>
        <w:pStyle w:val="a"/>
      </w:pPr>
      <w:r w:rsidRPr="001C56A4">
        <w:t>Предоставление пользователям сервисов совместной работы (тел</w:t>
      </w:r>
      <w:r w:rsidRPr="001C56A4">
        <w:t>е</w:t>
      </w:r>
      <w:r w:rsidRPr="001C56A4">
        <w:t>фония, аудио/видеоконференции, совместная работа над докуме</w:t>
      </w:r>
      <w:r w:rsidRPr="001C56A4">
        <w:t>н</w:t>
      </w:r>
      <w:r w:rsidRPr="001C56A4">
        <w:t>тами и т.п.) и базовых сетевых сервисов (Active directory, File Service, Print Service и т.п.);</w:t>
      </w:r>
    </w:p>
    <w:p w:rsidR="00A27D68" w:rsidRPr="001C56A4" w:rsidRDefault="00A27D68" w:rsidP="008C5A84">
      <w:pPr>
        <w:pStyle w:val="a"/>
      </w:pPr>
      <w:r w:rsidRPr="001C56A4">
        <w:t>Оптимизация каналов связи для работы приложений, оптимизация сервисов доста</w:t>
      </w:r>
      <w:r w:rsidRPr="001C56A4">
        <w:t>в</w:t>
      </w:r>
      <w:r w:rsidRPr="001C56A4">
        <w:t>ки типовых данных.</w:t>
      </w:r>
    </w:p>
    <w:p w:rsidR="00A27D68" w:rsidRPr="001C56A4" w:rsidRDefault="00A27D68" w:rsidP="00A27D68">
      <w:r w:rsidRPr="001C56A4">
        <w:t>Пользователям обеспечивается как постоянный вариант подключения, так и мобильный. При этом поддерживаются л</w:t>
      </w:r>
      <w:r w:rsidRPr="001C56A4">
        <w:t>ю</w:t>
      </w:r>
      <w:r w:rsidRPr="001C56A4">
        <w:t>бые типы клиентов: толстый, тонкий, а также максимально широкий спектр оконечного обор</w:t>
      </w:r>
      <w:r w:rsidRPr="001C56A4">
        <w:t>у</w:t>
      </w:r>
      <w:r w:rsidRPr="001C56A4">
        <w:t>дования и его ПО.</w:t>
      </w:r>
    </w:p>
    <w:p w:rsidR="00A27D68" w:rsidRPr="001C56A4" w:rsidRDefault="00A27D68" w:rsidP="00A27D68">
      <w:r w:rsidRPr="001C56A4">
        <w:t>Вся вычислительная инфраструктура и инфраструктура хранения данных ра</w:t>
      </w:r>
      <w:r w:rsidRPr="001C56A4">
        <w:t>з</w:t>
      </w:r>
      <w:r w:rsidRPr="001C56A4">
        <w:t>мещается в ЦОД. При этом физически ЦОД может быть реал</w:t>
      </w:r>
      <w:r w:rsidRPr="001C56A4">
        <w:t>и</w:t>
      </w:r>
      <w:r w:rsidRPr="001C56A4">
        <w:t>зован как один, так и как совокупность физических ЦОДов, объединённых в единую систему, обеспеч</w:t>
      </w:r>
      <w:r w:rsidRPr="001C56A4">
        <w:t>и</w:t>
      </w:r>
      <w:r w:rsidRPr="001C56A4">
        <w:t>вающих их единое «виртуальное» представл</w:t>
      </w:r>
      <w:r w:rsidRPr="001C56A4">
        <w:t>е</w:t>
      </w:r>
      <w:r w:rsidRPr="001C56A4">
        <w:t>ние.</w:t>
      </w:r>
    </w:p>
    <w:p w:rsidR="009D6D9A" w:rsidRPr="001C56A4" w:rsidRDefault="009D6D9A" w:rsidP="009D6D9A">
      <w:pPr>
        <w:pStyle w:val="20"/>
        <w:rPr>
          <w:lang w:val="ru-RU"/>
        </w:rPr>
      </w:pPr>
      <w:bookmarkStart w:id="375" w:name="_Toc276989664"/>
      <w:bookmarkStart w:id="376" w:name="_Toc280099894"/>
      <w:r w:rsidRPr="001C56A4">
        <w:rPr>
          <w:lang w:val="ru-RU"/>
        </w:rPr>
        <w:t>Сопоставительный анализ вариантов архите</w:t>
      </w:r>
      <w:r w:rsidRPr="001C56A4">
        <w:rPr>
          <w:lang w:val="ru-RU"/>
        </w:rPr>
        <w:t>к</w:t>
      </w:r>
      <w:r w:rsidRPr="001C56A4">
        <w:rPr>
          <w:lang w:val="ru-RU"/>
        </w:rPr>
        <w:t>туры</w:t>
      </w:r>
      <w:bookmarkEnd w:id="370"/>
      <w:bookmarkEnd w:id="375"/>
      <w:bookmarkEnd w:id="376"/>
    </w:p>
    <w:p w:rsidR="009D6D9A" w:rsidRPr="001C56A4" w:rsidRDefault="009D6D9A" w:rsidP="009D6D9A">
      <w:pPr>
        <w:pStyle w:val="30"/>
      </w:pPr>
      <w:bookmarkStart w:id="377" w:name="_Toc276989665"/>
      <w:bookmarkStart w:id="378" w:name="_Toc280099895"/>
      <w:r w:rsidRPr="001C56A4">
        <w:t>Сопоставительный анализ вариантов  логической арх</w:t>
      </w:r>
      <w:r w:rsidRPr="001C56A4">
        <w:t>и</w:t>
      </w:r>
      <w:r w:rsidRPr="001C56A4">
        <w:t>тектуры</w:t>
      </w:r>
      <w:bookmarkEnd w:id="377"/>
      <w:bookmarkEnd w:id="378"/>
      <w:r w:rsidRPr="001C56A4">
        <w:t xml:space="preserve"> </w:t>
      </w:r>
    </w:p>
    <w:bookmarkEnd w:id="366"/>
    <w:bookmarkEnd w:id="367"/>
    <w:bookmarkEnd w:id="368"/>
    <w:bookmarkEnd w:id="369"/>
    <w:p w:rsidR="009D6D9A" w:rsidRPr="001C56A4" w:rsidRDefault="009D6D9A" w:rsidP="009D6D9A">
      <w:r w:rsidRPr="001C56A4">
        <w:rPr>
          <w:rStyle w:val="affff5"/>
          <w:i w:val="0"/>
          <w:iCs w:val="0"/>
        </w:rPr>
        <w:t>Проведем сопоставительный анализ разработанных выше вариантов архите</w:t>
      </w:r>
      <w:r w:rsidRPr="001C56A4">
        <w:rPr>
          <w:rStyle w:val="affff5"/>
          <w:i w:val="0"/>
          <w:iCs w:val="0"/>
        </w:rPr>
        <w:t>к</w:t>
      </w:r>
      <w:r w:rsidRPr="001C56A4">
        <w:rPr>
          <w:rStyle w:val="affff5"/>
          <w:i w:val="0"/>
          <w:iCs w:val="0"/>
        </w:rPr>
        <w:t xml:space="preserve">туры на предмет удовлетворения </w:t>
      </w:r>
      <w:r w:rsidRPr="001C56A4">
        <w:t>архитектурно - значимым функциональным треб</w:t>
      </w:r>
      <w:r w:rsidRPr="001C56A4">
        <w:t>о</w:t>
      </w:r>
      <w:r w:rsidRPr="001C56A4">
        <w:t>ваниям автоматизации процессов налогового администрирования и принципам п</w:t>
      </w:r>
      <w:r w:rsidRPr="001C56A4">
        <w:t>о</w:t>
      </w:r>
      <w:r w:rsidRPr="001C56A4">
        <w:t>строения.</w:t>
      </w:r>
    </w:p>
    <w:p w:rsidR="009D6D9A" w:rsidRPr="001C56A4" w:rsidRDefault="009D6D9A" w:rsidP="009D6D9A">
      <w:pPr>
        <w:pStyle w:val="4"/>
      </w:pPr>
      <w:bookmarkStart w:id="379" w:name="_Toc276989666"/>
      <w:bookmarkStart w:id="380" w:name="_Toc280099896"/>
      <w:r w:rsidRPr="001C56A4">
        <w:t xml:space="preserve">Построение </w:t>
      </w:r>
      <w:r w:rsidR="008446B5" w:rsidRPr="001C56A4">
        <w:t>АИС «Налог-3»</w:t>
      </w:r>
      <w:r w:rsidRPr="001C56A4">
        <w:t xml:space="preserve"> как территориально распределенной сист</w:t>
      </w:r>
      <w:r w:rsidRPr="001C56A4">
        <w:t>е</w:t>
      </w:r>
      <w:r w:rsidRPr="001C56A4">
        <w:t>мы</w:t>
      </w:r>
      <w:bookmarkEnd w:id="379"/>
      <w:bookmarkEnd w:id="380"/>
    </w:p>
    <w:p w:rsidR="009D6D9A" w:rsidRPr="001C56A4" w:rsidRDefault="009D6D9A" w:rsidP="009D6D9A">
      <w:r w:rsidRPr="001C56A4">
        <w:t>Описанный выше вариант 1 (</w:t>
      </w:r>
      <w:r w:rsidRPr="001C56A4">
        <w:fldChar w:fldCharType="begin"/>
      </w:r>
      <w:r w:rsidRPr="001C56A4">
        <w:instrText xml:space="preserve"> REF _Ref275424678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1</w:t>
      </w:r>
      <w:r w:rsidRPr="001C56A4">
        <w:fldChar w:fldCharType="end"/>
      </w:r>
      <w:r w:rsidRPr="001C56A4">
        <w:t xml:space="preserve">) построения </w:t>
      </w:r>
      <w:r w:rsidR="008446B5" w:rsidRPr="001C56A4">
        <w:t>АИС «Налог-3»</w:t>
      </w:r>
      <w:r w:rsidRPr="001C56A4">
        <w:t xml:space="preserve"> как терр</w:t>
      </w:r>
      <w:r w:rsidRPr="001C56A4">
        <w:t>и</w:t>
      </w:r>
      <w:r w:rsidRPr="001C56A4">
        <w:t>ториально распределенной системы имеет следующие достоинс</w:t>
      </w:r>
      <w:r w:rsidRPr="001C56A4">
        <w:t>т</w:t>
      </w:r>
      <w:r w:rsidRPr="001C56A4">
        <w:t>ва:</w:t>
      </w:r>
    </w:p>
    <w:p w:rsidR="00645791" w:rsidRDefault="00645791" w:rsidP="008C5A84">
      <w:pPr>
        <w:pStyle w:val="a"/>
      </w:pPr>
      <w:r>
        <w:t>Высокая автономность объекта автомат</w:t>
      </w:r>
      <w:r>
        <w:t>и</w:t>
      </w:r>
      <w:r>
        <w:t>зации:</w:t>
      </w:r>
    </w:p>
    <w:p w:rsidR="00645791" w:rsidRDefault="00645791" w:rsidP="008C5A84">
      <w:pPr>
        <w:pStyle w:val="a"/>
      </w:pPr>
      <w:r>
        <w:t>Автоматизированные системы каждого из объектов автоматизации налоговых органов могут работать автономно независимо от раб</w:t>
      </w:r>
      <w:r>
        <w:t>о</w:t>
      </w:r>
      <w:r>
        <w:t>тосп</w:t>
      </w:r>
      <w:r>
        <w:t>о</w:t>
      </w:r>
      <w:r>
        <w:t>собности приложений на других объектах автоматизации, за исключением федеральных серв</w:t>
      </w:r>
      <w:r>
        <w:t>и</w:t>
      </w:r>
      <w:r>
        <w:t>сов;</w:t>
      </w:r>
    </w:p>
    <w:p w:rsidR="00645791" w:rsidRDefault="00645791" w:rsidP="008C5A84">
      <w:pPr>
        <w:pStyle w:val="a"/>
      </w:pPr>
      <w:r>
        <w:t>Автоматизированные системы каждого из объектов автоматизации налоговых органов могут работать автономно независимо от раб</w:t>
      </w:r>
      <w:r>
        <w:t>о</w:t>
      </w:r>
      <w:r>
        <w:t>тоспособности каналов связи, при этом работоспособность фед</w:t>
      </w:r>
      <w:r>
        <w:t>е</w:t>
      </w:r>
      <w:r>
        <w:t>ральных сервисов, в то числе сервисов по актуализации федерал</w:t>
      </w:r>
      <w:r>
        <w:t>ь</w:t>
      </w:r>
      <w:r>
        <w:t>ных баз данных з</w:t>
      </w:r>
      <w:r>
        <w:t>а</w:t>
      </w:r>
      <w:r>
        <w:t>висит от каналов связи;</w:t>
      </w:r>
    </w:p>
    <w:p w:rsidR="00645791" w:rsidRDefault="00645791" w:rsidP="008C5A84">
      <w:pPr>
        <w:pStyle w:val="a"/>
      </w:pPr>
      <w:r>
        <w:t>Распределение вычислительной нагрузки  между комплексами те</w:t>
      </w:r>
      <w:r>
        <w:t>х</w:t>
      </w:r>
      <w:r>
        <w:t>нических средств всех уровней объектов автоматизации налоговых о</w:t>
      </w:r>
      <w:r>
        <w:t>р</w:t>
      </w:r>
      <w:r>
        <w:t>ганов;</w:t>
      </w:r>
    </w:p>
    <w:p w:rsidR="00645791" w:rsidRDefault="00645791" w:rsidP="008C5A84">
      <w:pPr>
        <w:pStyle w:val="a"/>
      </w:pPr>
      <w:r>
        <w:t>Взаимодействие приложений в пакетном (офлайн) режиме позв</w:t>
      </w:r>
      <w:r>
        <w:t>о</w:t>
      </w:r>
      <w:r>
        <w:t>ляет равномернее загружать каналы связи, например передача да</w:t>
      </w:r>
      <w:r>
        <w:t>н</w:t>
      </w:r>
      <w:r>
        <w:t>ных другому приложению может быть выполнена в нерабочее вр</w:t>
      </w:r>
      <w:r>
        <w:t>е</w:t>
      </w:r>
      <w:r>
        <w:t>мя.</w:t>
      </w:r>
    </w:p>
    <w:p w:rsidR="00645791" w:rsidRPr="008F0BB5" w:rsidRDefault="00645791" w:rsidP="00645791">
      <w:pPr>
        <w:spacing w:before="100" w:beforeAutospacing="1" w:after="100" w:afterAutospacing="1"/>
        <w:rPr>
          <w:u w:val="single"/>
        </w:rPr>
      </w:pPr>
      <w:r w:rsidRPr="008F0BB5">
        <w:rPr>
          <w:u w:val="single"/>
        </w:rPr>
        <w:t>Недоста</w:t>
      </w:r>
      <w:r w:rsidRPr="008F0BB5">
        <w:rPr>
          <w:u w:val="single"/>
        </w:rPr>
        <w:t>т</w:t>
      </w:r>
      <w:r w:rsidRPr="008F0BB5">
        <w:rPr>
          <w:u w:val="single"/>
        </w:rPr>
        <w:t>ки:</w:t>
      </w:r>
    </w:p>
    <w:p w:rsidR="00645791" w:rsidRDefault="00645791" w:rsidP="008C5A84">
      <w:pPr>
        <w:pStyle w:val="a"/>
      </w:pPr>
      <w:r>
        <w:t>Для получения информации о возможном взаимодействии налог</w:t>
      </w:r>
      <w:r>
        <w:t>о</w:t>
      </w:r>
      <w:r>
        <w:t>плательщика с плательщиками, стоящими на налоговом учета в других территориал</w:t>
      </w:r>
      <w:r>
        <w:t>ь</w:t>
      </w:r>
      <w:r>
        <w:t>ных органах, требуется доступ к федеральным сервисам. Это приводит к усложнению системы и зависимости от наличия и качества каналов св</w:t>
      </w:r>
      <w:r>
        <w:t>я</w:t>
      </w:r>
      <w:r>
        <w:t>зи;</w:t>
      </w:r>
    </w:p>
    <w:p w:rsidR="00645791" w:rsidRDefault="00645791" w:rsidP="008C5A84">
      <w:pPr>
        <w:pStyle w:val="a"/>
      </w:pPr>
      <w:r>
        <w:t>Необходимость постоянной синхронизации баз данных ИФНС и федерального уровня с целью обеспечения согласованности и</w:t>
      </w:r>
      <w:r>
        <w:t>с</w:t>
      </w:r>
      <w:r>
        <w:t>пользуемых данных, сложность идентификации налогоплательщ</w:t>
      </w:r>
      <w:r>
        <w:t>и</w:t>
      </w:r>
      <w:r>
        <w:t>ков с учетом распределенного хранения первичной информации. Наличие значительного обмена межуровневого взаимодействия, которое зависит от наличия и качества каналов связи</w:t>
      </w:r>
      <w:r w:rsidRPr="00CD546B">
        <w:t xml:space="preserve"> </w:t>
      </w:r>
      <w:r>
        <w:t>при этом об</w:t>
      </w:r>
      <w:r>
        <w:t>ъ</w:t>
      </w:r>
      <w:r>
        <w:t>емы и частота выгрузок из баз данных местного уровня, включая установленную вышестоящими органами отчетность, постепенно приближается по объемам сетевого трафика к работе в он-лайн р</w:t>
      </w:r>
      <w:r>
        <w:t>е</w:t>
      </w:r>
      <w:r>
        <w:t>жиме;</w:t>
      </w:r>
    </w:p>
    <w:p w:rsidR="00645791" w:rsidRDefault="00645791" w:rsidP="008C5A84">
      <w:pPr>
        <w:pStyle w:val="a"/>
      </w:pPr>
      <w:r>
        <w:t>Необходимость создания и сопровождения ИТ-инфраструктуры на ка</w:t>
      </w:r>
      <w:r>
        <w:t>ж</w:t>
      </w:r>
      <w:r>
        <w:t>дом объекте эксплуатации (1200 точек), сложность управления деце</w:t>
      </w:r>
      <w:r>
        <w:t>н</w:t>
      </w:r>
      <w:r>
        <w:t>трализованной ИТ-инфрструктрой;</w:t>
      </w:r>
    </w:p>
    <w:p w:rsidR="00645791" w:rsidRDefault="00645791" w:rsidP="008C5A84">
      <w:pPr>
        <w:pStyle w:val="a"/>
      </w:pPr>
      <w:r>
        <w:t>Необходимость наличия квалифицированных ИТ-специалистов на каждом объекте эксплу</w:t>
      </w:r>
      <w:r>
        <w:t>а</w:t>
      </w:r>
      <w:r>
        <w:t>тации;</w:t>
      </w:r>
    </w:p>
    <w:p w:rsidR="00645791" w:rsidRDefault="00645791" w:rsidP="008C5A84">
      <w:pPr>
        <w:pStyle w:val="a"/>
      </w:pPr>
      <w:r>
        <w:t>Неравномерность загрузки КТС на местах с учетом различного к</w:t>
      </w:r>
      <w:r>
        <w:t>о</w:t>
      </w:r>
      <w:r>
        <w:t>личества и структуры обслуживаемых налогоплательщиков - н</w:t>
      </w:r>
      <w:r>
        <w:t>е</w:t>
      </w:r>
      <w:r>
        <w:t>эффективность испол</w:t>
      </w:r>
      <w:r>
        <w:t>ь</w:t>
      </w:r>
      <w:r>
        <w:t>зования серверного оборудования;</w:t>
      </w:r>
    </w:p>
    <w:p w:rsidR="00645791" w:rsidRDefault="00645791" w:rsidP="008C5A84">
      <w:pPr>
        <w:pStyle w:val="a"/>
      </w:pPr>
      <w:r>
        <w:t xml:space="preserve">Фрагментарность и  разрозненность имеющихся информационных ресурсов, агрегируемые на местном уровне формы отчетности не позволяют построить современные </w:t>
      </w:r>
      <w:r w:rsidRPr="009A49A8">
        <w:t xml:space="preserve">средства </w:t>
      </w:r>
      <w:r>
        <w:t xml:space="preserve">автоматизации </w:t>
      </w:r>
      <w:r w:rsidRPr="009A49A8">
        <w:t>ко</w:t>
      </w:r>
      <w:r w:rsidRPr="009A49A8">
        <w:t>н</w:t>
      </w:r>
      <w:r w:rsidRPr="009A49A8">
        <w:t xml:space="preserve">троля за эффективностью </w:t>
      </w:r>
      <w:r>
        <w:t xml:space="preserve">и </w:t>
      </w:r>
      <w:r w:rsidRPr="009A49A8">
        <w:t>анали</w:t>
      </w:r>
      <w:r>
        <w:t>за</w:t>
      </w:r>
      <w:r w:rsidRPr="009A49A8">
        <w:t xml:space="preserve"> работы налоговых о</w:t>
      </w:r>
      <w:r w:rsidRPr="009A49A8">
        <w:t>р</w:t>
      </w:r>
      <w:r w:rsidRPr="009A49A8">
        <w:t>ганов</w:t>
      </w:r>
      <w:r>
        <w:t>.</w:t>
      </w:r>
    </w:p>
    <w:p w:rsidR="009D6D9A" w:rsidRPr="001C56A4" w:rsidRDefault="009D6D9A" w:rsidP="009D6D9A">
      <w:r w:rsidRPr="001C56A4">
        <w:t xml:space="preserve">В целом вариант 1 построения </w:t>
      </w:r>
      <w:r w:rsidR="008446B5" w:rsidRPr="001C56A4">
        <w:t>АИС «Налог-3»</w:t>
      </w:r>
      <w:r w:rsidRPr="001C56A4">
        <w:t xml:space="preserve"> как территориально распред</w:t>
      </w:r>
      <w:r w:rsidRPr="001C56A4">
        <w:t>е</w:t>
      </w:r>
      <w:r w:rsidRPr="001C56A4">
        <w:t>ленной системы с регламентным обменом данными между объектами автоматиз</w:t>
      </w:r>
      <w:r w:rsidRPr="001C56A4">
        <w:t>а</w:t>
      </w:r>
      <w:r w:rsidRPr="001C56A4">
        <w:t>ции налоговых органов не соответствует современным требованиям, предъявля</w:t>
      </w:r>
      <w:r w:rsidRPr="001C56A4">
        <w:t>е</w:t>
      </w:r>
      <w:r w:rsidRPr="001C56A4">
        <w:t>мым к системе автоматизации деятельности нал</w:t>
      </w:r>
      <w:r w:rsidRPr="001C56A4">
        <w:t>о</w:t>
      </w:r>
      <w:r w:rsidRPr="001C56A4">
        <w:t>говых органов, включая принципы и функциональные требования, прив</w:t>
      </w:r>
      <w:r w:rsidRPr="001C56A4">
        <w:t>е</w:t>
      </w:r>
      <w:r w:rsidRPr="001C56A4">
        <w:t xml:space="preserve">денные в разделе </w:t>
      </w:r>
      <w:r w:rsidRPr="001C56A4">
        <w:fldChar w:fldCharType="begin"/>
      </w:r>
      <w:r w:rsidRPr="001C56A4">
        <w:instrText xml:space="preserve"> REF _Ref276816880 \r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>
        <w:t>3.4</w:t>
      </w:r>
      <w:r w:rsidRPr="001C56A4">
        <w:fldChar w:fldCharType="end"/>
      </w:r>
      <w:r w:rsidRPr="001C56A4">
        <w:t>.</w:t>
      </w:r>
    </w:p>
    <w:p w:rsidR="009D6D9A" w:rsidRPr="001C56A4" w:rsidRDefault="009D6D9A" w:rsidP="009D6D9A">
      <w:pPr>
        <w:pStyle w:val="4"/>
      </w:pPr>
      <w:bookmarkStart w:id="381" w:name="_Toc276989667"/>
      <w:bookmarkStart w:id="382" w:name="_Toc280099897"/>
      <w:r w:rsidRPr="001C56A4">
        <w:t xml:space="preserve">Построение </w:t>
      </w:r>
      <w:r w:rsidR="008446B5" w:rsidRPr="001C56A4">
        <w:t>АИС «Налог-3»</w:t>
      </w:r>
      <w:r w:rsidRPr="001C56A4">
        <w:t xml:space="preserve"> как централизованной системы с о</w:t>
      </w:r>
      <w:r w:rsidRPr="001C56A4">
        <w:t>б</w:t>
      </w:r>
      <w:r w:rsidRPr="001C56A4">
        <w:t>меном данными между подсистемами с использованием шины о</w:t>
      </w:r>
      <w:r w:rsidRPr="001C56A4">
        <w:t>б</w:t>
      </w:r>
      <w:r w:rsidRPr="001C56A4">
        <w:t>мена сообщ</w:t>
      </w:r>
      <w:r w:rsidRPr="001C56A4">
        <w:t>е</w:t>
      </w:r>
      <w:r w:rsidRPr="001C56A4">
        <w:t>ниями</w:t>
      </w:r>
      <w:bookmarkEnd w:id="381"/>
      <w:bookmarkEnd w:id="382"/>
    </w:p>
    <w:p w:rsidR="009D6D9A" w:rsidRPr="001C56A4" w:rsidRDefault="009D6D9A" w:rsidP="009D6D9A">
      <w:r w:rsidRPr="001C56A4">
        <w:t xml:space="preserve">Вариант 2 построения </w:t>
      </w:r>
      <w:r w:rsidR="008446B5" w:rsidRPr="001C56A4">
        <w:t>АИС «Налог-3»</w:t>
      </w:r>
      <w:r w:rsidRPr="001C56A4">
        <w:t xml:space="preserve"> (</w:t>
      </w:r>
      <w:r w:rsidRPr="001C56A4">
        <w:fldChar w:fldCharType="begin"/>
      </w:r>
      <w:r w:rsidRPr="001C56A4">
        <w:instrText xml:space="preserve"> REF _Ref275786210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2</w:t>
      </w:r>
      <w:r w:rsidRPr="001C56A4">
        <w:fldChar w:fldCharType="end"/>
      </w:r>
      <w:r w:rsidRPr="001C56A4">
        <w:t>) как жестко центр</w:t>
      </w:r>
      <w:r w:rsidRPr="001C56A4">
        <w:t>а</w:t>
      </w:r>
      <w:r w:rsidRPr="001C56A4">
        <w:t xml:space="preserve">лизованной системы с обменом данными между функциональными подсистемами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Pr="001C56A4">
          <w:t>с использов</w:t>
        </w:r>
        <w:r w:rsidRPr="001C56A4">
          <w:t>а</w:t>
        </w:r>
        <w:r w:rsidR="00BD18DB" w:rsidRPr="001C56A4">
          <w:t>нием сервис</w:t>
        </w:r>
      </w:smartTag>
      <w:r w:rsidRPr="001C56A4">
        <w:t xml:space="preserve"> - ориентированной архитектуры и шины обмена сообщениями, имеет следующие достоинс</w:t>
      </w:r>
      <w:r w:rsidRPr="001C56A4">
        <w:t>т</w:t>
      </w:r>
      <w:r w:rsidRPr="001C56A4">
        <w:t>ва:</w:t>
      </w:r>
    </w:p>
    <w:p w:rsidR="00645791" w:rsidRDefault="00645791" w:rsidP="008C5A84">
      <w:pPr>
        <w:pStyle w:val="a"/>
      </w:pPr>
      <w:r>
        <w:t>Данные подсистем полностью централизованы, что позволяет н</w:t>
      </w:r>
      <w:r>
        <w:t>а</w:t>
      </w:r>
      <w:r>
        <w:t>логовым органам на местах иметь доступ ко всей необходимой и</w:t>
      </w:r>
      <w:r>
        <w:t>н</w:t>
      </w:r>
      <w:r>
        <w:t>формации о налогоплательщике (независимо от того, в каком те</w:t>
      </w:r>
      <w:r>
        <w:t>р</w:t>
      </w:r>
      <w:r>
        <w:t>риториальном органе они «произвед</w:t>
      </w:r>
      <w:r>
        <w:t>е</w:t>
      </w:r>
      <w:r>
        <w:t>ны»);</w:t>
      </w:r>
    </w:p>
    <w:p w:rsidR="00645791" w:rsidRDefault="00645791" w:rsidP="008C5A84">
      <w:pPr>
        <w:pStyle w:val="a"/>
      </w:pPr>
      <w:r>
        <w:t>Композитное клиентское приложение позволяет интегрировать функции и формы представления данных в едином интерфейсе пользователя, а также минимизирует трафик между клиентской ч</w:t>
      </w:r>
      <w:r>
        <w:t>а</w:t>
      </w:r>
      <w:r>
        <w:t>стью и вычислител</w:t>
      </w:r>
      <w:r>
        <w:t>ь</w:t>
      </w:r>
      <w:r>
        <w:t>ным центром;</w:t>
      </w:r>
    </w:p>
    <w:p w:rsidR="00645791" w:rsidRDefault="00645791" w:rsidP="008C5A84">
      <w:pPr>
        <w:pStyle w:val="a"/>
      </w:pPr>
      <w:r>
        <w:t>Межведомственное взаимодействие осуществляется на федерал</w:t>
      </w:r>
      <w:r>
        <w:t>ь</w:t>
      </w:r>
      <w:r>
        <w:t>ном уровне.</w:t>
      </w:r>
    </w:p>
    <w:p w:rsidR="00645791" w:rsidRDefault="00645791" w:rsidP="008C5A84">
      <w:pPr>
        <w:pStyle w:val="a"/>
      </w:pPr>
    </w:p>
    <w:p w:rsidR="00645791" w:rsidRPr="0085640C" w:rsidRDefault="00645791" w:rsidP="00645791">
      <w:pPr>
        <w:spacing w:before="0" w:after="0"/>
        <w:ind w:firstLine="782"/>
        <w:rPr>
          <w:u w:val="single"/>
        </w:rPr>
      </w:pPr>
      <w:r w:rsidRPr="0085640C">
        <w:rPr>
          <w:u w:val="single"/>
        </w:rPr>
        <w:t>Недостатки:</w:t>
      </w:r>
    </w:p>
    <w:p w:rsidR="00645791" w:rsidRDefault="00645791" w:rsidP="008C5A84">
      <w:pPr>
        <w:pStyle w:val="a"/>
      </w:pPr>
      <w:r>
        <w:t>Зависимость от наличия и качества кан</w:t>
      </w:r>
      <w:r>
        <w:t>а</w:t>
      </w:r>
      <w:r>
        <w:t>лов связи.</w:t>
      </w:r>
    </w:p>
    <w:p w:rsidR="00645791" w:rsidRDefault="00645791" w:rsidP="008C5A84">
      <w:pPr>
        <w:pStyle w:val="a"/>
      </w:pPr>
      <w:r>
        <w:t>Разбиение системы на «независимые» функциональные блоки фа</w:t>
      </w:r>
      <w:r>
        <w:t>к</w:t>
      </w:r>
      <w:r>
        <w:t>тически оказалось невозможно – существует значительный объем обмена информацией между подсистемами через внешние инте</w:t>
      </w:r>
      <w:r>
        <w:t>р</w:t>
      </w:r>
      <w:r>
        <w:t>фейсы интеграционной шины, таким о</w:t>
      </w:r>
      <w:r>
        <w:t>б</w:t>
      </w:r>
      <w:r>
        <w:t>разом тезис о независимом функционировании подсистем может быть реализован лишь ча</w:t>
      </w:r>
      <w:r>
        <w:t>с</w:t>
      </w:r>
      <w:r>
        <w:t>тично;</w:t>
      </w:r>
    </w:p>
    <w:p w:rsidR="00645791" w:rsidRDefault="00645791" w:rsidP="008C5A84">
      <w:pPr>
        <w:pStyle w:val="a"/>
      </w:pPr>
      <w:r>
        <w:t>Взаимодействие функциональных подсистем с использованием общей интеграционной шины не решает в полной мере проблему обеспечение согласованности данных в различных функционал</w:t>
      </w:r>
      <w:r>
        <w:t>ь</w:t>
      </w:r>
      <w:r>
        <w:t>ных блоках налог</w:t>
      </w:r>
      <w:r>
        <w:t>о</w:t>
      </w:r>
      <w:r>
        <w:t>вого администрирования. По-существу одни и те же данные могут храниться в виде копий в разных базах данных подсистем, кроме этого возможна «миграция» данных и между «внутренними» базами данных одной подсистемы. Реализация д</w:t>
      </w:r>
      <w:r>
        <w:t>о</w:t>
      </w:r>
      <w:r>
        <w:t xml:space="preserve">полнительных </w:t>
      </w:r>
      <w:r>
        <w:rPr>
          <w:lang w:val="en-US"/>
        </w:rPr>
        <w:t>on</w:t>
      </w:r>
      <w:r w:rsidRPr="00E319CE">
        <w:t>-</w:t>
      </w:r>
      <w:r>
        <w:rPr>
          <w:lang w:val="en-US"/>
        </w:rPr>
        <w:t>line</w:t>
      </w:r>
      <w:r w:rsidRPr="00E319CE">
        <w:t xml:space="preserve"> </w:t>
      </w:r>
      <w:r>
        <w:t>проверок еще более усложнит и без того н</w:t>
      </w:r>
      <w:r>
        <w:t>а</w:t>
      </w:r>
      <w:r>
        <w:t>груженное межподсистемное взаимодейс</w:t>
      </w:r>
      <w:r>
        <w:t>т</w:t>
      </w:r>
      <w:r>
        <w:t>вие;</w:t>
      </w:r>
    </w:p>
    <w:p w:rsidR="00645791" w:rsidRDefault="00645791" w:rsidP="008C5A84">
      <w:pPr>
        <w:pStyle w:val="a"/>
      </w:pPr>
      <w:r>
        <w:t>Используемая для взаимодействия интеграционная шина (СИИВ) является единой точкой отказа для всех подсистем. Используемые асинхронные механизмы передачи данных между подсистемами существенно усложняют реализацию логики обработки данных в рамках процедур налогового а</w:t>
      </w:r>
      <w:r>
        <w:t>д</w:t>
      </w:r>
      <w:r>
        <w:t>минитсрирования;</w:t>
      </w:r>
    </w:p>
    <w:p w:rsidR="00645791" w:rsidRDefault="00645791" w:rsidP="008C5A84">
      <w:pPr>
        <w:pStyle w:val="a"/>
      </w:pPr>
      <w:r>
        <w:t>Для распространения и актуализации дублирующихся по всем по</w:t>
      </w:r>
      <w:r>
        <w:t>д</w:t>
      </w:r>
      <w:r>
        <w:t>системам справочников и классификаторов используется спец</w:t>
      </w:r>
      <w:r>
        <w:t>и</w:t>
      </w:r>
      <w:r>
        <w:t>альная подсистема СЦВ НСИ, отказ или программный сбой в кот</w:t>
      </w:r>
      <w:r>
        <w:t>о</w:t>
      </w:r>
      <w:r>
        <w:t>рой может привести к рассогласованию данных по используемым классификаторам;</w:t>
      </w:r>
    </w:p>
    <w:p w:rsidR="00645791" w:rsidRDefault="00645791" w:rsidP="008C5A84">
      <w:pPr>
        <w:pStyle w:val="a"/>
      </w:pPr>
      <w:r>
        <w:t>Для построения современной системы налогового администрир</w:t>
      </w:r>
      <w:r>
        <w:t>о</w:t>
      </w:r>
      <w:r>
        <w:t>вания, включая электронное взаимодействие с налогоплательщ</w:t>
      </w:r>
      <w:r>
        <w:t>и</w:t>
      </w:r>
      <w:r>
        <w:t>ком, досье налогоплательщика, проведение визуального анализа объектов и связей, проведение анализа данных и формирование н</w:t>
      </w:r>
      <w:r>
        <w:t>е</w:t>
      </w:r>
      <w:r>
        <w:t>регламентной отчетности, необходимо выполнять извлечение да</w:t>
      </w:r>
      <w:r>
        <w:t>н</w:t>
      </w:r>
      <w:r>
        <w:t>ных из всех функциональных подсистем, и перенос в отдельный интегрир</w:t>
      </w:r>
      <w:r>
        <w:t>о</w:t>
      </w:r>
      <w:r>
        <w:t>ванный сегмент;</w:t>
      </w:r>
    </w:p>
    <w:p w:rsidR="00645791" w:rsidRDefault="00645791" w:rsidP="008C5A84">
      <w:pPr>
        <w:pStyle w:val="a"/>
      </w:pPr>
      <w:r>
        <w:t>Большое количество баз данных (на каждую подсистему до 3-10) существенно затрудняет администрирование и техническое обсл</w:t>
      </w:r>
      <w:r>
        <w:t>у</w:t>
      </w:r>
      <w:r>
        <w:t>живание, а также увеличивает число точек отказа в по</w:t>
      </w:r>
      <w:r>
        <w:t>д</w:t>
      </w:r>
      <w:r>
        <w:t>системах.</w:t>
      </w:r>
    </w:p>
    <w:p w:rsidR="00645791" w:rsidRDefault="00645791" w:rsidP="008C5A84">
      <w:pPr>
        <w:pStyle w:val="a"/>
      </w:pPr>
      <w:r>
        <w:t>Существенно затруднена процедура согласованного резервного к</w:t>
      </w:r>
      <w:r>
        <w:t>о</w:t>
      </w:r>
      <w:r>
        <w:t>пирования и восстановления всех баз данных системы. Требуется реализация дополнительных функций по проверке согласованности данных в ра</w:t>
      </w:r>
      <w:r>
        <w:t>з</w:t>
      </w:r>
      <w:r>
        <w:t>личных подсистемах).</w:t>
      </w:r>
    </w:p>
    <w:p w:rsidR="009D6D9A" w:rsidRPr="001C56A4" w:rsidRDefault="009D6D9A" w:rsidP="009D6D9A">
      <w:r w:rsidRPr="001C56A4">
        <w:t xml:space="preserve">В целом вариант 2 построения </w:t>
      </w:r>
      <w:r w:rsidR="008446B5" w:rsidRPr="001C56A4">
        <w:t>АИС «Налог-3»</w:t>
      </w:r>
      <w:r w:rsidRPr="001C56A4">
        <w:t xml:space="preserve"> как жестко централизованной системы с обменом данными между функциональными подсистемами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Pr="001C56A4">
          <w:t>с использов</w:t>
        </w:r>
        <w:r w:rsidRPr="001C56A4">
          <w:t>а</w:t>
        </w:r>
        <w:r w:rsidR="00034918" w:rsidRPr="001C56A4">
          <w:t>нием сервис</w:t>
        </w:r>
      </w:smartTag>
      <w:r w:rsidRPr="001C56A4">
        <w:t xml:space="preserve"> - ориентированной архитектуры и шины обмена сообщениями решает большинство проблем варианта 1, однако имеет ряд критичных для построения с</w:t>
      </w:r>
      <w:r w:rsidRPr="001C56A4">
        <w:t>о</w:t>
      </w:r>
      <w:r w:rsidRPr="001C56A4">
        <w:t>временной системы автоматизации недостатков, и не соответствует современным требованиям, включая принципы и функциональные требования, приведенные в разд</w:t>
      </w:r>
      <w:r w:rsidRPr="001C56A4">
        <w:t>е</w:t>
      </w:r>
      <w:r w:rsidRPr="001C56A4">
        <w:t xml:space="preserve">ле </w:t>
      </w:r>
      <w:r w:rsidRPr="001C56A4">
        <w:fldChar w:fldCharType="begin"/>
      </w:r>
      <w:r w:rsidRPr="001C56A4">
        <w:instrText xml:space="preserve"> REF _Ref276816880 \r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>
        <w:t>3.4</w:t>
      </w:r>
      <w:r w:rsidRPr="001C56A4">
        <w:fldChar w:fldCharType="end"/>
      </w:r>
      <w:r w:rsidRPr="001C56A4">
        <w:t>.</w:t>
      </w:r>
    </w:p>
    <w:p w:rsidR="009D6D9A" w:rsidRPr="001C56A4" w:rsidRDefault="009D6D9A" w:rsidP="009D6D9A"/>
    <w:p w:rsidR="009D6D9A" w:rsidRPr="001C56A4" w:rsidRDefault="009D6D9A" w:rsidP="009D6D9A">
      <w:pPr>
        <w:pStyle w:val="4"/>
      </w:pPr>
      <w:bookmarkStart w:id="383" w:name="_Toc276989668"/>
      <w:bookmarkStart w:id="384" w:name="_Toc280099898"/>
      <w:r w:rsidRPr="001C56A4">
        <w:t xml:space="preserve">Построение </w:t>
      </w:r>
      <w:r w:rsidR="008446B5" w:rsidRPr="001C56A4">
        <w:t>АИС «Налог-3»</w:t>
      </w:r>
      <w:r w:rsidRPr="001C56A4">
        <w:t xml:space="preserve"> как жестко централизованной сист</w:t>
      </w:r>
      <w:r w:rsidRPr="001C56A4">
        <w:t>е</w:t>
      </w:r>
      <w:r w:rsidRPr="001C56A4">
        <w:t>мы с обменом данными между приложениями с использованием общей базы данных</w:t>
      </w:r>
      <w:bookmarkEnd w:id="383"/>
      <w:bookmarkEnd w:id="384"/>
    </w:p>
    <w:p w:rsidR="009D6D9A" w:rsidRPr="001C56A4" w:rsidRDefault="009D6D9A" w:rsidP="009D6D9A">
      <w:r w:rsidRPr="001C56A4">
        <w:t xml:space="preserve">Вариант 3 построения </w:t>
      </w:r>
      <w:r w:rsidR="008446B5" w:rsidRPr="001C56A4">
        <w:t>АИС «Налог-3»</w:t>
      </w:r>
      <w:r w:rsidRPr="001C56A4">
        <w:t xml:space="preserve"> (</w:t>
      </w:r>
      <w:r w:rsidRPr="001C56A4">
        <w:fldChar w:fldCharType="begin"/>
      </w:r>
      <w:r w:rsidRPr="001C56A4">
        <w:instrText xml:space="preserve"> REF _Ref275786274 \h </w:instrText>
      </w:r>
      <w:r w:rsidR="001C56A4" w:rsidRPr="001C56A4">
        <w:instrText xml:space="preserve"> \* MERGEFORMAT </w:instrText>
      </w:r>
      <w:r w:rsidRPr="001C56A4">
        <w:fldChar w:fldCharType="separate"/>
      </w:r>
      <w:r w:rsidR="00933593" w:rsidRPr="001C56A4">
        <w:t xml:space="preserve">Рис.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3</w:t>
      </w:r>
      <w:r w:rsidRPr="001C56A4">
        <w:fldChar w:fldCharType="end"/>
      </w:r>
      <w:r w:rsidRPr="001C56A4">
        <w:t>) как жестко центр</w:t>
      </w:r>
      <w:r w:rsidRPr="001C56A4">
        <w:t>а</w:t>
      </w:r>
      <w:r w:rsidRPr="001C56A4">
        <w:t>лизованной системы с обменом данными между приложениями с испол</w:t>
      </w:r>
      <w:r w:rsidRPr="001C56A4">
        <w:t>ь</w:t>
      </w:r>
      <w:r w:rsidRPr="001C56A4">
        <w:t>зованием общей базы данных имеет, в отличие от варианта 2, следу</w:t>
      </w:r>
      <w:r w:rsidRPr="001C56A4">
        <w:t>ю</w:t>
      </w:r>
      <w:r w:rsidRPr="001C56A4">
        <w:t>щие достоинства:</w:t>
      </w:r>
    </w:p>
    <w:p w:rsidR="00645791" w:rsidRDefault="00645791" w:rsidP="008C5A84">
      <w:pPr>
        <w:pStyle w:val="a"/>
      </w:pPr>
      <w:r>
        <w:t>Все данные подсистем налогового администрирования хранятся и обрабатываются в единой базе данных – федеральном хранилище да</w:t>
      </w:r>
      <w:r>
        <w:t>н</w:t>
      </w:r>
      <w:r>
        <w:t>ных;</w:t>
      </w:r>
    </w:p>
    <w:p w:rsidR="00645791" w:rsidRDefault="00645791" w:rsidP="008C5A84">
      <w:pPr>
        <w:pStyle w:val="a"/>
      </w:pPr>
      <w:r>
        <w:t>Транзакционность функций налогового администрирования и с</w:t>
      </w:r>
      <w:r>
        <w:t>о</w:t>
      </w:r>
      <w:r>
        <w:t>гласованность данных поддерживается на уровне системы упра</w:t>
      </w:r>
      <w:r>
        <w:t>в</w:t>
      </w:r>
      <w:r>
        <w:t>ления базами данных;</w:t>
      </w:r>
    </w:p>
    <w:p w:rsidR="00645791" w:rsidRDefault="00645791" w:rsidP="008C5A84">
      <w:pPr>
        <w:pStyle w:val="a"/>
      </w:pPr>
      <w:r>
        <w:t>Так как данные всех подсистем, необходимые другим подсист</w:t>
      </w:r>
      <w:r>
        <w:t>е</w:t>
      </w:r>
      <w:r>
        <w:t>мам, лежат в общей базе и могут быть прочитаны в любой момент, когда они требуются, нет необходимости в дублировании, распр</w:t>
      </w:r>
      <w:r>
        <w:t>о</w:t>
      </w:r>
      <w:r>
        <w:t>странении и ко</w:t>
      </w:r>
      <w:r>
        <w:t>н</w:t>
      </w:r>
      <w:r>
        <w:t>троле согласованности данных. Следовательно, все компоненты и подсистемы раб</w:t>
      </w:r>
      <w:r>
        <w:t>о</w:t>
      </w:r>
      <w:r>
        <w:t>тают с актуальными данными;</w:t>
      </w:r>
    </w:p>
    <w:p w:rsidR="00645791" w:rsidRDefault="00645791" w:rsidP="008C5A84">
      <w:pPr>
        <w:pStyle w:val="a"/>
      </w:pPr>
      <w:r>
        <w:t>Ведение справочников и классификаторов осуществляется в ФХД централизованно и, так как содержимое справочников не копир</w:t>
      </w:r>
      <w:r>
        <w:t>у</w:t>
      </w:r>
      <w:r>
        <w:t>ется по подсистемам, то изменения в них отражаются по всем по</w:t>
      </w:r>
      <w:r>
        <w:t>д</w:t>
      </w:r>
      <w:r>
        <w:t>системам немедле</w:t>
      </w:r>
      <w:r>
        <w:t>н</w:t>
      </w:r>
      <w:r>
        <w:t>но;</w:t>
      </w:r>
    </w:p>
    <w:p w:rsidR="00645791" w:rsidRDefault="00645791" w:rsidP="008C5A84">
      <w:pPr>
        <w:pStyle w:val="a"/>
      </w:pPr>
      <w:r>
        <w:t>Нет необходимости в реализации процедур очистки, нормализации и идентификации по «внутренним» данным, формируемым ФНС России в процессах налогового администрирования, данные проц</w:t>
      </w:r>
      <w:r>
        <w:t>е</w:t>
      </w:r>
      <w:r>
        <w:t>дуры реализуются путем он-лайн доступа приложений к целос</w:t>
      </w:r>
      <w:r>
        <w:t>т</w:t>
      </w:r>
      <w:r>
        <w:t>ным централизованным данным в транзакционном сегменте фед</w:t>
      </w:r>
      <w:r>
        <w:t>е</w:t>
      </w:r>
      <w:r>
        <w:t>рального хранилища данных. Контроль ссылочной целостности данных может быть реализован средствами СУБД, причем декл</w:t>
      </w:r>
      <w:r>
        <w:t>а</w:t>
      </w:r>
      <w:r>
        <w:t>ративно без написания триггеров разработч</w:t>
      </w:r>
      <w:r>
        <w:t>и</w:t>
      </w:r>
      <w:r>
        <w:t>ками;</w:t>
      </w:r>
    </w:p>
    <w:p w:rsidR="00645791" w:rsidRDefault="00645791" w:rsidP="008C5A84">
      <w:pPr>
        <w:pStyle w:val="a"/>
      </w:pPr>
      <w:r>
        <w:t>Возможно построение и использование новых автоматизированных те</w:t>
      </w:r>
      <w:r>
        <w:t>х</w:t>
      </w:r>
      <w:r>
        <w:t>нологий налогового администрирования, включая электронное взаимодействие с налогоплательщиком,</w:t>
      </w:r>
      <w:r w:rsidRPr="009A391D">
        <w:t xml:space="preserve"> </w:t>
      </w:r>
      <w:r>
        <w:t>досье налогопл</w:t>
      </w:r>
      <w:r>
        <w:t>а</w:t>
      </w:r>
      <w:r>
        <w:t>тельщика, проведение визуального анализа объектов и связей, проведение анализа данных и формирование нерегламентной отчетности на основе актуальных пе</w:t>
      </w:r>
      <w:r>
        <w:t>р</w:t>
      </w:r>
      <w:r>
        <w:t>вичных данных;</w:t>
      </w:r>
    </w:p>
    <w:p w:rsidR="00645791" w:rsidRDefault="00645791" w:rsidP="008C5A84">
      <w:pPr>
        <w:pStyle w:val="a"/>
      </w:pPr>
      <w:r>
        <w:t>Обеспечена возможность выделения алгоритмов обработки данных в отдельное «неинтерактивное» приложение, функционирующее в ЦОДах по установленному регламенту – «Налоговый автомат». При этом изменения в нормативной правовой базе налогового а</w:t>
      </w:r>
      <w:r>
        <w:t>д</w:t>
      </w:r>
      <w:r>
        <w:t>министрирования касающиеся алгоритмов расчетов налогов, ст</w:t>
      </w:r>
      <w:r>
        <w:t>а</w:t>
      </w:r>
      <w:r>
        <w:t>вок и льгот, могут быть реализованы путем изменения только о</w:t>
      </w:r>
      <w:r>
        <w:t>д</w:t>
      </w:r>
      <w:r>
        <w:t>ного указанного прилож</w:t>
      </w:r>
      <w:r>
        <w:t>е</w:t>
      </w:r>
      <w:r>
        <w:t>ния;</w:t>
      </w:r>
    </w:p>
    <w:p w:rsidR="00645791" w:rsidRDefault="00645791" w:rsidP="008C5A84">
      <w:pPr>
        <w:pStyle w:val="a"/>
      </w:pPr>
      <w:r>
        <w:t>Межведомственное взаимодействие также как и во втором вариа</w:t>
      </w:r>
      <w:r>
        <w:t>н</w:t>
      </w:r>
      <w:r>
        <w:t>те осуществляется на фед</w:t>
      </w:r>
      <w:r>
        <w:t>е</w:t>
      </w:r>
      <w:r>
        <w:t>ральном уровне;</w:t>
      </w:r>
    </w:p>
    <w:p w:rsidR="00645791" w:rsidRDefault="00645791" w:rsidP="008C5A84">
      <w:pPr>
        <w:pStyle w:val="a"/>
      </w:pPr>
      <w:r>
        <w:t>Снижение количества точек отказа за счет уменьшения числа о</w:t>
      </w:r>
      <w:r>
        <w:t>б</w:t>
      </w:r>
      <w:r>
        <w:t>служиваемых компонентов си</w:t>
      </w:r>
      <w:r>
        <w:t>с</w:t>
      </w:r>
      <w:r>
        <w:t>темы.</w:t>
      </w:r>
    </w:p>
    <w:p w:rsidR="00645791" w:rsidRDefault="00645791" w:rsidP="008C5A84">
      <w:pPr>
        <w:pStyle w:val="a"/>
      </w:pPr>
    </w:p>
    <w:p w:rsidR="00645791" w:rsidRPr="00E96C72" w:rsidRDefault="00645791" w:rsidP="00645791">
      <w:pPr>
        <w:spacing w:before="0" w:after="0"/>
        <w:ind w:firstLine="782"/>
        <w:rPr>
          <w:u w:val="single"/>
        </w:rPr>
      </w:pPr>
      <w:r w:rsidRPr="00E96C72">
        <w:rPr>
          <w:u w:val="single"/>
        </w:rPr>
        <w:t>Недо</w:t>
      </w:r>
      <w:r w:rsidRPr="00E96C72">
        <w:rPr>
          <w:u w:val="single"/>
        </w:rPr>
        <w:t>с</w:t>
      </w:r>
      <w:r w:rsidRPr="00E96C72">
        <w:rPr>
          <w:u w:val="single"/>
        </w:rPr>
        <w:t>татки:</w:t>
      </w:r>
    </w:p>
    <w:p w:rsidR="00645791" w:rsidRDefault="00645791" w:rsidP="008C5A84">
      <w:pPr>
        <w:pStyle w:val="a"/>
      </w:pPr>
      <w:r>
        <w:t>Зависимость от наличия и качества кан</w:t>
      </w:r>
      <w:r>
        <w:t>а</w:t>
      </w:r>
      <w:r>
        <w:t>лов связи.</w:t>
      </w:r>
    </w:p>
    <w:p w:rsidR="00645791" w:rsidRDefault="00645791" w:rsidP="008C5A84">
      <w:pPr>
        <w:pStyle w:val="a"/>
      </w:pPr>
      <w:r>
        <w:t>Необходимость применения специализированных технических р</w:t>
      </w:r>
      <w:r>
        <w:t>е</w:t>
      </w:r>
      <w:r>
        <w:t>шений для обеспечения требуемого времени резервного копиров</w:t>
      </w:r>
      <w:r>
        <w:t>а</w:t>
      </w:r>
      <w:r>
        <w:t>ния и восст</w:t>
      </w:r>
      <w:r>
        <w:t>а</w:t>
      </w:r>
      <w:r>
        <w:t>новления данных (большой объем базы данных)</w:t>
      </w:r>
    </w:p>
    <w:p w:rsidR="00645791" w:rsidRDefault="00645791" w:rsidP="008C5A84">
      <w:pPr>
        <w:pStyle w:val="a"/>
      </w:pPr>
      <w:r>
        <w:t>Необходимость жесткой координации коллективной разработки детальной модели данных налогового администриров</w:t>
      </w:r>
      <w:r>
        <w:t>а</w:t>
      </w:r>
      <w:r>
        <w:t>ния;</w:t>
      </w:r>
    </w:p>
    <w:p w:rsidR="00645791" w:rsidRDefault="00645791" w:rsidP="008C5A84">
      <w:pPr>
        <w:pStyle w:val="a"/>
      </w:pPr>
      <w:r>
        <w:t>Необходимость стандартизации процессов разработки, сборки, и</w:t>
      </w:r>
      <w:r>
        <w:t>с</w:t>
      </w:r>
      <w:r>
        <w:t>пытаний, нагрузочного тестиров</w:t>
      </w:r>
      <w:r>
        <w:t>а</w:t>
      </w:r>
      <w:r>
        <w:t>ния и эксплуатации;</w:t>
      </w:r>
    </w:p>
    <w:p w:rsidR="00645791" w:rsidRPr="00A515A5" w:rsidRDefault="00645791" w:rsidP="008C5A84">
      <w:pPr>
        <w:pStyle w:val="a"/>
      </w:pPr>
      <w:r>
        <w:t>Более высокие требования к персоналу, обеспечивающему эк</w:t>
      </w:r>
      <w:r>
        <w:t>с</w:t>
      </w:r>
      <w:r>
        <w:t>плуатацию Си</w:t>
      </w:r>
      <w:r>
        <w:t>с</w:t>
      </w:r>
      <w:r>
        <w:t>темы.</w:t>
      </w:r>
    </w:p>
    <w:p w:rsidR="009D6D9A" w:rsidRPr="001C56A4" w:rsidRDefault="009D6D9A" w:rsidP="009D6D9A">
      <w:r w:rsidRPr="001C56A4">
        <w:t xml:space="preserve">В целом вариант 3 построения </w:t>
      </w:r>
      <w:r w:rsidR="008446B5" w:rsidRPr="001C56A4">
        <w:t>АИС «Налог-3»</w:t>
      </w:r>
      <w:r w:rsidRPr="001C56A4">
        <w:t xml:space="preserve"> как жестко централизованной системы с обменом данными между приложениями с использов</w:t>
      </w:r>
      <w:r w:rsidRPr="001C56A4">
        <w:t>а</w:t>
      </w:r>
      <w:r w:rsidRPr="001C56A4">
        <w:t>нием общей базы данных лишен недостатков варианта 2 и рассма</w:t>
      </w:r>
      <w:r w:rsidRPr="001C56A4">
        <w:t>т</w:t>
      </w:r>
      <w:r w:rsidRPr="001C56A4">
        <w:t>ривается преимущественным.</w:t>
      </w:r>
    </w:p>
    <w:p w:rsidR="009D6D9A" w:rsidRPr="001C56A4" w:rsidRDefault="009D6D9A" w:rsidP="009D6D9A"/>
    <w:p w:rsidR="009D6D9A" w:rsidRPr="001C56A4" w:rsidRDefault="009D6D9A" w:rsidP="009D6D9A">
      <w:pPr>
        <w:pStyle w:val="30"/>
      </w:pPr>
      <w:bookmarkStart w:id="385" w:name="_Toc276989670"/>
      <w:bookmarkStart w:id="386" w:name="_Toc280099899"/>
      <w:r w:rsidRPr="001C56A4">
        <w:t>Сопоставительный анализ вариантов технической а</w:t>
      </w:r>
      <w:r w:rsidRPr="001C56A4">
        <w:t>р</w:t>
      </w:r>
      <w:r w:rsidRPr="001C56A4">
        <w:t>хитектуры</w:t>
      </w:r>
      <w:bookmarkEnd w:id="385"/>
      <w:bookmarkEnd w:id="386"/>
    </w:p>
    <w:p w:rsidR="009D6D9A" w:rsidRPr="001C56A4" w:rsidRDefault="009D6D9A" w:rsidP="009D6D9A">
      <w:pPr>
        <w:pStyle w:val="4"/>
      </w:pPr>
      <w:bookmarkStart w:id="387" w:name="_Toc276989671"/>
      <w:bookmarkStart w:id="388" w:name="_Toc280099900"/>
      <w:r w:rsidRPr="001C56A4">
        <w:t>Анализ территориально распределё</w:t>
      </w:r>
      <w:r w:rsidRPr="001C56A4">
        <w:t>н</w:t>
      </w:r>
      <w:r w:rsidRPr="001C56A4">
        <w:t>ной ИТ-инфраструктуры</w:t>
      </w:r>
      <w:bookmarkEnd w:id="387"/>
      <w:bookmarkEnd w:id="388"/>
    </w:p>
    <w:p w:rsidR="00A27D68" w:rsidRPr="001C56A4" w:rsidRDefault="00A27D68" w:rsidP="00A27D68">
      <w:r w:rsidRPr="001C56A4">
        <w:t>Так как вариант территориально распределённой архитектуры ИТ-инфраструктуры для обеспечения построения АИС «Налог-3» как терр</w:t>
      </w:r>
      <w:r w:rsidRPr="001C56A4">
        <w:t>и</w:t>
      </w:r>
      <w:r w:rsidRPr="001C56A4">
        <w:t>ториально распределенной системы с регламентным обменом данными между объектами а</w:t>
      </w:r>
      <w:r w:rsidRPr="001C56A4">
        <w:t>в</w:t>
      </w:r>
      <w:r w:rsidRPr="001C56A4">
        <w:t>томатизации налоговых органов примерно соответс</w:t>
      </w:r>
      <w:r w:rsidRPr="001C56A4">
        <w:t>т</w:t>
      </w:r>
      <w:r w:rsidRPr="001C56A4">
        <w:t>вует текущей иерархической структуре налоговых органов, он наследует все основные недостатки такой сущес</w:t>
      </w:r>
      <w:r w:rsidRPr="001C56A4">
        <w:t>т</w:t>
      </w:r>
      <w:r w:rsidRPr="001C56A4">
        <w:t>вующей архите</w:t>
      </w:r>
      <w:r w:rsidRPr="001C56A4">
        <w:t>к</w:t>
      </w:r>
      <w:r w:rsidRPr="001C56A4">
        <w:t>туры:</w:t>
      </w:r>
    </w:p>
    <w:p w:rsidR="00A27D68" w:rsidRPr="001C56A4" w:rsidRDefault="00A27D68" w:rsidP="008502C9">
      <w:pPr>
        <w:pStyle w:val="2"/>
        <w:numPr>
          <w:ilvl w:val="0"/>
          <w:numId w:val="100"/>
        </w:numPr>
      </w:pPr>
      <w:r w:rsidRPr="001C56A4">
        <w:t>Высокая стоимость обслуживания территориально распределённой ИТ-инфраструктуры на местах, которая вызв</w:t>
      </w:r>
      <w:r w:rsidRPr="001C56A4">
        <w:t>а</w:t>
      </w:r>
      <w:r w:rsidRPr="001C56A4">
        <w:t>на:</w:t>
      </w:r>
    </w:p>
    <w:p w:rsidR="00A27D68" w:rsidRPr="001C56A4" w:rsidRDefault="00A27D68" w:rsidP="00A27D68">
      <w:pPr>
        <w:pStyle w:val="2"/>
        <w:ind w:left="2415"/>
      </w:pPr>
      <w:r w:rsidRPr="001C56A4">
        <w:t>Очень большим количеством мест размещения вычислительной инфр</w:t>
      </w:r>
      <w:r w:rsidRPr="001C56A4">
        <w:t>а</w:t>
      </w:r>
      <w:r w:rsidRPr="001C56A4">
        <w:t>структуры (&gt;3200);</w:t>
      </w:r>
    </w:p>
    <w:p w:rsidR="00A27D68" w:rsidRPr="001C56A4" w:rsidRDefault="00A27D68" w:rsidP="00A27D68">
      <w:pPr>
        <w:pStyle w:val="2"/>
        <w:ind w:left="2415"/>
      </w:pPr>
      <w:r w:rsidRPr="001C56A4">
        <w:t>Крайне низким уровнем концентрации оборудования на местах его размещения;</w:t>
      </w:r>
    </w:p>
    <w:p w:rsidR="00A27D68" w:rsidRPr="001C56A4" w:rsidRDefault="00A27D68" w:rsidP="00A27D68">
      <w:pPr>
        <w:pStyle w:val="2"/>
        <w:ind w:left="2415"/>
      </w:pPr>
      <w:r w:rsidRPr="001C56A4">
        <w:t>Отсутствие в достаточном количестве квалифицированного пе</w:t>
      </w:r>
      <w:r w:rsidRPr="001C56A4">
        <w:t>р</w:t>
      </w:r>
      <w:r w:rsidRPr="001C56A4">
        <w:t>сонала на местах;</w:t>
      </w:r>
    </w:p>
    <w:p w:rsidR="00A27D68" w:rsidRPr="001C56A4" w:rsidRDefault="00A27D68" w:rsidP="003577F9">
      <w:pPr>
        <w:pStyle w:val="2"/>
        <w:numPr>
          <w:ilvl w:val="0"/>
          <w:numId w:val="99"/>
        </w:numPr>
      </w:pPr>
      <w:r w:rsidRPr="001C56A4">
        <w:t>Неэффективное использование оборудования территориально распред</w:t>
      </w:r>
      <w:r w:rsidRPr="001C56A4">
        <w:t>е</w:t>
      </w:r>
      <w:r w:rsidRPr="001C56A4">
        <w:t>лённой ИТ-инфраструктуры, которое в</w:t>
      </w:r>
      <w:r w:rsidRPr="001C56A4">
        <w:t>ы</w:t>
      </w:r>
      <w:r w:rsidRPr="001C56A4">
        <w:t>звано:</w:t>
      </w:r>
    </w:p>
    <w:p w:rsidR="00A27D68" w:rsidRPr="001C56A4" w:rsidRDefault="00A27D68" w:rsidP="00A27D68">
      <w:pPr>
        <w:pStyle w:val="2"/>
        <w:ind w:left="2415"/>
      </w:pPr>
      <w:r w:rsidRPr="001C56A4">
        <w:t>Невозможностью обеспечения равномерной загрузки вычисл</w:t>
      </w:r>
      <w:r w:rsidRPr="001C56A4">
        <w:t>и</w:t>
      </w:r>
      <w:r w:rsidRPr="001C56A4">
        <w:t>тельной инфраструктуры;</w:t>
      </w:r>
    </w:p>
    <w:p w:rsidR="00A27D68" w:rsidRPr="001C56A4" w:rsidRDefault="00A27D68" w:rsidP="00A27D68">
      <w:pPr>
        <w:pStyle w:val="2"/>
        <w:ind w:left="2415"/>
      </w:pPr>
      <w:r w:rsidRPr="001C56A4">
        <w:t>Наличием перегруженных объектов, где имеющихся мощностей вычислительной инфраструктуры не хватает (сейчас это в пе</w:t>
      </w:r>
      <w:r w:rsidRPr="001C56A4">
        <w:t>р</w:t>
      </w:r>
      <w:r w:rsidRPr="001C56A4">
        <w:t>вую очередь Мос</w:t>
      </w:r>
      <w:r w:rsidRPr="001C56A4">
        <w:t>к</w:t>
      </w:r>
      <w:r w:rsidRPr="001C56A4">
        <w:t>ва и Санкт-Петербург);</w:t>
      </w:r>
    </w:p>
    <w:p w:rsidR="00A27D68" w:rsidRPr="001C56A4" w:rsidRDefault="00A27D68" w:rsidP="008C5A84">
      <w:pPr>
        <w:pStyle w:val="a"/>
      </w:pPr>
      <w:r w:rsidRPr="001C56A4">
        <w:t>Неэффективное использование программного обеспечения в терр</w:t>
      </w:r>
      <w:r w:rsidRPr="001C56A4">
        <w:t>и</w:t>
      </w:r>
      <w:r w:rsidRPr="001C56A4">
        <w:t>ториально распределённой ИТ-инфраструктуре, которое вызв</w:t>
      </w:r>
      <w:r w:rsidRPr="001C56A4">
        <w:t>а</w:t>
      </w:r>
      <w:r w:rsidRPr="001C56A4">
        <w:t>но:</w:t>
      </w:r>
    </w:p>
    <w:p w:rsidR="00A27D68" w:rsidRPr="001C56A4" w:rsidRDefault="00A27D68" w:rsidP="00A27D68">
      <w:pPr>
        <w:pStyle w:val="2"/>
        <w:ind w:left="2415"/>
      </w:pPr>
      <w:r w:rsidRPr="001C56A4">
        <w:t>Большие затраты на поддержку лицензирования на большом к</w:t>
      </w:r>
      <w:r w:rsidRPr="001C56A4">
        <w:t>о</w:t>
      </w:r>
      <w:r w:rsidRPr="001C56A4">
        <w:t>личес</w:t>
      </w:r>
      <w:r w:rsidRPr="001C56A4">
        <w:t>т</w:t>
      </w:r>
      <w:r w:rsidRPr="001C56A4">
        <w:t>ве серверов;</w:t>
      </w:r>
    </w:p>
    <w:p w:rsidR="00A27D68" w:rsidRPr="001C56A4" w:rsidRDefault="00A27D68" w:rsidP="00A27D68">
      <w:pPr>
        <w:pStyle w:val="2"/>
        <w:ind w:left="2415"/>
      </w:pPr>
      <w:r w:rsidRPr="001C56A4">
        <w:t>Необходимость непрерывной дозакупки оборудования для по</w:t>
      </w:r>
      <w:r w:rsidRPr="001C56A4">
        <w:t>д</w:t>
      </w:r>
      <w:r w:rsidRPr="001C56A4">
        <w:t>держки новых версий программного обеспеч</w:t>
      </w:r>
      <w:r w:rsidRPr="001C56A4">
        <w:t>е</w:t>
      </w:r>
      <w:r w:rsidRPr="001C56A4">
        <w:t>ния.</w:t>
      </w:r>
    </w:p>
    <w:p w:rsidR="00A27D68" w:rsidRPr="001C56A4" w:rsidRDefault="00A27D68" w:rsidP="00A27D68">
      <w:r w:rsidRPr="001C56A4">
        <w:t xml:space="preserve">Основы существующей в ФНС </w:t>
      </w:r>
      <w:r w:rsidR="00993E06">
        <w:t xml:space="preserve">России </w:t>
      </w:r>
      <w:r w:rsidRPr="001C56A4">
        <w:t>территориально распределённой ИТ-инфраструктуры закладывались более 5 лет назад. Её текущее состояние не в по</w:t>
      </w:r>
      <w:r w:rsidRPr="001C56A4">
        <w:t>л</w:t>
      </w:r>
      <w:r w:rsidRPr="001C56A4">
        <w:t>ной мере соответствует существующим задачам ФНС</w:t>
      </w:r>
      <w:r w:rsidR="00993E06">
        <w:t xml:space="preserve"> России</w:t>
      </w:r>
      <w:r w:rsidRPr="001C56A4">
        <w:t>, и, тем более, не соо</w:t>
      </w:r>
      <w:r w:rsidRPr="001C56A4">
        <w:t>т</w:t>
      </w:r>
      <w:r w:rsidRPr="001C56A4">
        <w:t>ветствует современным потребностям АИС «Налог-3»:</w:t>
      </w:r>
    </w:p>
    <w:p w:rsidR="00A27D68" w:rsidRPr="001C56A4" w:rsidRDefault="00A27D68" w:rsidP="008C5A84">
      <w:pPr>
        <w:pStyle w:val="a"/>
      </w:pPr>
      <w:r w:rsidRPr="001C56A4">
        <w:t>Развитие инфраструктуры идёт в основном путем наращивания её количества (растут требования к ПК, закупаются новые серверы и системы хранения данных, разрабатываются дополнительные пр</w:t>
      </w:r>
      <w:r w:rsidRPr="001C56A4">
        <w:t>и</w:t>
      </w:r>
      <w:r w:rsidRPr="001C56A4">
        <w:t>ложения);</w:t>
      </w:r>
    </w:p>
    <w:p w:rsidR="00A27D68" w:rsidRPr="001C56A4" w:rsidRDefault="00A27D68" w:rsidP="008C5A84">
      <w:pPr>
        <w:pStyle w:val="a"/>
      </w:pPr>
      <w:r w:rsidRPr="001C56A4">
        <w:t>Одной из самых больших проблем на сегодняшний день является обслуживание ИТ-инфраструктуры (очень большое число и терр</w:t>
      </w:r>
      <w:r w:rsidRPr="001C56A4">
        <w:t>и</w:t>
      </w:r>
      <w:r w:rsidRPr="001C56A4">
        <w:t>ториальная распределённость мест обслуживания, слишком шир</w:t>
      </w:r>
      <w:r w:rsidRPr="001C56A4">
        <w:t>о</w:t>
      </w:r>
      <w:r w:rsidRPr="001C56A4">
        <w:t>кая номенклатура разнородного оборудования и ПО, отсутствие квалифицированного персонала на местах, слабое взаимодействие территориальных и федеральных специалистов, «распыленная» экспертиза по управлению компонентами инфраструктуры, отсу</w:t>
      </w:r>
      <w:r w:rsidRPr="001C56A4">
        <w:t>т</w:t>
      </w:r>
      <w:r w:rsidRPr="001C56A4">
        <w:t>ствие единой системы серв</w:t>
      </w:r>
      <w:r w:rsidRPr="001C56A4">
        <w:t>и</w:t>
      </w:r>
      <w:r w:rsidRPr="001C56A4">
        <w:t>сов);</w:t>
      </w:r>
    </w:p>
    <w:p w:rsidR="00A27D68" w:rsidRPr="001C56A4" w:rsidRDefault="00A27D68" w:rsidP="008C5A84">
      <w:pPr>
        <w:pStyle w:val="a"/>
      </w:pPr>
      <w:r w:rsidRPr="001C56A4">
        <w:t>Неэффективность использования существующей ИТ-инфраструктуры (нехватка вычислительных мощностей федерал</w:t>
      </w:r>
      <w:r w:rsidRPr="001C56A4">
        <w:t>ь</w:t>
      </w:r>
      <w:r w:rsidRPr="001C56A4">
        <w:t>ного уровня и неравн</w:t>
      </w:r>
      <w:r w:rsidRPr="001C56A4">
        <w:t>о</w:t>
      </w:r>
      <w:r w:rsidRPr="001C56A4">
        <w:t>мерная загрузка на территориальном уровне, использование морально устаревшего оборудования с большим энергопотреблением и занимаемой площадью, низкая степень отк</w:t>
      </w:r>
      <w:r w:rsidRPr="001C56A4">
        <w:t>а</w:t>
      </w:r>
      <w:r w:rsidRPr="001C56A4">
        <w:t>зоустойч</w:t>
      </w:r>
      <w:r w:rsidRPr="001C56A4">
        <w:t>и</w:t>
      </w:r>
      <w:r w:rsidRPr="001C56A4">
        <w:t>вости);</w:t>
      </w:r>
    </w:p>
    <w:p w:rsidR="00A27D68" w:rsidRPr="001C56A4" w:rsidRDefault="00A27D68" w:rsidP="00A27D68">
      <w:r w:rsidRPr="001C56A4">
        <w:t>Существующая телекоммуникационная инфраструктура также не лишена н</w:t>
      </w:r>
      <w:r w:rsidRPr="001C56A4">
        <w:t>е</w:t>
      </w:r>
      <w:r w:rsidRPr="001C56A4">
        <w:t>достатков:</w:t>
      </w:r>
    </w:p>
    <w:p w:rsidR="00A27D68" w:rsidRPr="001C56A4" w:rsidRDefault="00A27D68" w:rsidP="008C5A84">
      <w:pPr>
        <w:pStyle w:val="a"/>
      </w:pPr>
      <w:r w:rsidRPr="001C56A4">
        <w:t>Низкая надёжность (нет резервирования, нет обеспечения приор</w:t>
      </w:r>
      <w:r w:rsidRPr="001C56A4">
        <w:t>и</w:t>
      </w:r>
      <w:r w:rsidRPr="001C56A4">
        <w:t>тизации трафика, нет возможности отслеживать качество сетевых сервисов);</w:t>
      </w:r>
    </w:p>
    <w:p w:rsidR="00A27D68" w:rsidRPr="001C56A4" w:rsidRDefault="00A27D68" w:rsidP="008C5A84">
      <w:pPr>
        <w:pStyle w:val="a"/>
      </w:pPr>
      <w:r w:rsidRPr="001C56A4">
        <w:t>Высокая стоимость обслуживания телекоммуникаций при низкой эффе</w:t>
      </w:r>
      <w:r w:rsidRPr="001C56A4">
        <w:t>к</w:t>
      </w:r>
      <w:r w:rsidRPr="001C56A4">
        <w:t>тивности;</w:t>
      </w:r>
    </w:p>
    <w:p w:rsidR="00A27D68" w:rsidRPr="001C56A4" w:rsidRDefault="00A27D68" w:rsidP="008C5A84">
      <w:pPr>
        <w:pStyle w:val="a"/>
      </w:pPr>
      <w:r w:rsidRPr="001C56A4">
        <w:t>Низкая производительность (недостаточная полоса пропускания) каналов связи (256кбит/с до ИФНС, ~ 2Мбит/с до УФНС) в сочет</w:t>
      </w:r>
      <w:r w:rsidRPr="001C56A4">
        <w:t>а</w:t>
      </w:r>
      <w:r w:rsidRPr="001C56A4">
        <w:t>нии с отсутствием оптимизации каналов св</w:t>
      </w:r>
      <w:r w:rsidRPr="001C56A4">
        <w:t>я</w:t>
      </w:r>
      <w:r w:rsidRPr="001C56A4">
        <w:t>зи;</w:t>
      </w:r>
    </w:p>
    <w:p w:rsidR="00A27D68" w:rsidRPr="001C56A4" w:rsidRDefault="00A27D68" w:rsidP="00A27D68">
      <w:r w:rsidRPr="001C56A4">
        <w:t>Кроме того:</w:t>
      </w:r>
    </w:p>
    <w:p w:rsidR="00A27D68" w:rsidRPr="001C56A4" w:rsidRDefault="00A27D68" w:rsidP="008C5A84">
      <w:pPr>
        <w:pStyle w:val="a"/>
      </w:pPr>
      <w:r w:rsidRPr="001C56A4">
        <w:t>большое количество различного оборудования от различных пр</w:t>
      </w:r>
      <w:r w:rsidRPr="001C56A4">
        <w:t>о</w:t>
      </w:r>
      <w:r w:rsidRPr="001C56A4">
        <w:t>изводителей с дублирующим фун</w:t>
      </w:r>
      <w:r w:rsidRPr="001C56A4">
        <w:t>к</w:t>
      </w:r>
      <w:r w:rsidRPr="001C56A4">
        <w:t>ционалом;</w:t>
      </w:r>
    </w:p>
    <w:p w:rsidR="00A27D68" w:rsidRPr="001C56A4" w:rsidRDefault="00A27D68" w:rsidP="008C5A84">
      <w:pPr>
        <w:pStyle w:val="a"/>
      </w:pPr>
      <w:r w:rsidRPr="001C56A4">
        <w:t>нет резервирования многих компонентов телекоммуникационной инфраструктуры, а там где резервирование есть, нет работы в р</w:t>
      </w:r>
      <w:r w:rsidRPr="001C56A4">
        <w:t>е</w:t>
      </w:r>
      <w:r w:rsidRPr="001C56A4">
        <w:t>жиме балансировки нагрузки (относится ко всем сист</w:t>
      </w:r>
      <w:r w:rsidRPr="001C56A4">
        <w:t>е</w:t>
      </w:r>
      <w:r w:rsidRPr="001C56A4">
        <w:t>мам);</w:t>
      </w:r>
    </w:p>
    <w:p w:rsidR="00A27D68" w:rsidRPr="001C56A4" w:rsidRDefault="00A27D68" w:rsidP="008C5A84">
      <w:pPr>
        <w:pStyle w:val="a"/>
      </w:pPr>
      <w:r w:rsidRPr="001C56A4">
        <w:t>нет возможности доступа к сервисам из л</w:t>
      </w:r>
      <w:r w:rsidRPr="001C56A4">
        <w:t>ю</w:t>
      </w:r>
      <w:r w:rsidRPr="001C56A4">
        <w:t>бой точки сети;</w:t>
      </w:r>
    </w:p>
    <w:p w:rsidR="00A27D68" w:rsidRPr="001C56A4" w:rsidRDefault="00A27D68" w:rsidP="008C5A84">
      <w:pPr>
        <w:pStyle w:val="a"/>
      </w:pPr>
      <w:r w:rsidRPr="001C56A4">
        <w:t>не реализована оптимизация каналов связи;</w:t>
      </w:r>
    </w:p>
    <w:p w:rsidR="00A27D68" w:rsidRPr="001C56A4" w:rsidRDefault="00A27D68" w:rsidP="008C5A84">
      <w:pPr>
        <w:pStyle w:val="a"/>
      </w:pPr>
      <w:r w:rsidRPr="001C56A4">
        <w:t>нет единого центра управления сетевым оборудов</w:t>
      </w:r>
      <w:r w:rsidRPr="001C56A4">
        <w:t>а</w:t>
      </w:r>
      <w:r w:rsidRPr="001C56A4">
        <w:t>нием;</w:t>
      </w:r>
    </w:p>
    <w:p w:rsidR="00A27D68" w:rsidRPr="001C56A4" w:rsidRDefault="00A27D68" w:rsidP="008C5A84">
      <w:pPr>
        <w:pStyle w:val="a"/>
      </w:pPr>
      <w:r w:rsidRPr="001C56A4">
        <w:t>нет единого центра управления сетевой безопасн</w:t>
      </w:r>
      <w:r w:rsidRPr="001C56A4">
        <w:t>о</w:t>
      </w:r>
      <w:r w:rsidRPr="001C56A4">
        <w:t>стью;</w:t>
      </w:r>
    </w:p>
    <w:p w:rsidR="00A27D68" w:rsidRPr="001C56A4" w:rsidRDefault="00A27D68" w:rsidP="008C5A84">
      <w:pPr>
        <w:pStyle w:val="a"/>
      </w:pPr>
      <w:r w:rsidRPr="001C56A4">
        <w:t>нет единых правил развития телекоммун</w:t>
      </w:r>
      <w:r w:rsidRPr="001C56A4">
        <w:t>и</w:t>
      </w:r>
      <w:r w:rsidRPr="001C56A4">
        <w:t>кационной сети;</w:t>
      </w:r>
    </w:p>
    <w:p w:rsidR="00A27D68" w:rsidRPr="001C56A4" w:rsidRDefault="00A27D68" w:rsidP="008C5A84">
      <w:pPr>
        <w:pStyle w:val="a"/>
      </w:pPr>
      <w:r w:rsidRPr="001C56A4">
        <w:t>нет единого адресного пространства;</w:t>
      </w:r>
    </w:p>
    <w:p w:rsidR="00A27D68" w:rsidRPr="001C56A4" w:rsidRDefault="00A27D68" w:rsidP="008C5A84">
      <w:pPr>
        <w:pStyle w:val="a"/>
      </w:pPr>
      <w:r w:rsidRPr="001C56A4">
        <w:t>пропускной способности существующих каналов связи не хватает для нормальной работы даже существующих приложений, а сто</w:t>
      </w:r>
      <w:r w:rsidRPr="001C56A4">
        <w:t>и</w:t>
      </w:r>
      <w:r w:rsidRPr="001C56A4">
        <w:t>мость их обслужив</w:t>
      </w:r>
      <w:r w:rsidRPr="001C56A4">
        <w:t>а</w:t>
      </w:r>
      <w:r w:rsidRPr="001C56A4">
        <w:t>ния очень высока.</w:t>
      </w:r>
    </w:p>
    <w:p w:rsidR="00A27D68" w:rsidRPr="001C56A4" w:rsidRDefault="00A27D68" w:rsidP="00A27D68">
      <w:r w:rsidRPr="001C56A4">
        <w:t>С учетом увеличения нагрузки на ИТ-инфраструктуру при переходе на АИС Налог-3» (предоставление налогоплательщикам современных се</w:t>
      </w:r>
      <w:r w:rsidRPr="001C56A4">
        <w:t>р</w:t>
      </w:r>
      <w:r w:rsidRPr="001C56A4">
        <w:t>висов, электронное взаимодействие с налогоплательщиками) возможности по инфраструктурной по</w:t>
      </w:r>
      <w:r w:rsidRPr="001C56A4">
        <w:t>д</w:t>
      </w:r>
      <w:r w:rsidRPr="001C56A4">
        <w:t>держке бизнес-процессов в ближайшем будущем практически и</w:t>
      </w:r>
      <w:r w:rsidRPr="001C56A4">
        <w:t>с</w:t>
      </w:r>
      <w:r w:rsidRPr="001C56A4">
        <w:t>черпаны.</w:t>
      </w:r>
    </w:p>
    <w:p w:rsidR="00A27D68" w:rsidRPr="001C56A4" w:rsidRDefault="00A27D68" w:rsidP="00A27D68">
      <w:r w:rsidRPr="001C56A4">
        <w:t>Таким образом, для технического обеспечения реализации территориально распределённой архитектуры АИС «Налог-3» придётся кардинально модернизир</w:t>
      </w:r>
      <w:r w:rsidRPr="001C56A4">
        <w:t>о</w:t>
      </w:r>
      <w:r w:rsidRPr="001C56A4">
        <w:t>вать (обновить) всю существующую ИТ–инфраструктуру, сохраняя при этом её а</w:t>
      </w:r>
      <w:r w:rsidRPr="001C56A4">
        <w:t>р</w:t>
      </w:r>
      <w:r w:rsidRPr="001C56A4">
        <w:t>хитект</w:t>
      </w:r>
      <w:r w:rsidRPr="001C56A4">
        <w:t>у</w:t>
      </w:r>
      <w:r w:rsidRPr="001C56A4">
        <w:t>ру.</w:t>
      </w:r>
    </w:p>
    <w:p w:rsidR="00A27D68" w:rsidRPr="001C56A4" w:rsidRDefault="00A27D68" w:rsidP="00A27D68">
      <w:r w:rsidRPr="001C56A4">
        <w:t>Для этого потребуются гораздо большие инвестиции, чем при создании це</w:t>
      </w:r>
      <w:r w:rsidRPr="001C56A4">
        <w:t>н</w:t>
      </w:r>
      <w:r w:rsidRPr="001C56A4">
        <w:t>трализованной ИТ-инфраструктуры, но в целом их эффективность будет невысока, так как:</w:t>
      </w:r>
    </w:p>
    <w:p w:rsidR="00A27D68" w:rsidRPr="001C56A4" w:rsidRDefault="00A27D68" w:rsidP="008C5A84">
      <w:pPr>
        <w:pStyle w:val="a"/>
      </w:pPr>
      <w:r w:rsidRPr="001C56A4">
        <w:t>«Замораживается» текущее состояние низкой эффективности эк</w:t>
      </w:r>
      <w:r w:rsidRPr="001C56A4">
        <w:t>с</w:t>
      </w:r>
      <w:r w:rsidRPr="001C56A4">
        <w:t>плуатации и содержания си</w:t>
      </w:r>
      <w:r w:rsidRPr="001C56A4">
        <w:t>с</w:t>
      </w:r>
      <w:r w:rsidRPr="001C56A4">
        <w:t>темы;</w:t>
      </w:r>
    </w:p>
    <w:p w:rsidR="00A27D68" w:rsidRPr="001C56A4" w:rsidRDefault="00A27D68" w:rsidP="008C5A84">
      <w:pPr>
        <w:pStyle w:val="a"/>
      </w:pPr>
      <w:r w:rsidRPr="001C56A4">
        <w:t>Практически исключается возможность применения современных высоко эффективных подходов и принципов со</w:t>
      </w:r>
      <w:r w:rsidRPr="001C56A4">
        <w:t>з</w:t>
      </w:r>
      <w:r w:rsidRPr="001C56A4">
        <w:t>дания ИТ-инфраструктуры.</w:t>
      </w:r>
    </w:p>
    <w:p w:rsidR="00A27D68" w:rsidRPr="001C56A4" w:rsidRDefault="00A27D68" w:rsidP="00A27D68">
      <w:r w:rsidRPr="001C56A4">
        <w:t>Преимущество у территориально распределённой арх</w:t>
      </w:r>
      <w:r w:rsidRPr="001C56A4">
        <w:t>и</w:t>
      </w:r>
      <w:r w:rsidRPr="001C56A4">
        <w:t>тектуры ИТ-инфраструктуры может быть только одно: её соответствие территориально распр</w:t>
      </w:r>
      <w:r w:rsidRPr="001C56A4">
        <w:t>е</w:t>
      </w:r>
      <w:r w:rsidRPr="001C56A4">
        <w:t>делённой архитектуре АИС «Налог-3». Но перечень её недостатков ставит под в</w:t>
      </w:r>
      <w:r w:rsidRPr="001C56A4">
        <w:t>о</w:t>
      </w:r>
      <w:r w:rsidRPr="001C56A4">
        <w:t>прос целесообразность выбора такого варианта а</w:t>
      </w:r>
      <w:r w:rsidRPr="001C56A4">
        <w:t>р</w:t>
      </w:r>
      <w:r w:rsidRPr="001C56A4">
        <w:t>хитектуры системы в целом.</w:t>
      </w:r>
    </w:p>
    <w:p w:rsidR="009D6D9A" w:rsidRPr="001C56A4" w:rsidRDefault="009D6D9A" w:rsidP="009D6D9A">
      <w:pPr>
        <w:pStyle w:val="4"/>
      </w:pPr>
      <w:bookmarkStart w:id="389" w:name="_Toc276989672"/>
      <w:bookmarkStart w:id="390" w:name="_Toc280099901"/>
      <w:r w:rsidRPr="001C56A4">
        <w:t>Анализ централизованной ИТ инфр</w:t>
      </w:r>
      <w:r w:rsidRPr="001C56A4">
        <w:t>а</w:t>
      </w:r>
      <w:r w:rsidRPr="001C56A4">
        <w:t>структуры</w:t>
      </w:r>
      <w:bookmarkEnd w:id="389"/>
      <w:bookmarkEnd w:id="390"/>
    </w:p>
    <w:p w:rsidR="00A27D68" w:rsidRPr="001C56A4" w:rsidRDefault="00A27D68" w:rsidP="00A27D68">
      <w:r w:rsidRPr="001C56A4">
        <w:t>Типичный цикл создания одной из подсистем ИТ-инфраструктуры в крупной территориально распределенной системе – два-четыре года. В тоже время, проду</w:t>
      </w:r>
      <w:r w:rsidRPr="001C56A4">
        <w:t>к</w:t>
      </w:r>
      <w:r w:rsidRPr="001C56A4">
        <w:t>товые линейки у основных производителей оборудования обновляются примерно раз в год. Таким образом, уже к началу п</w:t>
      </w:r>
      <w:r w:rsidRPr="001C56A4">
        <w:t>и</w:t>
      </w:r>
      <w:r w:rsidRPr="001C56A4">
        <w:t>лотного внедрения создаваемая система начинает устаревать, причем изменения могут быть достаточно кардинальны, вплоть до исчезновения технологий (пример, таких технологий: FDDI, ATM, 100VG-AnyLAN, MIPS).</w:t>
      </w:r>
    </w:p>
    <w:p w:rsidR="00A27D68" w:rsidRPr="001C56A4" w:rsidRDefault="00A27D68" w:rsidP="00A27D68">
      <w:r w:rsidRPr="001C56A4">
        <w:t>Дальнейшее развитие территориально распределённой ИТ-инфраструктуры приходится вести экстенсивным путем – за счет добавления компонент, совмест</w:t>
      </w:r>
      <w:r w:rsidRPr="001C56A4">
        <w:t>и</w:t>
      </w:r>
      <w:r w:rsidRPr="001C56A4">
        <w:t>мых со старыми технологиями, либо замены ст</w:t>
      </w:r>
      <w:r w:rsidRPr="001C56A4">
        <w:t>а</w:t>
      </w:r>
      <w:r w:rsidRPr="001C56A4">
        <w:t>рых элементов новыми.</w:t>
      </w:r>
    </w:p>
    <w:p w:rsidR="00A27D68" w:rsidRPr="001C56A4" w:rsidRDefault="00A27D68" w:rsidP="00A27D68">
      <w:r w:rsidRPr="001C56A4">
        <w:t>Так как ИТ-инфраструктура ФНС России создаётся с перспективой до 2020 года, она должна строиться на совершенно иных принципах, которые условно мо</w:t>
      </w:r>
      <w:r w:rsidRPr="001C56A4">
        <w:t>ж</w:t>
      </w:r>
      <w:r w:rsidRPr="001C56A4">
        <w:t>но назвать «инфраструктура буд</w:t>
      </w:r>
      <w:r w:rsidRPr="001C56A4">
        <w:t>у</w:t>
      </w:r>
      <w:r w:rsidRPr="001C56A4">
        <w:t>щего»:</w:t>
      </w:r>
    </w:p>
    <w:p w:rsidR="00A27D68" w:rsidRPr="001C56A4" w:rsidRDefault="00A27D68" w:rsidP="008C5A84">
      <w:pPr>
        <w:pStyle w:val="a"/>
      </w:pPr>
      <w:r w:rsidRPr="001C56A4">
        <w:t>необходимо ориентироваться на тенденции развития и технологии не только существующие и апробированные, но и находящиеся в  настоящий момент на первых этапах выхода на р</w:t>
      </w:r>
      <w:r w:rsidRPr="001C56A4">
        <w:t>ы</w:t>
      </w:r>
      <w:r w:rsidRPr="001C56A4">
        <w:t>нок;</w:t>
      </w:r>
    </w:p>
    <w:p w:rsidR="00A27D68" w:rsidRPr="001C56A4" w:rsidRDefault="00A27D68" w:rsidP="008C5A84">
      <w:pPr>
        <w:pStyle w:val="a"/>
      </w:pPr>
      <w:r w:rsidRPr="001C56A4">
        <w:t>сделать архитектуру достаточно гибкой, чтобы в дальнейшем мо</w:t>
      </w:r>
      <w:r w:rsidRPr="001C56A4">
        <w:t>ж</w:t>
      </w:r>
      <w:r w:rsidRPr="001C56A4">
        <w:t>но было развивать инфраструктуру без ее кардинальной пер</w:t>
      </w:r>
      <w:r w:rsidRPr="001C56A4">
        <w:t>е</w:t>
      </w:r>
      <w:r w:rsidRPr="001C56A4">
        <w:t>стройки путем морально устаревающих компонентов современн</w:t>
      </w:r>
      <w:r w:rsidRPr="001C56A4">
        <w:t>ы</w:t>
      </w:r>
      <w:r w:rsidRPr="001C56A4">
        <w:t>ми;</w:t>
      </w:r>
    </w:p>
    <w:p w:rsidR="00A27D68" w:rsidRPr="001C56A4" w:rsidRDefault="00A27D68" w:rsidP="008C5A84">
      <w:pPr>
        <w:pStyle w:val="a"/>
      </w:pPr>
      <w:r w:rsidRPr="001C56A4">
        <w:t>обеспечить инвариантность инфраструктуры для выполнения ра</w:t>
      </w:r>
      <w:r w:rsidRPr="001C56A4">
        <w:t>з</w:t>
      </w:r>
      <w:r w:rsidRPr="001C56A4">
        <w:t>ных задач, развивать и проектировать ее без жесткой привязки к прикладному ПО (иначе сроки создания ИТ-системы выходят д</w:t>
      </w:r>
      <w:r w:rsidRPr="001C56A4">
        <w:t>а</w:t>
      </w:r>
      <w:r w:rsidRPr="001C56A4">
        <w:t>леко за 2-4 года).</w:t>
      </w:r>
    </w:p>
    <w:p w:rsidR="00A27D68" w:rsidRPr="001C56A4" w:rsidRDefault="00A27D68" w:rsidP="00A27D68">
      <w:r w:rsidRPr="001C56A4">
        <w:t>Важно отметить, что все современные и перспективные архитектурные и те</w:t>
      </w:r>
      <w:r w:rsidRPr="001C56A4">
        <w:t>х</w:t>
      </w:r>
      <w:r w:rsidRPr="001C56A4">
        <w:t>нологические направления, ориентированные на универсальность, гибкость и ада</w:t>
      </w:r>
      <w:r w:rsidRPr="001C56A4">
        <w:t>п</w:t>
      </w:r>
      <w:r w:rsidRPr="001C56A4">
        <w:t>тивность, предполагают использование только централизованной архитект</w:t>
      </w:r>
      <w:r w:rsidRPr="001C56A4">
        <w:t>у</w:t>
      </w:r>
      <w:r w:rsidRPr="001C56A4">
        <w:t>ры.</w:t>
      </w:r>
    </w:p>
    <w:p w:rsidR="00A27D68" w:rsidRPr="001C56A4" w:rsidRDefault="00A27D68" w:rsidP="00A27D68">
      <w:r w:rsidRPr="001C56A4">
        <w:t>В случае внедрения АИС «Налог-3» на базе централизованной архитектуры ИТ-инфраструктуры, ФНС России получ</w:t>
      </w:r>
      <w:r w:rsidRPr="001C56A4">
        <w:t>а</w:t>
      </w:r>
      <w:r w:rsidRPr="001C56A4">
        <w:t>ет следующие основные преимущества и возможности, которые невозможно реализовать в терр</w:t>
      </w:r>
      <w:r w:rsidRPr="001C56A4">
        <w:t>и</w:t>
      </w:r>
      <w:r w:rsidRPr="001C56A4">
        <w:t>ториально распределённой архите</w:t>
      </w:r>
      <w:r w:rsidRPr="001C56A4">
        <w:t>к</w:t>
      </w:r>
      <w:r w:rsidRPr="001C56A4">
        <w:t>туре:</w:t>
      </w:r>
    </w:p>
    <w:p w:rsidR="00A27D68" w:rsidRPr="001C56A4" w:rsidRDefault="00A27D68" w:rsidP="008C5A84">
      <w:pPr>
        <w:pStyle w:val="a"/>
      </w:pPr>
      <w:r w:rsidRPr="001C56A4">
        <w:t>Кардинальное снижение стоимости владения ИТ-инфраструктурой за счёт повышения эффективности её испол</w:t>
      </w:r>
      <w:r w:rsidRPr="001C56A4">
        <w:t>ь</w:t>
      </w:r>
      <w:r w:rsidRPr="001C56A4">
        <w:t>зования:</w:t>
      </w:r>
    </w:p>
    <w:p w:rsidR="00A27D68" w:rsidRPr="001C56A4" w:rsidRDefault="00A27D68" w:rsidP="00A27D68">
      <w:pPr>
        <w:pStyle w:val="2"/>
        <w:ind w:left="2415"/>
      </w:pPr>
      <w:r w:rsidRPr="001C56A4">
        <w:t>Повышение загрузки консолидированных вычислительных р</w:t>
      </w:r>
      <w:r w:rsidRPr="001C56A4">
        <w:t>е</w:t>
      </w:r>
      <w:r w:rsidRPr="001C56A4">
        <w:t>сурсов с использованием методов виртуал</w:t>
      </w:r>
      <w:r w:rsidRPr="001C56A4">
        <w:t>и</w:t>
      </w:r>
      <w:r w:rsidRPr="001C56A4">
        <w:t>зации;</w:t>
      </w:r>
    </w:p>
    <w:p w:rsidR="00A27D68" w:rsidRPr="001C56A4" w:rsidRDefault="00A27D68" w:rsidP="00A27D68">
      <w:pPr>
        <w:pStyle w:val="2"/>
        <w:ind w:left="2415"/>
      </w:pPr>
      <w:r w:rsidRPr="001C56A4">
        <w:t>Возможность динамического перераспределения консолидир</w:t>
      </w:r>
      <w:r w:rsidRPr="001C56A4">
        <w:t>о</w:t>
      </w:r>
      <w:r w:rsidRPr="001C56A4">
        <w:t>ванных вычислительных ресурсов между приложениями;</w:t>
      </w:r>
    </w:p>
    <w:p w:rsidR="00A27D68" w:rsidRPr="001C56A4" w:rsidRDefault="00A27D68" w:rsidP="00A27D68">
      <w:pPr>
        <w:pStyle w:val="2"/>
        <w:ind w:left="2415"/>
      </w:pPr>
      <w:r w:rsidRPr="001C56A4">
        <w:t>Количественное сокращение и снижение стоимости обслужив</w:t>
      </w:r>
      <w:r w:rsidRPr="001C56A4">
        <w:t>а</w:t>
      </w:r>
      <w:r w:rsidRPr="001C56A4">
        <w:t>ния те</w:t>
      </w:r>
      <w:r w:rsidRPr="001C56A4">
        <w:t>р</w:t>
      </w:r>
      <w:r w:rsidRPr="001C56A4">
        <w:t>риториально консолидированной ИТ-инфраструктуры;</w:t>
      </w:r>
    </w:p>
    <w:p w:rsidR="00A27D68" w:rsidRPr="001C56A4" w:rsidRDefault="00A27D68" w:rsidP="00A27D68">
      <w:pPr>
        <w:pStyle w:val="2"/>
        <w:ind w:left="2415"/>
      </w:pPr>
      <w:r w:rsidRPr="001C56A4">
        <w:t>Более эффективное использование инженерной инфраструкт</w:t>
      </w:r>
      <w:r w:rsidRPr="001C56A4">
        <w:t>у</w:t>
      </w:r>
      <w:r w:rsidRPr="001C56A4">
        <w:t>ры;</w:t>
      </w:r>
    </w:p>
    <w:p w:rsidR="00A27D68" w:rsidRPr="001C56A4" w:rsidRDefault="00A27D68" w:rsidP="008C5A84">
      <w:pPr>
        <w:pStyle w:val="a"/>
      </w:pPr>
      <w:r w:rsidRPr="001C56A4">
        <w:t>Повышение уровня контроля и эффективности деятельности нал</w:t>
      </w:r>
      <w:r w:rsidRPr="001C56A4">
        <w:t>о</w:t>
      </w:r>
      <w:r w:rsidRPr="001C56A4">
        <w:t>говых о</w:t>
      </w:r>
      <w:r w:rsidRPr="001C56A4">
        <w:t>р</w:t>
      </w:r>
      <w:r w:rsidRPr="001C56A4">
        <w:t>ганов за счёт:</w:t>
      </w:r>
    </w:p>
    <w:p w:rsidR="00A27D68" w:rsidRPr="001C56A4" w:rsidRDefault="00A27D68" w:rsidP="00A27D68">
      <w:pPr>
        <w:pStyle w:val="2"/>
        <w:ind w:left="2415"/>
      </w:pPr>
      <w:r w:rsidRPr="001C56A4">
        <w:t>Возможности формирования консолидированных информац</w:t>
      </w:r>
      <w:r w:rsidRPr="001C56A4">
        <w:t>и</w:t>
      </w:r>
      <w:r w:rsidRPr="001C56A4">
        <w:t>онных р</w:t>
      </w:r>
      <w:r w:rsidRPr="001C56A4">
        <w:t>е</w:t>
      </w:r>
      <w:r w:rsidRPr="001C56A4">
        <w:t>сурсов ФНС России;</w:t>
      </w:r>
    </w:p>
    <w:p w:rsidR="00A27D68" w:rsidRPr="001C56A4" w:rsidRDefault="00A27D68" w:rsidP="00A27D68">
      <w:pPr>
        <w:pStyle w:val="2"/>
        <w:ind w:left="2415"/>
      </w:pPr>
      <w:r w:rsidRPr="001C56A4">
        <w:t>Существенного повышения качества аналитической работы на консол</w:t>
      </w:r>
      <w:r w:rsidRPr="001C56A4">
        <w:t>и</w:t>
      </w:r>
      <w:r w:rsidRPr="001C56A4">
        <w:t>дированных данных;</w:t>
      </w:r>
    </w:p>
    <w:p w:rsidR="00A27D68" w:rsidRPr="001C56A4" w:rsidRDefault="00A27D68" w:rsidP="008C5A84">
      <w:pPr>
        <w:pStyle w:val="a"/>
      </w:pPr>
      <w:r w:rsidRPr="001C56A4">
        <w:t>Повышение качества поддержки внутренних и внешних пользов</w:t>
      </w:r>
      <w:r w:rsidRPr="001C56A4">
        <w:t>а</w:t>
      </w:r>
      <w:r w:rsidRPr="001C56A4">
        <w:t>телей за счёт:</w:t>
      </w:r>
    </w:p>
    <w:p w:rsidR="00A27D68" w:rsidRPr="001C56A4" w:rsidRDefault="00A27D68" w:rsidP="00A27D68">
      <w:pPr>
        <w:pStyle w:val="2"/>
        <w:ind w:left="2415"/>
      </w:pPr>
      <w:r w:rsidRPr="001C56A4">
        <w:t>Обеспечения пользователям возможности защищённого серт</w:t>
      </w:r>
      <w:r w:rsidRPr="001C56A4">
        <w:t>и</w:t>
      </w:r>
      <w:r w:rsidRPr="001C56A4">
        <w:t>фицированными средствами доступа к единым для всех прил</w:t>
      </w:r>
      <w:r w:rsidRPr="001C56A4">
        <w:t>о</w:t>
      </w:r>
      <w:r w:rsidRPr="001C56A4">
        <w:t>жениям из люб</w:t>
      </w:r>
      <w:r w:rsidRPr="001C56A4">
        <w:t>о</w:t>
      </w:r>
      <w:r w:rsidRPr="001C56A4">
        <w:t>го места;</w:t>
      </w:r>
    </w:p>
    <w:p w:rsidR="00A27D68" w:rsidRPr="001C56A4" w:rsidRDefault="00A27D68" w:rsidP="00A27D68">
      <w:pPr>
        <w:pStyle w:val="2"/>
        <w:ind w:left="2415"/>
      </w:pPr>
      <w:r w:rsidRPr="001C56A4">
        <w:t>Обеспечения пользователям независимости от их оконечного оборуд</w:t>
      </w:r>
      <w:r w:rsidRPr="001C56A4">
        <w:t>о</w:t>
      </w:r>
      <w:r w:rsidRPr="001C56A4">
        <w:t>вания;</w:t>
      </w:r>
    </w:p>
    <w:p w:rsidR="00A27D68" w:rsidRPr="001C56A4" w:rsidRDefault="00A27D68" w:rsidP="00A27D68">
      <w:pPr>
        <w:pStyle w:val="2"/>
        <w:ind w:left="2415"/>
      </w:pPr>
      <w:r w:rsidRPr="001C56A4">
        <w:t>Дополнительных возможностей повышения уровня электронн</w:t>
      </w:r>
      <w:r w:rsidRPr="001C56A4">
        <w:t>о</w:t>
      </w:r>
      <w:r w:rsidRPr="001C56A4">
        <w:t>го взаимодействия с налогоплательщиками и повышения кач</w:t>
      </w:r>
      <w:r w:rsidRPr="001C56A4">
        <w:t>е</w:t>
      </w:r>
      <w:r w:rsidRPr="001C56A4">
        <w:t>ства государственных услуг ФНС России, невозможных в ра</w:t>
      </w:r>
      <w:r w:rsidRPr="001C56A4">
        <w:t>с</w:t>
      </w:r>
      <w:r w:rsidRPr="001C56A4">
        <w:t>пределённой архитект</w:t>
      </w:r>
      <w:r w:rsidRPr="001C56A4">
        <w:t>у</w:t>
      </w:r>
      <w:r w:rsidRPr="001C56A4">
        <w:t>ре.</w:t>
      </w:r>
    </w:p>
    <w:p w:rsidR="00A27D68" w:rsidRPr="001C56A4" w:rsidRDefault="00A27D68" w:rsidP="00A27D68">
      <w:r w:rsidRPr="001C56A4">
        <w:t>Централизованная архитектура ИТ-инфраструктуры предъявляет повышенные требования к пропускной способности и надёжности испол</w:t>
      </w:r>
      <w:r w:rsidRPr="001C56A4">
        <w:t>ь</w:t>
      </w:r>
      <w:r w:rsidRPr="001C56A4">
        <w:t>зуемых каналов связи  по сравнению с территориально распределённой. Это является сдерживающим фа</w:t>
      </w:r>
      <w:r w:rsidRPr="001C56A4">
        <w:t>к</w:t>
      </w:r>
      <w:r w:rsidRPr="001C56A4">
        <w:t>тором при выборе централизованной архитект</w:t>
      </w:r>
      <w:r w:rsidRPr="001C56A4">
        <w:t>у</w:t>
      </w:r>
      <w:r w:rsidRPr="001C56A4">
        <w:t>ры.</w:t>
      </w:r>
    </w:p>
    <w:p w:rsidR="00A27D68" w:rsidRPr="001C56A4" w:rsidRDefault="00A27D68" w:rsidP="00A27D68">
      <w:r w:rsidRPr="001C56A4">
        <w:t>Однако, современные тенденции увеличения пропускной способности с одн</w:t>
      </w:r>
      <w:r w:rsidRPr="001C56A4">
        <w:t>о</w:t>
      </w:r>
      <w:r w:rsidRPr="001C56A4">
        <w:t>временным снижением стоимости каналов связи говорят о том, что в ближайшее время телеком перестанет быть фактором, сдерживающим развитие современных технологий. За после</w:t>
      </w:r>
      <w:r w:rsidRPr="001C56A4">
        <w:t>д</w:t>
      </w:r>
      <w:r w:rsidRPr="001C56A4">
        <w:t>ние пять лет:</w:t>
      </w:r>
    </w:p>
    <w:p w:rsidR="00A27D68" w:rsidRPr="001C56A4" w:rsidRDefault="00A27D68" w:rsidP="008C5A84">
      <w:pPr>
        <w:pStyle w:val="a"/>
      </w:pPr>
      <w:r w:rsidRPr="001C56A4">
        <w:t>Ежегодный рост пропускной способности каналов связи – 50%;</w:t>
      </w:r>
    </w:p>
    <w:p w:rsidR="00A27D68" w:rsidRPr="001C56A4" w:rsidRDefault="00A27D68" w:rsidP="008C5A84">
      <w:pPr>
        <w:pStyle w:val="a"/>
      </w:pPr>
      <w:r w:rsidRPr="001C56A4">
        <w:t>Ежегодное падение стоимости интернет-трафика – 67%;</w:t>
      </w:r>
    </w:p>
    <w:p w:rsidR="00A27D68" w:rsidRPr="001C56A4" w:rsidRDefault="00A27D68" w:rsidP="008C5A84">
      <w:pPr>
        <w:pStyle w:val="a"/>
      </w:pPr>
      <w:r w:rsidRPr="001C56A4">
        <w:t xml:space="preserve">Стоимость транзита на скорости 1 Mbps в </w:t>
      </w:r>
      <w:smartTag w:uri="urn:schemas-microsoft-com:office:smarttags" w:element="metricconverter">
        <w:smartTagPr>
          <w:attr w:name="ProductID" w:val="1998 г"/>
        </w:smartTagPr>
        <w:r w:rsidRPr="001C56A4">
          <w:t>1998 г</w:t>
        </w:r>
      </w:smartTag>
      <w:r w:rsidRPr="001C56A4">
        <w:t>. - $1200, в 2010 – $5, в 2015 (пр</w:t>
      </w:r>
      <w:r w:rsidRPr="001C56A4">
        <w:t>о</w:t>
      </w:r>
      <w:r w:rsidRPr="001C56A4">
        <w:t>гноз) - $0.63.</w:t>
      </w:r>
    </w:p>
    <w:p w:rsidR="00A27D68" w:rsidRPr="001C56A4" w:rsidRDefault="00A27D68" w:rsidP="00A27D68">
      <w:r w:rsidRPr="001C56A4">
        <w:t>Кроме того, в централизованной архитектуре ИТ-инфраструктуры появляется возможность реального обеспечения безопасности во всех без исключения точках сети (авторизация, журналирование действий, контроль трафика) и возможность внедрения единой централизованной системы управления сетью и сетевой безопа</w:t>
      </w:r>
      <w:r w:rsidRPr="001C56A4">
        <w:t>с</w:t>
      </w:r>
      <w:r w:rsidRPr="001C56A4">
        <w:t>ностью.</w:t>
      </w:r>
    </w:p>
    <w:p w:rsidR="009D6D9A" w:rsidRPr="001C56A4" w:rsidRDefault="009D6D9A" w:rsidP="009D6D9A">
      <w:pPr>
        <w:pStyle w:val="20"/>
        <w:rPr>
          <w:lang w:val="ru-RU"/>
        </w:rPr>
      </w:pPr>
      <w:bookmarkStart w:id="391" w:name="_Toc274726723"/>
      <w:bookmarkStart w:id="392" w:name="_Toc276989673"/>
      <w:bookmarkStart w:id="393" w:name="_Toc280099902"/>
      <w:r w:rsidRPr="001C56A4">
        <w:rPr>
          <w:lang w:val="ru-RU"/>
        </w:rPr>
        <w:t>Обоснование выбранного варианта построения архите</w:t>
      </w:r>
      <w:r w:rsidRPr="001C56A4">
        <w:rPr>
          <w:lang w:val="ru-RU"/>
        </w:rPr>
        <w:t>к</w:t>
      </w:r>
      <w:r w:rsidRPr="001C56A4">
        <w:rPr>
          <w:lang w:val="ru-RU"/>
        </w:rPr>
        <w:t>туры</w:t>
      </w:r>
      <w:bookmarkEnd w:id="391"/>
      <w:bookmarkEnd w:id="392"/>
      <w:bookmarkEnd w:id="393"/>
    </w:p>
    <w:p w:rsidR="009D6D9A" w:rsidRPr="001C56A4" w:rsidRDefault="009D6D9A" w:rsidP="009D6D9A">
      <w:pPr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Приведем основные качественные результаты сравнительного анализа разр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 xml:space="preserve">ботанных </w:t>
      </w:r>
      <w:r w:rsidRPr="001C56A4">
        <w:t>вариантов</w:t>
      </w:r>
      <w:r w:rsidRPr="001C56A4">
        <w:rPr>
          <w:rStyle w:val="affff5"/>
          <w:i w:val="0"/>
          <w:iCs w:val="0"/>
        </w:rPr>
        <w:t xml:space="preserve"> по следующим основным критериям, вытекающим из архите</w:t>
      </w:r>
      <w:r w:rsidRPr="001C56A4">
        <w:rPr>
          <w:rStyle w:val="affff5"/>
          <w:i w:val="0"/>
          <w:iCs w:val="0"/>
        </w:rPr>
        <w:t>к</w:t>
      </w:r>
      <w:r w:rsidRPr="001C56A4">
        <w:rPr>
          <w:rStyle w:val="affff5"/>
          <w:i w:val="0"/>
          <w:iCs w:val="0"/>
        </w:rPr>
        <w:t>турно значимых функций и принципов созд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 xml:space="preserve">ния </w:t>
      </w:r>
      <w:r w:rsidR="008446B5" w:rsidRPr="001C56A4">
        <w:rPr>
          <w:rStyle w:val="affff5"/>
          <w:i w:val="0"/>
          <w:iCs w:val="0"/>
        </w:rPr>
        <w:t>АИС «Налог-3»</w:t>
      </w:r>
      <w:r w:rsidRPr="001C56A4">
        <w:rPr>
          <w:rStyle w:val="affff5"/>
          <w:i w:val="0"/>
          <w:iCs w:val="0"/>
        </w:rPr>
        <w:t>: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Степень транзакционности;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Степень централизации;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Дублирование и требуемая степень синхр</w:t>
      </w:r>
      <w:r w:rsidRPr="001C56A4">
        <w:rPr>
          <w:rStyle w:val="affff5"/>
          <w:i w:val="0"/>
          <w:iCs w:val="0"/>
        </w:rPr>
        <w:t>о</w:t>
      </w:r>
      <w:r w:rsidRPr="001C56A4">
        <w:rPr>
          <w:rStyle w:val="affff5"/>
          <w:i w:val="0"/>
          <w:iCs w:val="0"/>
        </w:rPr>
        <w:t>низации данных;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Обеспечение целостности информ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>ции;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Наличие единых точек программного отк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>за;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Общее количество точек отказа;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Формирование актуальной отчетности по первичным данным;</w:t>
      </w:r>
    </w:p>
    <w:p w:rsidR="009D6D9A" w:rsidRPr="001C56A4" w:rsidRDefault="00C655B2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Возможность выделения</w:t>
      </w:r>
      <w:r w:rsidR="009D6D9A" w:rsidRPr="001C56A4">
        <w:rPr>
          <w:rStyle w:val="affff5"/>
          <w:i w:val="0"/>
          <w:iCs w:val="0"/>
        </w:rPr>
        <w:t xml:space="preserve"> систем обработки данных;</w:t>
      </w:r>
    </w:p>
    <w:p w:rsidR="009D6D9A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Сложность построения систем типа «Личный кабинет налогопл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>тельщика», «</w:t>
      </w:r>
      <w:r w:rsidR="0084002F">
        <w:rPr>
          <w:rStyle w:val="affff5"/>
          <w:i w:val="0"/>
          <w:iCs w:val="0"/>
        </w:rPr>
        <w:t>Д</w:t>
      </w:r>
      <w:r w:rsidRPr="001C56A4">
        <w:rPr>
          <w:rStyle w:val="affff5"/>
          <w:i w:val="0"/>
          <w:iCs w:val="0"/>
        </w:rPr>
        <w:t>осье</w:t>
      </w:r>
      <w:r w:rsidR="0084002F">
        <w:rPr>
          <w:rStyle w:val="affff5"/>
          <w:i w:val="0"/>
          <w:iCs w:val="0"/>
        </w:rPr>
        <w:t xml:space="preserve"> налогоплательщика</w:t>
      </w:r>
      <w:r w:rsidRPr="001C56A4">
        <w:rPr>
          <w:rStyle w:val="affff5"/>
          <w:i w:val="0"/>
          <w:iCs w:val="0"/>
        </w:rPr>
        <w:t>»</w:t>
      </w:r>
      <w:r w:rsidR="00984388">
        <w:rPr>
          <w:rStyle w:val="affff5"/>
          <w:i w:val="0"/>
          <w:iCs w:val="0"/>
        </w:rPr>
        <w:t xml:space="preserve"> и создания федерализ</w:t>
      </w:r>
      <w:r w:rsidR="00984388">
        <w:rPr>
          <w:rStyle w:val="affff5"/>
          <w:i w:val="0"/>
          <w:iCs w:val="0"/>
        </w:rPr>
        <w:t>о</w:t>
      </w:r>
      <w:r w:rsidR="00984388">
        <w:rPr>
          <w:rStyle w:val="affff5"/>
          <w:i w:val="0"/>
          <w:iCs w:val="0"/>
        </w:rPr>
        <w:t>ванных сервисов</w:t>
      </w:r>
      <w:r w:rsidRPr="001C56A4">
        <w:rPr>
          <w:rStyle w:val="affff5"/>
          <w:i w:val="0"/>
          <w:iCs w:val="0"/>
        </w:rPr>
        <w:t>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Сложность адаптации к изменениям нормативной правовой б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>зы;</w:t>
      </w:r>
    </w:p>
    <w:p w:rsidR="00EC548A" w:rsidRPr="001C56A4" w:rsidRDefault="00EC548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Трудоемкость эк</w:t>
      </w:r>
      <w:r w:rsidRPr="001C56A4">
        <w:rPr>
          <w:rStyle w:val="affff5"/>
          <w:i w:val="0"/>
          <w:iCs w:val="0"/>
        </w:rPr>
        <w:t>с</w:t>
      </w:r>
      <w:r w:rsidRPr="001C56A4">
        <w:rPr>
          <w:rStyle w:val="affff5"/>
          <w:i w:val="0"/>
          <w:iCs w:val="0"/>
        </w:rPr>
        <w:t>плуатации системы;</w:t>
      </w:r>
    </w:p>
    <w:p w:rsidR="009D6D9A" w:rsidRPr="001C56A4" w:rsidRDefault="009D6D9A" w:rsidP="008C5A84">
      <w:pPr>
        <w:pStyle w:val="a"/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Тип используемой ИТ-инфраструктуры.</w:t>
      </w:r>
    </w:p>
    <w:p w:rsidR="009D6D9A" w:rsidRPr="001C56A4" w:rsidRDefault="009D6D9A" w:rsidP="009D6D9A">
      <w:pPr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Сопоставление результатов сравнительного ан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>лиза разработанных вариантов с учетом вариантов п</w:t>
      </w:r>
      <w:r w:rsidRPr="001C56A4">
        <w:rPr>
          <w:rStyle w:val="affff5"/>
          <w:i w:val="0"/>
          <w:iCs w:val="0"/>
        </w:rPr>
        <w:t>о</w:t>
      </w:r>
      <w:r w:rsidRPr="001C56A4">
        <w:rPr>
          <w:rStyle w:val="affff5"/>
          <w:i w:val="0"/>
          <w:iCs w:val="0"/>
        </w:rPr>
        <w:t>строения ИТ-инфраструктуры приведено в</w:t>
      </w:r>
      <w:r w:rsidR="00B43285" w:rsidRPr="001C56A4">
        <w:rPr>
          <w:rStyle w:val="affff5"/>
          <w:i w:val="0"/>
          <w:iCs w:val="0"/>
        </w:rPr>
        <w:t xml:space="preserve"> </w:t>
      </w:r>
      <w:r w:rsidR="00B43285" w:rsidRPr="001C56A4">
        <w:rPr>
          <w:rStyle w:val="affff5"/>
          <w:i w:val="0"/>
          <w:iCs w:val="0"/>
        </w:rPr>
        <w:fldChar w:fldCharType="begin"/>
      </w:r>
      <w:r w:rsidR="00B43285" w:rsidRPr="001C56A4">
        <w:rPr>
          <w:rStyle w:val="affff5"/>
          <w:i w:val="0"/>
          <w:iCs w:val="0"/>
        </w:rPr>
        <w:instrText xml:space="preserve"> REF _Ref276830697 \h </w:instrText>
      </w:r>
      <w:r w:rsidR="001C56A4" w:rsidRPr="001C56A4">
        <w:instrText xml:space="preserve"> \* MERGEFORMAT </w:instrText>
      </w:r>
      <w:r w:rsidR="00B43285" w:rsidRPr="001C56A4">
        <w:rPr>
          <w:rStyle w:val="affff5"/>
          <w:i w:val="0"/>
          <w:iCs w:val="0"/>
        </w:rPr>
        <w:fldChar w:fldCharType="separate"/>
      </w:r>
      <w:r w:rsidR="00933593" w:rsidRPr="001C56A4">
        <w:t xml:space="preserve">Табл. </w:t>
      </w:r>
      <w:r w:rsidR="00933593">
        <w:rPr>
          <w:noProof/>
        </w:rPr>
        <w:t>5</w:t>
      </w:r>
      <w:r w:rsidR="00933593" w:rsidRPr="001C56A4">
        <w:rPr>
          <w:noProof/>
        </w:rPr>
        <w:noBreakHyphen/>
      </w:r>
      <w:r w:rsidR="00933593">
        <w:rPr>
          <w:noProof/>
        </w:rPr>
        <w:t>1</w:t>
      </w:r>
      <w:r w:rsidR="00B43285" w:rsidRPr="001C56A4">
        <w:rPr>
          <w:rStyle w:val="affff5"/>
          <w:i w:val="0"/>
          <w:iCs w:val="0"/>
        </w:rPr>
        <w:fldChar w:fldCharType="end"/>
      </w:r>
      <w:r w:rsidRPr="001C56A4">
        <w:rPr>
          <w:rStyle w:val="affff5"/>
          <w:i w:val="0"/>
          <w:iCs w:val="0"/>
        </w:rPr>
        <w:t>.</w:t>
      </w:r>
    </w:p>
    <w:p w:rsidR="009D6D9A" w:rsidRPr="001C56A4" w:rsidRDefault="009D6D9A" w:rsidP="009D6D9A"/>
    <w:p w:rsidR="009D6D9A" w:rsidRPr="001C56A4" w:rsidRDefault="009D6D9A" w:rsidP="009D6D9A">
      <w:pPr>
        <w:sectPr w:rsidR="009D6D9A" w:rsidRPr="001C56A4" w:rsidSect="00A50254">
          <w:pgSz w:w="11907" w:h="16840" w:code="9"/>
          <w:pgMar w:top="1134" w:right="567" w:bottom="851" w:left="1134" w:header="720" w:footer="488" w:gutter="0"/>
          <w:cols w:space="720"/>
        </w:sectPr>
      </w:pPr>
    </w:p>
    <w:p w:rsidR="009D6D9A" w:rsidRPr="001C56A4" w:rsidRDefault="009D6D9A" w:rsidP="009D6D9A">
      <w:pPr>
        <w:pStyle w:val="affffc"/>
      </w:pPr>
      <w:bookmarkStart w:id="394" w:name="_Ref276830652"/>
      <w:bookmarkStart w:id="395" w:name="_Ref276830697"/>
      <w:bookmarkStart w:id="396" w:name="_Toc280099916"/>
      <w:r w:rsidRPr="001C56A4">
        <w:t xml:space="preserve">Табл. </w:t>
      </w:r>
      <w:fldSimple w:instr=" STYLEREF 1 \s ">
        <w:r w:rsidR="00933593">
          <w:rPr>
            <w:noProof/>
          </w:rPr>
          <w:t>5</w:t>
        </w:r>
      </w:fldSimple>
      <w:r w:rsidR="00264621" w:rsidRPr="001C56A4">
        <w:noBreakHyphen/>
      </w:r>
      <w:fldSimple w:instr=" SEQ Табл. \* ARABIC \s 1 ">
        <w:r w:rsidR="00933593">
          <w:rPr>
            <w:noProof/>
          </w:rPr>
          <w:t>1</w:t>
        </w:r>
      </w:fldSimple>
      <w:bookmarkEnd w:id="395"/>
      <w:r w:rsidRPr="001C56A4">
        <w:t>. Сопоставление результатов сравнительного анализа вар</w:t>
      </w:r>
      <w:r w:rsidRPr="001C56A4">
        <w:t>и</w:t>
      </w:r>
      <w:r w:rsidRPr="001C56A4">
        <w:t xml:space="preserve">антов архитектуры </w:t>
      </w:r>
      <w:r w:rsidR="008446B5" w:rsidRPr="001C56A4">
        <w:t>АИС «Налог-3»</w:t>
      </w:r>
      <w:bookmarkEnd w:id="394"/>
      <w:bookmarkEnd w:id="396"/>
    </w:p>
    <w:tbl>
      <w:tblPr>
        <w:tblW w:w="5000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2701"/>
        <w:gridCol w:w="3874"/>
        <w:gridCol w:w="3880"/>
        <w:gridCol w:w="3900"/>
      </w:tblGrid>
      <w:tr w:rsidR="007B49A9" w:rsidRPr="001C56A4">
        <w:trPr>
          <w:tblHeader/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78436B">
            <w:pPr>
              <w:pStyle w:val="affff2"/>
              <w:jc w:val="both"/>
            </w:pPr>
            <w:r w:rsidRPr="001C56A4">
              <w:t>№</w:t>
            </w: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ff2"/>
            </w:pPr>
            <w:r w:rsidRPr="001C56A4">
              <w:t>Критерий сра</w:t>
            </w:r>
            <w:r w:rsidRPr="001C56A4">
              <w:t>в</w:t>
            </w:r>
            <w:r w:rsidRPr="001C56A4">
              <w:t>нения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ff2"/>
            </w:pPr>
            <w:r w:rsidRPr="001C56A4">
              <w:t>Вариант 1.</w:t>
            </w:r>
          </w:p>
          <w:p w:rsidR="007B49A9" w:rsidRPr="001C56A4" w:rsidRDefault="007B49A9" w:rsidP="009D6D9A">
            <w:pPr>
              <w:pStyle w:val="affff2"/>
            </w:pPr>
            <w:r w:rsidRPr="001C56A4">
              <w:t>Территориально распределе</w:t>
            </w:r>
            <w:r w:rsidRPr="001C56A4">
              <w:t>н</w:t>
            </w:r>
            <w:r w:rsidRPr="001C56A4">
              <w:t>ная система с регламентным обменом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ff2"/>
            </w:pPr>
            <w:r w:rsidRPr="001C56A4">
              <w:t xml:space="preserve">Вариант 2. </w:t>
            </w:r>
          </w:p>
          <w:p w:rsidR="007B49A9" w:rsidRPr="001C56A4" w:rsidRDefault="007B49A9" w:rsidP="009D6D9A">
            <w:pPr>
              <w:pStyle w:val="affff2"/>
            </w:pPr>
            <w:r w:rsidRPr="001C56A4">
              <w:t xml:space="preserve">Централизованная система с обменом данными </w:t>
            </w:r>
            <w:smartTag w:uri="urn:schemas-microsoft-com:office:smarttags" w:element="PersonName">
              <w:smartTagPr>
                <w:attr w:name="ProductID" w:val="с использованием сервис"/>
              </w:smartTagPr>
              <w:r w:rsidRPr="001C56A4">
                <w:t>с использов</w:t>
              </w:r>
              <w:r w:rsidRPr="001C56A4">
                <w:t>а</w:t>
              </w:r>
              <w:r w:rsidR="00C655B2" w:rsidRPr="001C56A4">
                <w:t>нием сервис</w:t>
              </w:r>
            </w:smartTag>
            <w:r w:rsidRPr="001C56A4">
              <w:t xml:space="preserve"> - ориентированной архитектуры и шины обмена с</w:t>
            </w:r>
            <w:r w:rsidRPr="001C56A4">
              <w:t>о</w:t>
            </w:r>
            <w:r w:rsidRPr="001C56A4">
              <w:t>общ</w:t>
            </w:r>
            <w:r w:rsidRPr="001C56A4">
              <w:t>е</w:t>
            </w:r>
            <w:r w:rsidRPr="001C56A4">
              <w:t>ниями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ff2"/>
            </w:pPr>
            <w:r w:rsidRPr="001C56A4">
              <w:t>Вариант 3.</w:t>
            </w:r>
          </w:p>
          <w:p w:rsidR="007B49A9" w:rsidRPr="001C56A4" w:rsidRDefault="007B49A9" w:rsidP="009D6D9A">
            <w:pPr>
              <w:pStyle w:val="affff2"/>
            </w:pPr>
            <w:r w:rsidRPr="001C56A4">
              <w:t>Централизованная система с обменом данными между пр</w:t>
            </w:r>
            <w:r w:rsidRPr="001C56A4">
              <w:t>и</w:t>
            </w:r>
            <w:r w:rsidRPr="001C56A4">
              <w:t>ложениями с использованием общей базы данных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Степень транзакцио</w:t>
            </w:r>
            <w:r w:rsidRPr="001C56A4">
              <w:rPr>
                <w:rStyle w:val="affff5"/>
                <w:i w:val="0"/>
                <w:iCs w:val="0"/>
              </w:rPr>
              <w:t>н</w:t>
            </w:r>
            <w:r w:rsidRPr="001C56A4">
              <w:rPr>
                <w:rStyle w:val="affff5"/>
                <w:i w:val="0"/>
                <w:iCs w:val="0"/>
              </w:rPr>
              <w:t>ности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Отсутствует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Низкая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Высокая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Степень централиз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ции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Низкая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Высокая: централизованы прил</w:t>
            </w:r>
            <w:r w:rsidRPr="001C56A4">
              <w:t>о</w:t>
            </w:r>
            <w:r w:rsidRPr="001C56A4">
              <w:t>жения.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Очень высокая: централизов</w:t>
            </w:r>
            <w:r w:rsidRPr="001C56A4">
              <w:t>а</w:t>
            </w:r>
            <w:r w:rsidRPr="001C56A4">
              <w:t>ны приложения и да</w:t>
            </w:r>
            <w:r w:rsidRPr="001C56A4">
              <w:t>н</w:t>
            </w:r>
            <w:r w:rsidRPr="001C56A4">
              <w:t>ные.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Дублирование и тр</w:t>
            </w:r>
            <w:r w:rsidRPr="001C56A4">
              <w:rPr>
                <w:rStyle w:val="affff5"/>
                <w:i w:val="0"/>
                <w:iCs w:val="0"/>
              </w:rPr>
              <w:t>е</w:t>
            </w:r>
            <w:r w:rsidRPr="001C56A4">
              <w:rPr>
                <w:rStyle w:val="affff5"/>
                <w:i w:val="0"/>
                <w:iCs w:val="0"/>
              </w:rPr>
              <w:t>буемая степень си</w:t>
            </w:r>
            <w:r w:rsidRPr="001C56A4">
              <w:rPr>
                <w:rStyle w:val="affff5"/>
                <w:i w:val="0"/>
                <w:iCs w:val="0"/>
              </w:rPr>
              <w:t>н</w:t>
            </w:r>
            <w:r w:rsidRPr="001C56A4">
              <w:rPr>
                <w:rStyle w:val="affff5"/>
                <w:i w:val="0"/>
                <w:iCs w:val="0"/>
              </w:rPr>
              <w:t>хрон</w:t>
            </w:r>
            <w:r w:rsidRPr="001C56A4">
              <w:rPr>
                <w:rStyle w:val="affff5"/>
                <w:i w:val="0"/>
                <w:iCs w:val="0"/>
              </w:rPr>
              <w:t>и</w:t>
            </w:r>
            <w:r w:rsidRPr="001C56A4">
              <w:rPr>
                <w:rStyle w:val="affff5"/>
                <w:i w:val="0"/>
                <w:iCs w:val="0"/>
              </w:rPr>
              <w:t>зации данных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Высокая степень дублирования сложность си</w:t>
            </w:r>
            <w:r w:rsidRPr="001C56A4">
              <w:t>н</w:t>
            </w:r>
            <w:r w:rsidRPr="001C56A4">
              <w:t>хронизации.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Степень дублирования данных ниже. Синхронизация с помощью шины обмена сообщ</w:t>
            </w:r>
            <w:r w:rsidRPr="001C56A4">
              <w:t>е</w:t>
            </w:r>
            <w:r w:rsidRPr="001C56A4">
              <w:t>ниями.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Отсутствует ду</w:t>
            </w:r>
            <w:r w:rsidRPr="001C56A4">
              <w:t>б</w:t>
            </w:r>
            <w:r w:rsidRPr="001C56A4">
              <w:t>лирование, нет требований по синхронизации идентификации и очистке вну</w:t>
            </w:r>
            <w:r w:rsidRPr="001C56A4">
              <w:t>т</w:t>
            </w:r>
            <w:r w:rsidRPr="001C56A4">
              <w:t>ренних данных ФНС Ро</w:t>
            </w:r>
            <w:r w:rsidRPr="001C56A4">
              <w:t>с</w:t>
            </w:r>
            <w:r w:rsidRPr="001C56A4">
              <w:t>сии..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Обеспечение целос</w:t>
            </w:r>
            <w:r w:rsidRPr="001C56A4">
              <w:rPr>
                <w:rStyle w:val="affff5"/>
                <w:i w:val="0"/>
                <w:iCs w:val="0"/>
              </w:rPr>
              <w:t>т</w:t>
            </w:r>
            <w:r w:rsidRPr="001C56A4">
              <w:rPr>
                <w:rStyle w:val="affff5"/>
                <w:i w:val="0"/>
                <w:iCs w:val="0"/>
              </w:rPr>
              <w:t>ности информации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На уровне регл</w:t>
            </w:r>
            <w:r w:rsidRPr="001C56A4">
              <w:t>а</w:t>
            </w:r>
            <w:r w:rsidRPr="001C56A4">
              <w:t>ментов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 xml:space="preserve">С использованием шины </w:t>
            </w:r>
            <w:r w:rsidR="00C655B2" w:rsidRPr="001C56A4">
              <w:t>обмена сообщени</w:t>
            </w:r>
            <w:r w:rsidR="00C655B2" w:rsidRPr="001C56A4">
              <w:t>я</w:t>
            </w:r>
            <w:r w:rsidR="00C655B2" w:rsidRPr="001C56A4">
              <w:t xml:space="preserve">ми </w:t>
            </w:r>
            <w:r w:rsidRPr="001C56A4">
              <w:t>и веб-сервисов.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На уроне СУБД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Наличие единых точек програм</w:t>
            </w:r>
            <w:r w:rsidRPr="001C56A4">
              <w:rPr>
                <w:rStyle w:val="affff5"/>
                <w:i w:val="0"/>
                <w:iCs w:val="0"/>
              </w:rPr>
              <w:t>м</w:t>
            </w:r>
            <w:r w:rsidRPr="001C56A4">
              <w:rPr>
                <w:rStyle w:val="affff5"/>
                <w:i w:val="0"/>
                <w:iCs w:val="0"/>
              </w:rPr>
              <w:t>ного отказа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Нет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Шина обмена с</w:t>
            </w:r>
            <w:r w:rsidRPr="001C56A4">
              <w:t>о</w:t>
            </w:r>
            <w:r w:rsidRPr="001C56A4">
              <w:t>общениями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СУБД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Общее количество т</w:t>
            </w:r>
            <w:r w:rsidRPr="001C56A4">
              <w:rPr>
                <w:rStyle w:val="affff5"/>
                <w:i w:val="0"/>
                <w:iCs w:val="0"/>
              </w:rPr>
              <w:t>о</w:t>
            </w:r>
            <w:r w:rsidRPr="001C56A4">
              <w:rPr>
                <w:rStyle w:val="affff5"/>
                <w:i w:val="0"/>
                <w:iCs w:val="0"/>
              </w:rPr>
              <w:t>чек отказа и влияние на р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ботоспособность системы в ц</w:t>
            </w:r>
            <w:r w:rsidRPr="001C56A4">
              <w:rPr>
                <w:rStyle w:val="affff5"/>
                <w:i w:val="0"/>
                <w:iCs w:val="0"/>
              </w:rPr>
              <w:t>е</w:t>
            </w:r>
            <w:r w:rsidRPr="001C56A4">
              <w:rPr>
                <w:rStyle w:val="affff5"/>
                <w:i w:val="0"/>
                <w:iCs w:val="0"/>
              </w:rPr>
              <w:t>лом.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Большое колич</w:t>
            </w:r>
            <w:r w:rsidRPr="001C56A4">
              <w:t>е</w:t>
            </w:r>
            <w:r w:rsidRPr="001C56A4">
              <w:t xml:space="preserve">ство точек отказа при высокой </w:t>
            </w:r>
            <w:r w:rsidR="005E45B9" w:rsidRPr="001C56A4">
              <w:t>автономности по</w:t>
            </w:r>
            <w:r w:rsidR="005E45B9" w:rsidRPr="001C56A4">
              <w:t>д</w:t>
            </w:r>
            <w:r w:rsidR="005E45B9" w:rsidRPr="001C56A4">
              <w:t>систем и объектов автоматизации</w:t>
            </w:r>
            <w:r w:rsidRPr="001C56A4">
              <w:t>.</w:t>
            </w:r>
          </w:p>
          <w:p w:rsidR="005E45B9" w:rsidRPr="001C56A4" w:rsidRDefault="005E45B9" w:rsidP="009D6D9A">
            <w:pPr>
              <w:pStyle w:val="aff9"/>
            </w:pPr>
            <w:r w:rsidRPr="001C56A4">
              <w:t>Отказ подсистемы может не вл</w:t>
            </w:r>
            <w:r w:rsidRPr="001C56A4">
              <w:t>и</w:t>
            </w:r>
            <w:r w:rsidRPr="001C56A4">
              <w:t>ять на выполнение пр</w:t>
            </w:r>
            <w:r w:rsidRPr="001C56A4">
              <w:t>о</w:t>
            </w:r>
            <w:r w:rsidRPr="001C56A4">
              <w:t>цессов НА.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5E45B9" w:rsidP="009D6D9A">
            <w:pPr>
              <w:pStyle w:val="aff9"/>
            </w:pPr>
            <w:r w:rsidRPr="001C56A4">
              <w:t>Большое количес</w:t>
            </w:r>
            <w:r w:rsidRPr="001C56A4">
              <w:t>т</w:t>
            </w:r>
            <w:r w:rsidRPr="001C56A4">
              <w:t>во точек отказа, автономность по</w:t>
            </w:r>
            <w:r w:rsidRPr="001C56A4">
              <w:t>д</w:t>
            </w:r>
            <w:r w:rsidRPr="001C56A4">
              <w:t>систем ниже.</w:t>
            </w:r>
          </w:p>
          <w:p w:rsidR="005E45B9" w:rsidRPr="001C56A4" w:rsidRDefault="005E45B9" w:rsidP="009D6D9A">
            <w:pPr>
              <w:pStyle w:val="aff9"/>
            </w:pPr>
            <w:r w:rsidRPr="001C56A4">
              <w:t>Отказ подсистемы может привести к прекращению выполнения пр</w:t>
            </w:r>
            <w:r w:rsidRPr="001C56A4">
              <w:t>о</w:t>
            </w:r>
            <w:r w:rsidRPr="001C56A4">
              <w:t>цессов НА.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5E45B9" w:rsidP="009D6D9A">
            <w:pPr>
              <w:pStyle w:val="aff9"/>
            </w:pPr>
            <w:r w:rsidRPr="001C56A4">
              <w:t>Количество точек отказа ниже, при этом отказ компонентов м</w:t>
            </w:r>
            <w:r w:rsidRPr="001C56A4">
              <w:t>о</w:t>
            </w:r>
            <w:r w:rsidRPr="001C56A4">
              <w:t>жет привести к</w:t>
            </w:r>
            <w:r w:rsidR="00124035" w:rsidRPr="001C56A4">
              <w:t xml:space="preserve"> прекращению в</w:t>
            </w:r>
            <w:r w:rsidR="00124035" w:rsidRPr="001C56A4">
              <w:t>ы</w:t>
            </w:r>
            <w:r w:rsidR="00124035" w:rsidRPr="001C56A4">
              <w:t>полнения пр</w:t>
            </w:r>
            <w:r w:rsidR="00124035" w:rsidRPr="001C56A4">
              <w:t>о</w:t>
            </w:r>
            <w:r w:rsidR="00124035" w:rsidRPr="001C56A4">
              <w:t>цессов НА.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Формирование акт</w:t>
            </w:r>
            <w:r w:rsidRPr="001C56A4">
              <w:rPr>
                <w:rStyle w:val="affff5"/>
                <w:i w:val="0"/>
                <w:iCs w:val="0"/>
              </w:rPr>
              <w:t>у</w:t>
            </w:r>
            <w:r w:rsidRPr="001C56A4">
              <w:rPr>
                <w:rStyle w:val="affff5"/>
                <w:i w:val="0"/>
                <w:iCs w:val="0"/>
              </w:rPr>
              <w:t>альной о</w:t>
            </w:r>
            <w:r w:rsidRPr="001C56A4">
              <w:rPr>
                <w:rStyle w:val="affff5"/>
                <w:i w:val="0"/>
                <w:iCs w:val="0"/>
              </w:rPr>
              <w:t>т</w:t>
            </w:r>
            <w:r w:rsidRPr="001C56A4">
              <w:rPr>
                <w:rStyle w:val="affff5"/>
                <w:i w:val="0"/>
                <w:iCs w:val="0"/>
              </w:rPr>
              <w:t>четности по первичным да</w:t>
            </w:r>
            <w:r w:rsidRPr="001C56A4">
              <w:rPr>
                <w:rStyle w:val="affff5"/>
                <w:i w:val="0"/>
                <w:iCs w:val="0"/>
              </w:rPr>
              <w:t>н</w:t>
            </w:r>
            <w:r w:rsidRPr="001C56A4">
              <w:rPr>
                <w:rStyle w:val="affff5"/>
                <w:i w:val="0"/>
                <w:iCs w:val="0"/>
              </w:rPr>
              <w:t>ным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Невозможно.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Затруднено.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Да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Возможность выдел</w:t>
            </w:r>
            <w:r w:rsidRPr="001C56A4">
              <w:rPr>
                <w:rStyle w:val="affff5"/>
                <w:i w:val="0"/>
                <w:iCs w:val="0"/>
              </w:rPr>
              <w:t>е</w:t>
            </w:r>
            <w:r w:rsidRPr="001C56A4">
              <w:rPr>
                <w:rStyle w:val="affff5"/>
                <w:i w:val="0"/>
                <w:iCs w:val="0"/>
              </w:rPr>
              <w:t>ния систем обработки данных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Невозможно.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Затруднено.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Да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Сложность п</w:t>
            </w:r>
            <w:r w:rsidRPr="001C56A4">
              <w:rPr>
                <w:rStyle w:val="affff5"/>
                <w:i w:val="0"/>
                <w:iCs w:val="0"/>
              </w:rPr>
              <w:t>о</w:t>
            </w:r>
            <w:r w:rsidRPr="001C56A4">
              <w:rPr>
                <w:rStyle w:val="affff5"/>
                <w:i w:val="0"/>
                <w:iCs w:val="0"/>
              </w:rPr>
              <w:t>строения систем типа «Личный кабинет налогопл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тельщика», «</w:t>
            </w:r>
            <w:r w:rsidR="00135797">
              <w:rPr>
                <w:rStyle w:val="affff5"/>
                <w:i w:val="0"/>
                <w:iCs w:val="0"/>
              </w:rPr>
              <w:t>Д</w:t>
            </w:r>
            <w:r w:rsidRPr="001C56A4">
              <w:rPr>
                <w:rStyle w:val="affff5"/>
                <w:i w:val="0"/>
                <w:iCs w:val="0"/>
              </w:rPr>
              <w:t>осье</w:t>
            </w:r>
            <w:r w:rsidR="00135797">
              <w:rPr>
                <w:rStyle w:val="affff5"/>
                <w:i w:val="0"/>
                <w:iCs w:val="0"/>
              </w:rPr>
              <w:t xml:space="preserve"> н</w:t>
            </w:r>
            <w:r w:rsidR="00135797">
              <w:rPr>
                <w:rStyle w:val="affff5"/>
                <w:i w:val="0"/>
                <w:iCs w:val="0"/>
              </w:rPr>
              <w:t>а</w:t>
            </w:r>
            <w:r w:rsidR="00135797">
              <w:rPr>
                <w:rStyle w:val="affff5"/>
                <w:i w:val="0"/>
                <w:iCs w:val="0"/>
              </w:rPr>
              <w:t>логоплательщика</w:t>
            </w:r>
            <w:r w:rsidRPr="001C56A4">
              <w:rPr>
                <w:rStyle w:val="affff5"/>
                <w:i w:val="0"/>
                <w:iCs w:val="0"/>
              </w:rPr>
              <w:t>»</w:t>
            </w:r>
            <w:r w:rsidR="00135797">
              <w:rPr>
                <w:rStyle w:val="affff5"/>
                <w:i w:val="0"/>
                <w:iCs w:val="0"/>
              </w:rPr>
              <w:t xml:space="preserve"> и федерализованных сервисов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Очень высокая.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Высокая.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Средняя.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FD7441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Сложность ада</w:t>
            </w:r>
            <w:r w:rsidRPr="001C56A4">
              <w:rPr>
                <w:rStyle w:val="affff5"/>
                <w:i w:val="0"/>
                <w:iCs w:val="0"/>
              </w:rPr>
              <w:t>п</w:t>
            </w:r>
            <w:r w:rsidRPr="001C56A4">
              <w:rPr>
                <w:rStyle w:val="affff5"/>
                <w:i w:val="0"/>
                <w:iCs w:val="0"/>
              </w:rPr>
              <w:t>тации к изменениям норм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тивной правовой б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зы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Очень высокая из-за необходим</w:t>
            </w:r>
            <w:r w:rsidRPr="001C56A4">
              <w:t>о</w:t>
            </w:r>
            <w:r w:rsidRPr="001C56A4">
              <w:t>сти распр</w:t>
            </w:r>
            <w:r w:rsidRPr="001C56A4">
              <w:t>о</w:t>
            </w:r>
            <w:r w:rsidRPr="001C56A4">
              <w:t>странения ПО по всем объектам автоматизации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Высокая из-за изменений в н</w:t>
            </w:r>
            <w:r w:rsidRPr="001C56A4">
              <w:t>е</w:t>
            </w:r>
            <w:r w:rsidRPr="001C56A4">
              <w:t>скольких подси</w:t>
            </w:r>
            <w:r w:rsidRPr="001C56A4">
              <w:t>с</w:t>
            </w:r>
            <w:r w:rsidRPr="001C56A4">
              <w:t>темах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Низкая, изменения только в ко</w:t>
            </w:r>
            <w:r w:rsidRPr="001C56A4">
              <w:t>м</w:t>
            </w:r>
            <w:r w:rsidRPr="001C56A4">
              <w:t>плексе задач «Налоговый авт</w:t>
            </w:r>
            <w:r w:rsidRPr="001C56A4">
              <w:t>о</w:t>
            </w:r>
            <w:r w:rsidRPr="001C56A4">
              <w:t>мат»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FD7441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Трудоемкость эксплу</w:t>
            </w:r>
            <w:r w:rsidRPr="001C56A4">
              <w:rPr>
                <w:rStyle w:val="affff5"/>
                <w:i w:val="0"/>
                <w:iCs w:val="0"/>
              </w:rPr>
              <w:t>а</w:t>
            </w:r>
            <w:r w:rsidRPr="001C56A4">
              <w:rPr>
                <w:rStyle w:val="affff5"/>
                <w:i w:val="0"/>
                <w:iCs w:val="0"/>
              </w:rPr>
              <w:t>тации сист</w:t>
            </w:r>
            <w:r w:rsidRPr="001C56A4">
              <w:rPr>
                <w:rStyle w:val="affff5"/>
                <w:i w:val="0"/>
                <w:iCs w:val="0"/>
              </w:rPr>
              <w:t>е</w:t>
            </w:r>
            <w:r w:rsidRPr="001C56A4">
              <w:rPr>
                <w:rStyle w:val="affff5"/>
                <w:i w:val="0"/>
                <w:iCs w:val="0"/>
              </w:rPr>
              <w:t>мы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Высокая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Средняя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FD7441">
            <w:pPr>
              <w:pStyle w:val="aff9"/>
            </w:pPr>
            <w:r w:rsidRPr="001C56A4">
              <w:t>Низкая</w:t>
            </w:r>
          </w:p>
        </w:tc>
      </w:tr>
      <w:tr w:rsidR="007B49A9" w:rsidRPr="001C56A4">
        <w:trPr>
          <w:tblCellSpacing w:w="20" w:type="dxa"/>
        </w:trPr>
        <w:tc>
          <w:tcPr>
            <w:tcW w:w="253" w:type="pct"/>
            <w:shd w:val="clear" w:color="auto" w:fill="auto"/>
          </w:tcPr>
          <w:p w:rsidR="007B49A9" w:rsidRPr="001C56A4" w:rsidRDefault="007B49A9" w:rsidP="009D6D9A">
            <w:pPr>
              <w:pStyle w:val="-0"/>
            </w:pPr>
          </w:p>
        </w:tc>
        <w:tc>
          <w:tcPr>
            <w:tcW w:w="891" w:type="pct"/>
            <w:shd w:val="clear" w:color="auto" w:fill="auto"/>
          </w:tcPr>
          <w:p w:rsidR="007B49A9" w:rsidRPr="001C56A4" w:rsidRDefault="007B49A9" w:rsidP="009D6D9A">
            <w:pPr>
              <w:pStyle w:val="aff9"/>
              <w:rPr>
                <w:rStyle w:val="affff5"/>
                <w:i w:val="0"/>
                <w:iCs w:val="0"/>
              </w:rPr>
            </w:pPr>
            <w:r w:rsidRPr="001C56A4">
              <w:rPr>
                <w:rStyle w:val="affff5"/>
                <w:i w:val="0"/>
                <w:iCs w:val="0"/>
              </w:rPr>
              <w:t>Тип использу</w:t>
            </w:r>
            <w:r w:rsidRPr="001C56A4">
              <w:rPr>
                <w:rStyle w:val="affff5"/>
                <w:i w:val="0"/>
                <w:iCs w:val="0"/>
              </w:rPr>
              <w:t>е</w:t>
            </w:r>
            <w:r w:rsidRPr="001C56A4">
              <w:rPr>
                <w:rStyle w:val="affff5"/>
                <w:i w:val="0"/>
                <w:iCs w:val="0"/>
              </w:rPr>
              <w:t>мой ИТ-инфраструктуры.</w:t>
            </w:r>
          </w:p>
        </w:tc>
        <w:tc>
          <w:tcPr>
            <w:tcW w:w="1284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Территориально распределё</w:t>
            </w:r>
            <w:r w:rsidRPr="001C56A4">
              <w:t>н</w:t>
            </w:r>
            <w:r w:rsidRPr="001C56A4">
              <w:t>ная ИТ инфрастру</w:t>
            </w:r>
            <w:r w:rsidRPr="001C56A4">
              <w:t>к</w:t>
            </w:r>
            <w:r w:rsidRPr="001C56A4">
              <w:t>тура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Централизованная ИТ инфр</w:t>
            </w:r>
            <w:r w:rsidRPr="001C56A4">
              <w:t>а</w:t>
            </w:r>
            <w:r w:rsidRPr="001C56A4">
              <w:t>структура</w:t>
            </w:r>
          </w:p>
        </w:tc>
        <w:tc>
          <w:tcPr>
            <w:tcW w:w="1286" w:type="pct"/>
            <w:shd w:val="clear" w:color="auto" w:fill="auto"/>
          </w:tcPr>
          <w:p w:rsidR="007B49A9" w:rsidRPr="001C56A4" w:rsidRDefault="007B49A9" w:rsidP="009D6D9A">
            <w:pPr>
              <w:pStyle w:val="aff9"/>
            </w:pPr>
            <w:r w:rsidRPr="001C56A4">
              <w:t>Централизованная ИТ инфр</w:t>
            </w:r>
            <w:r w:rsidRPr="001C56A4">
              <w:t>а</w:t>
            </w:r>
            <w:r w:rsidRPr="001C56A4">
              <w:t>структура</w:t>
            </w:r>
          </w:p>
        </w:tc>
      </w:tr>
    </w:tbl>
    <w:p w:rsidR="009D6D9A" w:rsidRPr="001C56A4" w:rsidRDefault="009D6D9A" w:rsidP="009D6D9A"/>
    <w:p w:rsidR="009D6D9A" w:rsidRPr="001C56A4" w:rsidRDefault="009D6D9A" w:rsidP="009D6D9A">
      <w:pPr>
        <w:sectPr w:rsidR="009D6D9A" w:rsidRPr="001C56A4" w:rsidSect="002B7F36">
          <w:pgSz w:w="16840" w:h="11907" w:orient="landscape" w:code="9"/>
          <w:pgMar w:top="1134" w:right="1134" w:bottom="567" w:left="851" w:header="720" w:footer="488" w:gutter="0"/>
          <w:cols w:space="720"/>
        </w:sectPr>
      </w:pPr>
    </w:p>
    <w:p w:rsidR="009D6D9A" w:rsidRPr="001C56A4" w:rsidRDefault="009D6D9A" w:rsidP="009D6D9A">
      <w:pPr>
        <w:rPr>
          <w:rStyle w:val="affff5"/>
          <w:i w:val="0"/>
          <w:iCs w:val="0"/>
        </w:rPr>
      </w:pPr>
      <w:r w:rsidRPr="001C56A4">
        <w:rPr>
          <w:rStyle w:val="affff5"/>
          <w:i w:val="0"/>
          <w:iCs w:val="0"/>
        </w:rPr>
        <w:t>Согласно результатам проведенного анализа предпочтительным является в</w:t>
      </w:r>
      <w:r w:rsidRPr="001C56A4">
        <w:rPr>
          <w:rStyle w:val="affff5"/>
          <w:i w:val="0"/>
          <w:iCs w:val="0"/>
        </w:rPr>
        <w:t>а</w:t>
      </w:r>
      <w:r w:rsidRPr="001C56A4">
        <w:rPr>
          <w:rStyle w:val="affff5"/>
          <w:i w:val="0"/>
          <w:iCs w:val="0"/>
        </w:rPr>
        <w:t xml:space="preserve">риант </w:t>
      </w:r>
      <w:r w:rsidR="007439B9" w:rsidRPr="001C56A4">
        <w:rPr>
          <w:rStyle w:val="affff5"/>
          <w:i w:val="0"/>
          <w:iCs w:val="0"/>
        </w:rPr>
        <w:t xml:space="preserve">3 </w:t>
      </w:r>
      <w:r w:rsidRPr="001C56A4">
        <w:rPr>
          <w:rStyle w:val="affff5"/>
          <w:i w:val="0"/>
          <w:iCs w:val="0"/>
        </w:rPr>
        <w:t>п</w:t>
      </w:r>
      <w:r w:rsidRPr="001C56A4">
        <w:t xml:space="preserve">остроения </w:t>
      </w:r>
      <w:r w:rsidR="008446B5" w:rsidRPr="001C56A4">
        <w:t>АИС «Налог-3»</w:t>
      </w:r>
      <w:r w:rsidRPr="001C56A4">
        <w:t xml:space="preserve"> как жестко централизованной системы с обм</w:t>
      </w:r>
      <w:r w:rsidRPr="001C56A4">
        <w:t>е</w:t>
      </w:r>
      <w:r w:rsidRPr="001C56A4">
        <w:t>ном данными между приложениями с использован</w:t>
      </w:r>
      <w:r w:rsidRPr="001C56A4">
        <w:t>и</w:t>
      </w:r>
      <w:r w:rsidRPr="001C56A4">
        <w:t>ем общей базы данных.</w:t>
      </w:r>
      <w:bookmarkEnd w:id="169"/>
      <w:bookmarkEnd w:id="170"/>
    </w:p>
    <w:sectPr w:rsidR="009D6D9A" w:rsidRPr="001C56A4" w:rsidSect="00A50254">
      <w:pgSz w:w="11907" w:h="16840" w:code="9"/>
      <w:pgMar w:top="1134" w:right="567" w:bottom="851" w:left="1134" w:header="720" w:footer="488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3">
      <wne:acd wne:acdName="acd0"/>
    </wne:keymap>
  </wne:keymaps>
  <wne:toolbars>
    <wne:acdManifest>
      <wne:acdEntry wne:acdName="acd0"/>
    </wne:acdManifest>
  </wne:toolbars>
  <wne:acds>
    <wne:acd wne:argValue="AgBDAG8AbQBtAGUAbgB0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878" w:rsidRDefault="00F20878">
      <w:r>
        <w:separator/>
      </w:r>
    </w:p>
    <w:p w:rsidR="00F20878" w:rsidRDefault="00F20878"/>
  </w:endnote>
  <w:endnote w:type="continuationSeparator" w:id="0">
    <w:p w:rsidR="00F20878" w:rsidRDefault="00F20878">
      <w:r>
        <w:continuationSeparator/>
      </w:r>
    </w:p>
    <w:p w:rsidR="00F20878" w:rsidRDefault="00F208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E05D8B">
    <w:pPr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76C16" w:rsidRDefault="00D76C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Pr="003E4245" w:rsidRDefault="00D76C16" w:rsidP="00EF370A">
    <w:pPr>
      <w:framePr w:h="366" w:hRule="exact" w:wrap="around" w:vAnchor="text" w:hAnchor="margin" w:xAlign="center" w:y="101"/>
      <w:rPr>
        <w:rStyle w:val="afe"/>
        <w:rFonts w:ascii="Times New Roman" w:hAnsi="Times New Roman"/>
        <w:b w:val="0"/>
        <w:sz w:val="28"/>
      </w:rPr>
    </w:pPr>
    <w:r w:rsidRPr="003E4245">
      <w:rPr>
        <w:rStyle w:val="afe"/>
        <w:rFonts w:ascii="Times New Roman" w:hAnsi="Times New Roman"/>
        <w:b w:val="0"/>
        <w:sz w:val="28"/>
      </w:rPr>
      <w:fldChar w:fldCharType="begin"/>
    </w:r>
    <w:r w:rsidRPr="003E4245">
      <w:rPr>
        <w:rStyle w:val="afe"/>
        <w:rFonts w:ascii="Times New Roman" w:hAnsi="Times New Roman"/>
        <w:b w:val="0"/>
        <w:sz w:val="28"/>
      </w:rPr>
      <w:instrText xml:space="preserve">PAGE  </w:instrText>
    </w:r>
    <w:r w:rsidRPr="003E4245">
      <w:rPr>
        <w:rStyle w:val="afe"/>
        <w:rFonts w:ascii="Times New Roman" w:hAnsi="Times New Roman"/>
        <w:b w:val="0"/>
        <w:sz w:val="28"/>
      </w:rPr>
      <w:fldChar w:fldCharType="separate"/>
    </w:r>
    <w:r>
      <w:rPr>
        <w:rStyle w:val="afe"/>
        <w:rFonts w:ascii="Times New Roman" w:hAnsi="Times New Roman"/>
        <w:b w:val="0"/>
        <w:noProof/>
        <w:sz w:val="28"/>
      </w:rPr>
      <w:t>2</w:t>
    </w:r>
    <w:r w:rsidRPr="003E4245">
      <w:rPr>
        <w:rStyle w:val="afe"/>
        <w:rFonts w:ascii="Times New Roman" w:hAnsi="Times New Roman"/>
        <w:b w:val="0"/>
        <w:sz w:val="28"/>
      </w:rPr>
      <w:fldChar w:fldCharType="end"/>
    </w:r>
  </w:p>
  <w:p w:rsidR="00D76C16" w:rsidRDefault="00D76C16" w:rsidP="00937B1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E05D8B">
    <w:pPr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76C16" w:rsidRDefault="00D76C1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Pr="003E4245" w:rsidRDefault="00D76C16" w:rsidP="00EF370A">
    <w:pPr>
      <w:framePr w:h="366" w:hRule="exact" w:wrap="around" w:vAnchor="text" w:hAnchor="margin" w:xAlign="center" w:y="101"/>
      <w:rPr>
        <w:rStyle w:val="afe"/>
        <w:rFonts w:ascii="Times New Roman" w:hAnsi="Times New Roman"/>
        <w:b w:val="0"/>
        <w:sz w:val="28"/>
      </w:rPr>
    </w:pPr>
    <w:r w:rsidRPr="003E4245">
      <w:rPr>
        <w:rStyle w:val="afe"/>
        <w:rFonts w:ascii="Times New Roman" w:hAnsi="Times New Roman"/>
        <w:b w:val="0"/>
        <w:sz w:val="28"/>
      </w:rPr>
      <w:fldChar w:fldCharType="begin"/>
    </w:r>
    <w:r w:rsidRPr="003E4245">
      <w:rPr>
        <w:rStyle w:val="afe"/>
        <w:rFonts w:ascii="Times New Roman" w:hAnsi="Times New Roman"/>
        <w:b w:val="0"/>
        <w:sz w:val="28"/>
      </w:rPr>
      <w:instrText xml:space="preserve">PAGE  </w:instrText>
    </w:r>
    <w:r w:rsidRPr="003E4245">
      <w:rPr>
        <w:rStyle w:val="afe"/>
        <w:rFonts w:ascii="Times New Roman" w:hAnsi="Times New Roman"/>
        <w:b w:val="0"/>
        <w:sz w:val="28"/>
      </w:rPr>
      <w:fldChar w:fldCharType="separate"/>
    </w:r>
    <w:r w:rsidR="008D3ED0">
      <w:rPr>
        <w:rStyle w:val="afe"/>
        <w:rFonts w:ascii="Times New Roman" w:hAnsi="Times New Roman"/>
        <w:b w:val="0"/>
        <w:noProof/>
        <w:sz w:val="28"/>
      </w:rPr>
      <w:t>2</w:t>
    </w:r>
    <w:r w:rsidRPr="003E4245">
      <w:rPr>
        <w:rStyle w:val="afe"/>
        <w:rFonts w:ascii="Times New Roman" w:hAnsi="Times New Roman"/>
        <w:b w:val="0"/>
        <w:sz w:val="28"/>
      </w:rPr>
      <w:fldChar w:fldCharType="end"/>
    </w:r>
  </w:p>
  <w:p w:rsidR="00D76C16" w:rsidRDefault="00D76C16" w:rsidP="00937B1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080FF6">
    <w:pPr>
      <w:pStyle w:val="afffff7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76C16" w:rsidRDefault="00D76C16" w:rsidP="005A044B">
    <w:pPr>
      <w:pStyle w:val="afffff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F919B5">
    <w:pPr>
      <w:pStyle w:val="afffff7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933593">
      <w:rPr>
        <w:rStyle w:val="afe"/>
        <w:noProof/>
      </w:rPr>
      <w:t>155</w:t>
    </w:r>
    <w:r>
      <w:rPr>
        <w:rStyle w:val="afe"/>
      </w:rPr>
      <w:fldChar w:fldCharType="end"/>
    </w:r>
  </w:p>
  <w:p w:rsidR="00D76C16" w:rsidRPr="00D4701C" w:rsidRDefault="00D76C16" w:rsidP="005A044B">
    <w:pPr>
      <w:pStyle w:val="affff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878" w:rsidRDefault="00F20878">
      <w:r>
        <w:separator/>
      </w:r>
    </w:p>
    <w:p w:rsidR="00F20878" w:rsidRDefault="00F20878"/>
  </w:footnote>
  <w:footnote w:type="continuationSeparator" w:id="0">
    <w:p w:rsidR="00F20878" w:rsidRDefault="00F20878">
      <w:r>
        <w:continuationSeparator/>
      </w:r>
    </w:p>
    <w:p w:rsidR="00F20878" w:rsidRDefault="00F20878"/>
  </w:footnote>
  <w:footnote w:id="1">
    <w:p w:rsidR="00D76C16" w:rsidRPr="006A66F6" w:rsidRDefault="00D76C16" w:rsidP="005A044B">
      <w:pPr>
        <w:pStyle w:val="af7"/>
        <w:ind w:left="-284"/>
        <w:rPr>
          <w:lang w:val="ru-RU"/>
        </w:rPr>
      </w:pPr>
      <w:r>
        <w:rPr>
          <w:rStyle w:val="af6"/>
        </w:rPr>
        <w:footnoteRef/>
      </w:r>
      <w:r w:rsidRPr="006A66F6">
        <w:rPr>
          <w:lang w:val="ru-RU"/>
        </w:rPr>
        <w:t xml:space="preserve"> </w:t>
      </w:r>
      <w:r w:rsidRPr="006A66F6">
        <w:rPr>
          <w:b/>
          <w:lang w:val="ru-RU"/>
        </w:rPr>
        <w:t>Доступность</w:t>
      </w:r>
      <w:r w:rsidRPr="006A66F6">
        <w:rPr>
          <w:lang w:val="ru-RU"/>
        </w:rPr>
        <w:t xml:space="preserve"> - возможность получения информации (сервиса) в любой момент времени, отсутствие простоев. (0 - наличие значительных з</w:t>
      </w:r>
      <w:r w:rsidRPr="006A66F6">
        <w:rPr>
          <w:lang w:val="ru-RU"/>
        </w:rPr>
        <w:t>а</w:t>
      </w:r>
      <w:r w:rsidRPr="006A66F6">
        <w:rPr>
          <w:lang w:val="ru-RU"/>
        </w:rPr>
        <w:t xml:space="preserve">труднений при работе, медленная работа, наличие простоев, 5 - полное отсутствие простоев и проблем при работе). </w:t>
      </w:r>
    </w:p>
    <w:p w:rsidR="00D76C16" w:rsidRPr="006A66F6" w:rsidRDefault="00D76C16" w:rsidP="005A044B">
      <w:pPr>
        <w:pStyle w:val="af7"/>
        <w:ind w:left="-284"/>
        <w:rPr>
          <w:lang w:val="ru-RU"/>
        </w:rPr>
      </w:pPr>
      <w:r w:rsidRPr="006A66F6">
        <w:rPr>
          <w:b/>
          <w:lang w:val="ru-RU"/>
        </w:rPr>
        <w:t>Эргономичность</w:t>
      </w:r>
      <w:r w:rsidRPr="006A66F6">
        <w:rPr>
          <w:lang w:val="ru-RU"/>
        </w:rPr>
        <w:t xml:space="preserve"> - удобство работы и объем дополнительных усилий и непроизводительных действий пользователя при выполнении им би</w:t>
      </w:r>
      <w:r w:rsidRPr="006A66F6">
        <w:rPr>
          <w:lang w:val="ru-RU"/>
        </w:rPr>
        <w:t>з</w:t>
      </w:r>
      <w:r w:rsidRPr="006A66F6">
        <w:rPr>
          <w:lang w:val="ru-RU"/>
        </w:rPr>
        <w:t xml:space="preserve">нес-процесса (0 - крайне неудобный интерфейс и реализация, наличие большого объема "лишних" шагов и действий, 5 - отсутствие претензий к реализации). </w:t>
      </w:r>
    </w:p>
    <w:p w:rsidR="00D76C16" w:rsidRPr="006A66F6" w:rsidRDefault="00D76C16" w:rsidP="005A044B">
      <w:pPr>
        <w:pStyle w:val="af7"/>
        <w:ind w:left="-284"/>
        <w:rPr>
          <w:lang w:val="ru-RU"/>
        </w:rPr>
      </w:pPr>
      <w:r w:rsidRPr="006A66F6">
        <w:rPr>
          <w:b/>
          <w:lang w:val="ru-RU"/>
        </w:rPr>
        <w:t>Полнота автоматизации</w:t>
      </w:r>
      <w:r w:rsidRPr="006A66F6">
        <w:rPr>
          <w:lang w:val="ru-RU"/>
        </w:rPr>
        <w:t xml:space="preserve"> - объем ручных операций пользователя по сбору и подготовке исходных данных, обработке данных, анализу и оценке полученных результатов при выполнении им бизнес-процесса, которые могли бы быть возложены на информационную систему (0 - функция не автоматизирована, наличие большого объема дополнительных действий, которые могли бы быть выполнены АИС без участия пользователя, 5 - функция автоматизирована наиболее удачным способом)</w:t>
      </w:r>
    </w:p>
  </w:footnote>
  <w:footnote w:id="2">
    <w:p w:rsidR="00D76C16" w:rsidRPr="00A608CC" w:rsidRDefault="00D76C16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>Рекомендации Парламентских слушаний на тему: «О совершенствовании федерального законодательства по обеспеч</w:t>
      </w:r>
      <w:r w:rsidRPr="00C95543">
        <w:rPr>
          <w:szCs w:val="16"/>
          <w:lang w:val="ru-RU"/>
        </w:rPr>
        <w:t>е</w:t>
      </w:r>
      <w:r w:rsidRPr="00C95543">
        <w:rPr>
          <w:szCs w:val="16"/>
          <w:lang w:val="ru-RU"/>
        </w:rPr>
        <w:t>нию информационной безопасности при использовании информационно-телекоммуникационных технологий для оказания госуда</w:t>
      </w:r>
      <w:r w:rsidRPr="00C95543">
        <w:rPr>
          <w:szCs w:val="16"/>
          <w:lang w:val="ru-RU"/>
        </w:rPr>
        <w:t>р</w:t>
      </w:r>
      <w:r w:rsidRPr="00C95543">
        <w:rPr>
          <w:szCs w:val="16"/>
          <w:lang w:val="ru-RU"/>
        </w:rPr>
        <w:t>ственных услуг и осуществления межведомственного электронного документооборота»</w:t>
      </w:r>
    </w:p>
  </w:footnote>
  <w:footnote w:id="3">
    <w:p w:rsidR="00D76C16" w:rsidRPr="00A608CC" w:rsidRDefault="00D76C16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 xml:space="preserve">Утверждена Президентом РФ № Пр-1835, </w:t>
      </w:r>
      <w:smartTag w:uri="urn:schemas-microsoft-com:office:smarttags" w:element="metricconverter">
        <w:smartTagPr>
          <w:attr w:name="ProductID" w:val="2000 г"/>
        </w:smartTagPr>
        <w:r w:rsidRPr="00C95543">
          <w:rPr>
            <w:szCs w:val="16"/>
            <w:lang w:val="ru-RU"/>
          </w:rPr>
          <w:t>2000 г</w:t>
        </w:r>
      </w:smartTag>
      <w:r w:rsidRPr="00C95543">
        <w:rPr>
          <w:szCs w:val="16"/>
          <w:lang w:val="ru-RU"/>
        </w:rPr>
        <w:t>.</w:t>
      </w:r>
    </w:p>
  </w:footnote>
  <w:footnote w:id="4">
    <w:p w:rsidR="00D76C16" w:rsidRPr="00A608CC" w:rsidRDefault="00D76C16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>«Концепция использования информационных технологий в деятельности федеральных органов государс</w:t>
      </w:r>
      <w:r w:rsidRPr="00C95543">
        <w:rPr>
          <w:szCs w:val="16"/>
          <w:lang w:val="ru-RU"/>
        </w:rPr>
        <w:t>т</w:t>
      </w:r>
      <w:r w:rsidRPr="00C95543">
        <w:rPr>
          <w:szCs w:val="16"/>
          <w:lang w:val="ru-RU"/>
        </w:rPr>
        <w:t>венной власти до 2010 г</w:t>
      </w:r>
      <w:r w:rsidRPr="00C95543">
        <w:rPr>
          <w:szCs w:val="16"/>
          <w:lang w:val="ru-RU"/>
        </w:rPr>
        <w:t>о</w:t>
      </w:r>
      <w:r w:rsidRPr="00C95543">
        <w:rPr>
          <w:szCs w:val="16"/>
          <w:lang w:val="ru-RU"/>
        </w:rPr>
        <w:t>да», распоряжение Правительства РФ от 27.09.04 г. №1244-р</w:t>
      </w:r>
    </w:p>
  </w:footnote>
  <w:footnote w:id="5">
    <w:p w:rsidR="00D76C16" w:rsidRPr="00A608CC" w:rsidRDefault="00D76C16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 xml:space="preserve">Федеральный Закон «Об информации, информационных технологиях и защите информации», № 149-ФЗ, </w:t>
      </w:r>
      <w:smartTag w:uri="urn:schemas-microsoft-com:office:smarttags" w:element="metricconverter">
        <w:smartTagPr>
          <w:attr w:name="ProductID" w:val="2006 г"/>
        </w:smartTagPr>
        <w:r w:rsidRPr="00C95543">
          <w:rPr>
            <w:szCs w:val="16"/>
            <w:lang w:val="ru-RU"/>
          </w:rPr>
          <w:t>2006 г</w:t>
        </w:r>
      </w:smartTag>
      <w:r w:rsidRPr="00C95543">
        <w:rPr>
          <w:szCs w:val="16"/>
          <w:lang w:val="ru-RU"/>
        </w:rPr>
        <w:t>., ст. 16</w:t>
      </w:r>
    </w:p>
  </w:footnote>
  <w:footnote w:id="6">
    <w:p w:rsidR="00D76C16" w:rsidRPr="00A608CC" w:rsidRDefault="00D76C16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>Указ Президента РФ от 17.03.2008 г. № 351  «О мерах по обеспечению информационной безопасности Российской Ф</w:t>
      </w:r>
      <w:r w:rsidRPr="00C95543">
        <w:rPr>
          <w:szCs w:val="16"/>
          <w:lang w:val="ru-RU"/>
        </w:rPr>
        <w:t>е</w:t>
      </w:r>
      <w:r w:rsidRPr="00C95543">
        <w:rPr>
          <w:szCs w:val="16"/>
          <w:lang w:val="ru-RU"/>
        </w:rPr>
        <w:t>дерации при использовании информационно-телекоммуникационных сетей международного информационного обмена»</w:t>
      </w:r>
    </w:p>
  </w:footnote>
  <w:footnote w:id="7">
    <w:p w:rsidR="00D76C16" w:rsidRDefault="00D76C16">
      <w:pPr>
        <w:pStyle w:val="af7"/>
      </w:pPr>
      <w:r>
        <w:rPr>
          <w:rStyle w:val="af6"/>
        </w:rPr>
        <w:footnoteRef/>
      </w:r>
      <w:r>
        <w:t xml:space="preserve"> </w:t>
      </w:r>
      <w:r w:rsidRPr="00C95543">
        <w:rPr>
          <w:szCs w:val="16"/>
          <w:lang w:val="ru-RU"/>
        </w:rPr>
        <w:t>РД. «АС. Защита от НСД к информации. Классификация АС и требования по ЗИ», Москва, Гостехкомиссия России, Сборник руковод</w:t>
      </w:r>
      <w:r w:rsidRPr="00C95543">
        <w:rPr>
          <w:szCs w:val="16"/>
          <w:lang w:val="ru-RU"/>
        </w:rPr>
        <w:t>я</w:t>
      </w:r>
      <w:r w:rsidRPr="00C95543">
        <w:rPr>
          <w:szCs w:val="16"/>
          <w:lang w:val="ru-RU"/>
        </w:rPr>
        <w:t xml:space="preserve">щих документов по защите информации от несанкционированного доступа, Москва, </w:t>
      </w:r>
      <w:smartTag w:uri="urn:schemas-microsoft-com:office:smarttags" w:element="metricconverter">
        <w:smartTagPr>
          <w:attr w:name="ProductID" w:val="1998 г"/>
        </w:smartTagPr>
        <w:r w:rsidRPr="00C95543">
          <w:rPr>
            <w:szCs w:val="16"/>
            <w:lang w:val="ru-RU"/>
          </w:rPr>
          <w:t>1998 г</w:t>
        </w:r>
      </w:smartTag>
      <w:r w:rsidRPr="00C95543">
        <w:rPr>
          <w:szCs w:val="16"/>
          <w:lang w:val="ru-RU"/>
        </w:rPr>
        <w:t>.</w:t>
      </w:r>
    </w:p>
  </w:footnote>
  <w:footnote w:id="8">
    <w:p w:rsidR="00D76C16" w:rsidRPr="006C09B4" w:rsidRDefault="00D76C16" w:rsidP="007354A0">
      <w:pPr>
        <w:pStyle w:val="af7"/>
        <w:rPr>
          <w:lang w:val="ru-RU"/>
        </w:rPr>
      </w:pPr>
      <w:r>
        <w:rPr>
          <w:rStyle w:val="af6"/>
        </w:rPr>
        <w:footnoteRef/>
      </w:r>
      <w:r w:rsidRPr="00A608CC">
        <w:rPr>
          <w:lang w:val="ru-RU"/>
        </w:rPr>
        <w:t xml:space="preserve"> </w:t>
      </w:r>
      <w:r w:rsidRPr="00C95543">
        <w:rPr>
          <w:szCs w:val="16"/>
          <w:lang w:val="ru-RU"/>
        </w:rPr>
        <w:t>Порядок проведения классификации информационных систем персональных данных. Совместный приказ ФСТЭК Ро</w:t>
      </w:r>
      <w:r w:rsidRPr="00C95543">
        <w:rPr>
          <w:szCs w:val="16"/>
          <w:lang w:val="ru-RU"/>
        </w:rPr>
        <w:t>с</w:t>
      </w:r>
      <w:r w:rsidRPr="00C95543">
        <w:rPr>
          <w:szCs w:val="16"/>
          <w:lang w:val="ru-RU"/>
        </w:rPr>
        <w:t xml:space="preserve">сии, ФСБ России и Мининформсвязи России от 13 февраля </w:t>
      </w:r>
      <w:smartTag w:uri="urn:schemas-microsoft-com:office:smarttags" w:element="metricconverter">
        <w:smartTagPr>
          <w:attr w:name="ProductID" w:val="2008 г"/>
        </w:smartTagPr>
        <w:r w:rsidRPr="00C95543">
          <w:rPr>
            <w:szCs w:val="16"/>
            <w:lang w:val="ru-RU"/>
          </w:rPr>
          <w:t>2008 г</w:t>
        </w:r>
      </w:smartTag>
      <w:r w:rsidRPr="00C95543">
        <w:rPr>
          <w:szCs w:val="16"/>
          <w:lang w:val="ru-RU"/>
        </w:rPr>
        <w:t>. №</w:t>
      </w:r>
      <w:r w:rsidRPr="00936B93">
        <w:rPr>
          <w:szCs w:val="16"/>
        </w:rPr>
        <w:t> </w:t>
      </w:r>
      <w:r w:rsidRPr="00C95543">
        <w:rPr>
          <w:szCs w:val="16"/>
          <w:lang w:val="ru-RU"/>
        </w:rPr>
        <w:t xml:space="preserve">55/86/20. Зарегистрирован в Минюсте России 3 апреля </w:t>
      </w:r>
      <w:smartTag w:uri="urn:schemas-microsoft-com:office:smarttags" w:element="metricconverter">
        <w:smartTagPr>
          <w:attr w:name="ProductID" w:val="2008 г"/>
        </w:smartTagPr>
        <w:r w:rsidRPr="00C95543">
          <w:rPr>
            <w:szCs w:val="16"/>
            <w:lang w:val="ru-RU"/>
          </w:rPr>
          <w:t>2008 г</w:t>
        </w:r>
      </w:smartTag>
      <w:r w:rsidRPr="00C95543">
        <w:rPr>
          <w:szCs w:val="16"/>
          <w:lang w:val="ru-RU"/>
        </w:rPr>
        <w:t>., регистрационный №</w:t>
      </w:r>
      <w:r w:rsidRPr="00936B93">
        <w:rPr>
          <w:szCs w:val="16"/>
        </w:rPr>
        <w:t> </w:t>
      </w:r>
      <w:r w:rsidRPr="00C95543">
        <w:rPr>
          <w:szCs w:val="16"/>
          <w:lang w:val="ru-RU"/>
        </w:rPr>
        <w:t>11462.</w:t>
      </w:r>
    </w:p>
    <w:p w:rsidR="00D76C16" w:rsidRDefault="00D76C16">
      <w:pPr>
        <w:pStyle w:val="af7"/>
      </w:pPr>
    </w:p>
  </w:footnote>
  <w:footnote w:id="9">
    <w:p w:rsidR="00D76C16" w:rsidRPr="006C09B4" w:rsidRDefault="00D76C16" w:rsidP="003D74FA">
      <w:pPr>
        <w:pStyle w:val="af7"/>
        <w:rPr>
          <w:lang w:val="ru-RU"/>
        </w:rPr>
      </w:pPr>
      <w:r>
        <w:rPr>
          <w:rStyle w:val="af6"/>
        </w:rPr>
        <w:footnoteRef/>
      </w:r>
      <w:r w:rsidRPr="00C95543">
        <w:rPr>
          <w:lang w:val="ru-RU"/>
        </w:rPr>
        <w:t xml:space="preserve"> </w:t>
      </w:r>
      <w:r w:rsidRPr="00C95543">
        <w:rPr>
          <w:szCs w:val="16"/>
          <w:lang w:val="ru-RU"/>
        </w:rPr>
        <w:t xml:space="preserve">РД. «АС. Защита от НСД к информации. Классификация АС и требования по защите информации», Гостехкомиссия России, Сборник руководящих документов по защите информации от несанкционированного доступа, Москва, </w:t>
      </w:r>
      <w:smartTag w:uri="urn:schemas-microsoft-com:office:smarttags" w:element="metricconverter">
        <w:smartTagPr>
          <w:attr w:name="ProductID" w:val="1998 г"/>
        </w:smartTagPr>
        <w:r w:rsidRPr="00C95543">
          <w:rPr>
            <w:szCs w:val="16"/>
            <w:lang w:val="ru-RU"/>
          </w:rPr>
          <w:t>1998 г</w:t>
        </w:r>
      </w:smartTag>
    </w:p>
  </w:footnote>
  <w:footnote w:id="10">
    <w:p w:rsidR="00D76C16" w:rsidRPr="006C09B4" w:rsidRDefault="00D76C16" w:rsidP="003D74FA">
      <w:pPr>
        <w:pStyle w:val="af7"/>
        <w:rPr>
          <w:lang w:val="ru-RU"/>
        </w:rPr>
      </w:pPr>
      <w:r w:rsidRPr="007516AA">
        <w:rPr>
          <w:rStyle w:val="af6"/>
          <w:szCs w:val="16"/>
        </w:rPr>
        <w:footnoteRef/>
      </w:r>
      <w:r w:rsidRPr="00C95543">
        <w:rPr>
          <w:szCs w:val="16"/>
          <w:lang w:val="ru-RU"/>
        </w:rPr>
        <w:t xml:space="preserve"> Порядок проведения классификации информационных систем персональных данных. Совместный приказ ФСТЭК Ро</w:t>
      </w:r>
      <w:r w:rsidRPr="00C95543">
        <w:rPr>
          <w:szCs w:val="16"/>
          <w:lang w:val="ru-RU"/>
        </w:rPr>
        <w:t>с</w:t>
      </w:r>
      <w:r w:rsidRPr="00C95543">
        <w:rPr>
          <w:szCs w:val="16"/>
          <w:lang w:val="ru-RU"/>
        </w:rPr>
        <w:t xml:space="preserve">сии, ФСБ России и Мининформсвязи России от 13 февраля </w:t>
      </w:r>
      <w:smartTag w:uri="urn:schemas-microsoft-com:office:smarttags" w:element="metricconverter">
        <w:smartTagPr>
          <w:attr w:name="ProductID" w:val="2008 г"/>
        </w:smartTagPr>
        <w:r w:rsidRPr="00C95543">
          <w:rPr>
            <w:szCs w:val="16"/>
            <w:lang w:val="ru-RU"/>
          </w:rPr>
          <w:t>2008</w:t>
        </w:r>
        <w:r w:rsidRPr="007516AA">
          <w:rPr>
            <w:szCs w:val="16"/>
          </w:rPr>
          <w:t> </w:t>
        </w:r>
        <w:r w:rsidRPr="00C95543">
          <w:rPr>
            <w:szCs w:val="16"/>
            <w:lang w:val="ru-RU"/>
          </w:rPr>
          <w:t>г</w:t>
        </w:r>
      </w:smartTag>
      <w:r w:rsidRPr="00C95543">
        <w:rPr>
          <w:szCs w:val="16"/>
          <w:lang w:val="ru-RU"/>
        </w:rPr>
        <w:t>. №</w:t>
      </w:r>
      <w:r w:rsidRPr="007516AA">
        <w:rPr>
          <w:szCs w:val="16"/>
        </w:rPr>
        <w:t> </w:t>
      </w:r>
      <w:r w:rsidRPr="00C95543">
        <w:rPr>
          <w:szCs w:val="16"/>
          <w:lang w:val="ru-RU"/>
        </w:rPr>
        <w:t xml:space="preserve">55/86/20. Зарегистрирован в Минюсте России 3 апреля </w:t>
      </w:r>
      <w:smartTag w:uri="urn:schemas-microsoft-com:office:smarttags" w:element="metricconverter">
        <w:smartTagPr>
          <w:attr w:name="ProductID" w:val="2008 г"/>
        </w:smartTagPr>
        <w:r w:rsidRPr="00C95543">
          <w:rPr>
            <w:szCs w:val="16"/>
            <w:lang w:val="ru-RU"/>
          </w:rPr>
          <w:t>2008 г</w:t>
        </w:r>
      </w:smartTag>
      <w:r w:rsidRPr="00C95543">
        <w:rPr>
          <w:szCs w:val="16"/>
          <w:lang w:val="ru-RU"/>
        </w:rPr>
        <w:t>., регистрационный №</w:t>
      </w:r>
      <w:r w:rsidRPr="007516AA">
        <w:rPr>
          <w:szCs w:val="16"/>
        </w:rPr>
        <w:t> </w:t>
      </w:r>
      <w:r w:rsidRPr="00C95543">
        <w:rPr>
          <w:szCs w:val="16"/>
          <w:lang w:val="ru-RU"/>
        </w:rPr>
        <w:t>11462</w:t>
      </w:r>
    </w:p>
  </w:footnote>
  <w:footnote w:id="11">
    <w:p w:rsidR="00D76C16" w:rsidRPr="006C09B4" w:rsidRDefault="00D76C16" w:rsidP="003D74FA">
      <w:pPr>
        <w:pStyle w:val="af7"/>
        <w:rPr>
          <w:lang w:val="ru-RU"/>
        </w:rPr>
      </w:pPr>
      <w:r w:rsidRPr="00AD709A">
        <w:rPr>
          <w:rStyle w:val="af6"/>
          <w:szCs w:val="16"/>
        </w:rPr>
        <w:footnoteRef/>
      </w:r>
      <w:r w:rsidRPr="00C95543">
        <w:rPr>
          <w:szCs w:val="16"/>
          <w:lang w:val="ru-RU"/>
        </w:rPr>
        <w:t xml:space="preserve"> «РД. СВТ. Защита от НСД к информации. Показатели защищенности от НСД к информации». Гостехкомиссия России, Сборник руков</w:t>
      </w:r>
      <w:r w:rsidRPr="00C95543">
        <w:rPr>
          <w:szCs w:val="16"/>
          <w:lang w:val="ru-RU"/>
        </w:rPr>
        <w:t>о</w:t>
      </w:r>
      <w:r w:rsidRPr="00C95543">
        <w:rPr>
          <w:szCs w:val="16"/>
          <w:lang w:val="ru-RU"/>
        </w:rPr>
        <w:t xml:space="preserve">дящих документов по защите информации от несанкционированного доступа, Москва, </w:t>
      </w:r>
      <w:smartTag w:uri="urn:schemas-microsoft-com:office:smarttags" w:element="metricconverter">
        <w:smartTagPr>
          <w:attr w:name="ProductID" w:val="1998 г"/>
        </w:smartTagPr>
        <w:r w:rsidRPr="00C95543">
          <w:rPr>
            <w:szCs w:val="16"/>
            <w:lang w:val="ru-RU"/>
          </w:rPr>
          <w:t>1998 г</w:t>
        </w:r>
      </w:smartTag>
    </w:p>
  </w:footnote>
  <w:footnote w:id="12">
    <w:p w:rsidR="00D76C16" w:rsidRPr="006C09B4" w:rsidRDefault="00D76C16" w:rsidP="003D74FA">
      <w:pPr>
        <w:pStyle w:val="af7"/>
        <w:rPr>
          <w:lang w:val="ru-RU"/>
        </w:rPr>
      </w:pPr>
      <w:r w:rsidRPr="00AD709A">
        <w:rPr>
          <w:rStyle w:val="af6"/>
          <w:szCs w:val="16"/>
        </w:rPr>
        <w:footnoteRef/>
      </w:r>
      <w:r w:rsidRPr="00C95543">
        <w:rPr>
          <w:szCs w:val="16"/>
          <w:lang w:val="ru-RU"/>
        </w:rPr>
        <w:t xml:space="preserve"> «РД. СВТ. Защита от НСД к информации. Показатели защищенности от НСД к информации», Гостехкомиссия России, Сборник руков</w:t>
      </w:r>
      <w:r w:rsidRPr="00C95543">
        <w:rPr>
          <w:szCs w:val="16"/>
          <w:lang w:val="ru-RU"/>
        </w:rPr>
        <w:t>о</w:t>
      </w:r>
      <w:r w:rsidRPr="00C95543">
        <w:rPr>
          <w:szCs w:val="16"/>
          <w:lang w:val="ru-RU"/>
        </w:rPr>
        <w:t xml:space="preserve">дящих документов по защите информации от несанкционированного доступа, Москва, </w:t>
      </w:r>
      <w:smartTag w:uri="urn:schemas-microsoft-com:office:smarttags" w:element="metricconverter">
        <w:smartTagPr>
          <w:attr w:name="ProductID" w:val="1998 г"/>
        </w:smartTagPr>
        <w:r w:rsidRPr="00C95543">
          <w:rPr>
            <w:szCs w:val="16"/>
            <w:lang w:val="ru-RU"/>
          </w:rPr>
          <w:t>1998 г</w:t>
        </w:r>
      </w:smartTag>
    </w:p>
  </w:footnote>
  <w:footnote w:id="13">
    <w:p w:rsidR="00D76C16" w:rsidRPr="006C09B4" w:rsidRDefault="00D76C16" w:rsidP="003D74FA">
      <w:pPr>
        <w:pStyle w:val="af7"/>
        <w:rPr>
          <w:lang w:val="ru-RU"/>
        </w:rPr>
      </w:pPr>
      <w:r w:rsidRPr="00825844">
        <w:rPr>
          <w:rStyle w:val="af6"/>
          <w:szCs w:val="16"/>
        </w:rPr>
        <w:footnoteRef/>
      </w:r>
      <w:r w:rsidRPr="00C95543">
        <w:rPr>
          <w:szCs w:val="16"/>
          <w:lang w:val="ru-RU"/>
        </w:rPr>
        <w:t xml:space="preserve"> Указ Президента РФ от 17.03.2008 г. № 351  «О мерах по обеспечению информационной безопасности Российской Ф</w:t>
      </w:r>
      <w:r w:rsidRPr="00C95543">
        <w:rPr>
          <w:szCs w:val="16"/>
          <w:lang w:val="ru-RU"/>
        </w:rPr>
        <w:t>е</w:t>
      </w:r>
      <w:r w:rsidRPr="00C95543">
        <w:rPr>
          <w:szCs w:val="16"/>
          <w:lang w:val="ru-RU"/>
        </w:rPr>
        <w:t>дерации при использовании информационно-телекоммуникационных сетей международного информационного обмена», «Време</w:t>
      </w:r>
      <w:r w:rsidRPr="00C95543">
        <w:rPr>
          <w:szCs w:val="16"/>
          <w:lang w:val="ru-RU"/>
        </w:rPr>
        <w:t>н</w:t>
      </w:r>
      <w:r w:rsidRPr="00C95543">
        <w:rPr>
          <w:szCs w:val="16"/>
          <w:lang w:val="ru-RU"/>
        </w:rPr>
        <w:t>ные требования к устройствам типа межсетевые экраны» от 22.10.2004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E30B00">
    <w:pPr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76C16" w:rsidRDefault="00D76C16" w:rsidP="00E30B00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Pr="00C147B4" w:rsidRDefault="00D76C16" w:rsidP="00E30B00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Default="00D76C16" w:rsidP="00E30B00">
    <w:pPr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76C16" w:rsidRDefault="00D76C16" w:rsidP="00E30B00">
    <w:pPr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C16" w:rsidRPr="00C147B4" w:rsidRDefault="00D76C16" w:rsidP="00E30B00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66A2B384"/>
    <w:lvl w:ilvl="0">
      <w:start w:val="1"/>
      <w:numFmt w:val="bullet"/>
      <w:pStyle w:val="3"/>
      <w:lvlText w:val=""/>
      <w:lvlJc w:val="left"/>
      <w:pPr>
        <w:ind w:left="2775" w:hanging="360"/>
      </w:pPr>
      <w:rPr>
        <w:rFonts w:ascii="Wingdings" w:hAnsi="Wingdings" w:hint="default"/>
      </w:rPr>
    </w:lvl>
  </w:abstractNum>
  <w:abstractNum w:abstractNumId="1">
    <w:nsid w:val="FFFFFFFB"/>
    <w:multiLevelType w:val="multilevel"/>
    <w:tmpl w:val="C934649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2">
    <w:nsid w:val="01182D84"/>
    <w:multiLevelType w:val="hybridMultilevel"/>
    <w:tmpl w:val="C5DABFF0"/>
    <w:lvl w:ilvl="0" w:tplc="04190001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1B0382"/>
    <w:multiLevelType w:val="hybridMultilevel"/>
    <w:tmpl w:val="803E5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3F6738"/>
    <w:multiLevelType w:val="hybridMultilevel"/>
    <w:tmpl w:val="2B26A8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297AEC"/>
    <w:multiLevelType w:val="hybridMultilevel"/>
    <w:tmpl w:val="070EE5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50421AB"/>
    <w:multiLevelType w:val="hybridMultilevel"/>
    <w:tmpl w:val="B88427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5710085"/>
    <w:multiLevelType w:val="hybridMultilevel"/>
    <w:tmpl w:val="FCBEC372"/>
    <w:lvl w:ilvl="0" w:tplc="0419000F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861330A"/>
    <w:multiLevelType w:val="hybridMultilevel"/>
    <w:tmpl w:val="75D4AA7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8641F90"/>
    <w:multiLevelType w:val="hybridMultilevel"/>
    <w:tmpl w:val="1E0ADCC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92F11A7"/>
    <w:multiLevelType w:val="hybridMultilevel"/>
    <w:tmpl w:val="AFDADA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2A304A"/>
    <w:multiLevelType w:val="hybridMultilevel"/>
    <w:tmpl w:val="8012A7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D411BA"/>
    <w:multiLevelType w:val="hybridMultilevel"/>
    <w:tmpl w:val="7E0E5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404FF6"/>
    <w:multiLevelType w:val="hybridMultilevel"/>
    <w:tmpl w:val="BED0D5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7236B0"/>
    <w:multiLevelType w:val="multilevel"/>
    <w:tmpl w:val="92AEC8BE"/>
    <w:lvl w:ilvl="0">
      <w:start w:val="1"/>
      <w:numFmt w:val="decimal"/>
      <w:pStyle w:val="1"/>
      <w:suff w:val="space"/>
      <w:lvlText w:val="%1)"/>
      <w:lvlJc w:val="left"/>
      <w:pPr>
        <w:ind w:left="0" w:firstLine="709"/>
      </w:pPr>
      <w:rPr>
        <w:rFonts w:ascii="Times New Roman" w:hAnsi="Times New Roman" w:hint="default"/>
        <w:kern w:val="20"/>
        <w:sz w:val="26"/>
        <w:szCs w:val="28"/>
      </w:rPr>
    </w:lvl>
    <w:lvl w:ilvl="1">
      <w:start w:val="1"/>
      <w:numFmt w:val="russianLow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5">
    <w:nsid w:val="0CB64615"/>
    <w:multiLevelType w:val="hybridMultilevel"/>
    <w:tmpl w:val="8C9EFF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F1D7EFF"/>
    <w:multiLevelType w:val="hybridMultilevel"/>
    <w:tmpl w:val="B56451A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10762667"/>
    <w:multiLevelType w:val="hybridMultilevel"/>
    <w:tmpl w:val="EF8EDA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195465A"/>
    <w:multiLevelType w:val="hybridMultilevel"/>
    <w:tmpl w:val="7A9C2D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1CE3BC2"/>
    <w:multiLevelType w:val="hybridMultilevel"/>
    <w:tmpl w:val="03C264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28F3BFC"/>
    <w:multiLevelType w:val="hybridMultilevel"/>
    <w:tmpl w:val="D8329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3A43D60"/>
    <w:multiLevelType w:val="hybridMultilevel"/>
    <w:tmpl w:val="A396424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3BD5F0B"/>
    <w:multiLevelType w:val="hybridMultilevel"/>
    <w:tmpl w:val="D0FE59F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15A33502"/>
    <w:multiLevelType w:val="hybridMultilevel"/>
    <w:tmpl w:val="9E640EC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61D7F87"/>
    <w:multiLevelType w:val="hybridMultilevel"/>
    <w:tmpl w:val="783AC3D8"/>
    <w:lvl w:ilvl="0" w:tplc="04190001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631703"/>
    <w:multiLevelType w:val="hybridMultilevel"/>
    <w:tmpl w:val="159EBE92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26">
    <w:nsid w:val="166C6916"/>
    <w:multiLevelType w:val="hybridMultilevel"/>
    <w:tmpl w:val="75ACA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8017AC"/>
    <w:multiLevelType w:val="hybridMultilevel"/>
    <w:tmpl w:val="D3A62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A2B1C9F"/>
    <w:multiLevelType w:val="hybridMultilevel"/>
    <w:tmpl w:val="57361AAC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9">
    <w:nsid w:val="1B4C63C6"/>
    <w:multiLevelType w:val="hybridMultilevel"/>
    <w:tmpl w:val="F0DCEDC0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30">
    <w:nsid w:val="1C1F1261"/>
    <w:multiLevelType w:val="hybridMultilevel"/>
    <w:tmpl w:val="AF422D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1C4376A0"/>
    <w:multiLevelType w:val="multilevel"/>
    <w:tmpl w:val="6D780D8A"/>
    <w:lvl w:ilvl="0">
      <w:start w:val="1"/>
      <w:numFmt w:val="bullet"/>
      <w:pStyle w:val="a0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cs="Courier New" w:hint="default"/>
      </w:rPr>
    </w:lvl>
    <w:lvl w:ilvl="1">
      <w:start w:val="1"/>
      <w:numFmt w:val="bullet"/>
      <w:lvlText w:val="o"/>
      <w:lvlJc w:val="left"/>
      <w:pPr>
        <w:tabs>
          <w:tab w:val="num" w:pos="451"/>
        </w:tabs>
        <w:ind w:left="451" w:hanging="51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cs="Courier New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cs="Courier New" w:hint="default"/>
      </w:rPr>
    </w:lvl>
  </w:abstractNum>
  <w:abstractNum w:abstractNumId="32">
    <w:nsid w:val="1C9A6E86"/>
    <w:multiLevelType w:val="hybridMultilevel"/>
    <w:tmpl w:val="C7721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1F803C51"/>
    <w:multiLevelType w:val="hybridMultilevel"/>
    <w:tmpl w:val="576AD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F885982"/>
    <w:multiLevelType w:val="hybridMultilevel"/>
    <w:tmpl w:val="3F4477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1F8B616F"/>
    <w:multiLevelType w:val="hybridMultilevel"/>
    <w:tmpl w:val="3D96129E"/>
    <w:lvl w:ilvl="0" w:tplc="FFFFFFFF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C8045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20842B62"/>
    <w:multiLevelType w:val="hybridMultilevel"/>
    <w:tmpl w:val="39F2772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220A0BFB"/>
    <w:multiLevelType w:val="hybridMultilevel"/>
    <w:tmpl w:val="B5620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2D45F36"/>
    <w:multiLevelType w:val="hybridMultilevel"/>
    <w:tmpl w:val="B022A4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24091369"/>
    <w:multiLevelType w:val="hybridMultilevel"/>
    <w:tmpl w:val="98823CBC"/>
    <w:lvl w:ilvl="0" w:tplc="8C62FCF8">
      <w:start w:val="1"/>
      <w:numFmt w:val="bullet"/>
      <w:pStyle w:val="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0">
    <w:nsid w:val="24700BFB"/>
    <w:multiLevelType w:val="hybridMultilevel"/>
    <w:tmpl w:val="9F5288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287F5989"/>
    <w:multiLevelType w:val="hybridMultilevel"/>
    <w:tmpl w:val="49023F00"/>
    <w:lvl w:ilvl="0" w:tplc="4E4C246E">
      <w:start w:val="1"/>
      <w:numFmt w:val="decimal"/>
      <w:pStyle w:val="a1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A5A013A"/>
    <w:multiLevelType w:val="multilevel"/>
    <w:tmpl w:val="9C805F08"/>
    <w:lvl w:ilvl="0">
      <w:start w:val="1"/>
      <w:numFmt w:val="decimal"/>
      <w:pStyle w:val="10"/>
      <w:lvlText w:val="%1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656"/>
        </w:tabs>
        <w:ind w:left="165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088"/>
        </w:tabs>
        <w:ind w:left="2088" w:hanging="1008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43">
    <w:nsid w:val="2A8F71D8"/>
    <w:multiLevelType w:val="hybridMultilevel"/>
    <w:tmpl w:val="7DF00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B6913C7"/>
    <w:multiLevelType w:val="hybridMultilevel"/>
    <w:tmpl w:val="FA6CC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2F2556EA"/>
    <w:multiLevelType w:val="hybridMultilevel"/>
    <w:tmpl w:val="1216311E"/>
    <w:lvl w:ilvl="0" w:tplc="D6F4C9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30EC0D80"/>
    <w:multiLevelType w:val="hybridMultilevel"/>
    <w:tmpl w:val="3B20BEC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31AD7AD0"/>
    <w:multiLevelType w:val="hybridMultilevel"/>
    <w:tmpl w:val="B38CB81E"/>
    <w:lvl w:ilvl="0" w:tplc="04190001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1E7192C"/>
    <w:multiLevelType w:val="hybridMultilevel"/>
    <w:tmpl w:val="E9C84E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2355EE5"/>
    <w:multiLevelType w:val="hybridMultilevel"/>
    <w:tmpl w:val="6B96D8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323A2B7D"/>
    <w:multiLevelType w:val="hybridMultilevel"/>
    <w:tmpl w:val="0B065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5081F0E"/>
    <w:multiLevelType w:val="hybridMultilevel"/>
    <w:tmpl w:val="16CCE2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2">
    <w:nsid w:val="352E65F2"/>
    <w:multiLevelType w:val="hybridMultilevel"/>
    <w:tmpl w:val="70B8C6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7F20828"/>
    <w:multiLevelType w:val="hybridMultilevel"/>
    <w:tmpl w:val="4A90DB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395C4B3F"/>
    <w:multiLevelType w:val="hybridMultilevel"/>
    <w:tmpl w:val="4200816E"/>
    <w:lvl w:ilvl="0" w:tplc="041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55">
    <w:nsid w:val="39CA3994"/>
    <w:multiLevelType w:val="hybridMultilevel"/>
    <w:tmpl w:val="D21C0F5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>
    <w:nsid w:val="3A89656B"/>
    <w:multiLevelType w:val="multilevel"/>
    <w:tmpl w:val="0419001F"/>
    <w:styleLink w:val="18906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2293" w:hanging="504"/>
      </w:p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797" w:hanging="648"/>
      </w:p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80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81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</w:lvl>
  </w:abstractNum>
  <w:abstractNum w:abstractNumId="57">
    <w:nsid w:val="3AA75A18"/>
    <w:multiLevelType w:val="hybridMultilevel"/>
    <w:tmpl w:val="1B249B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3F1832A4"/>
    <w:multiLevelType w:val="hybridMultilevel"/>
    <w:tmpl w:val="1958B80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3F794675"/>
    <w:multiLevelType w:val="multilevel"/>
    <w:tmpl w:val="F7BCAE54"/>
    <w:lvl w:ilvl="0">
      <w:start w:val="1"/>
      <w:numFmt w:val="decimal"/>
      <w:pStyle w:val="-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40A00C1D"/>
    <w:multiLevelType w:val="hybridMultilevel"/>
    <w:tmpl w:val="EF5C65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804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12617CD"/>
    <w:multiLevelType w:val="hybridMultilevel"/>
    <w:tmpl w:val="73E826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41A75A4A"/>
    <w:multiLevelType w:val="hybridMultilevel"/>
    <w:tmpl w:val="0F4ACB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4C804500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63">
    <w:nsid w:val="46F5709A"/>
    <w:multiLevelType w:val="hybridMultilevel"/>
    <w:tmpl w:val="2B0C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8400046"/>
    <w:multiLevelType w:val="hybridMultilevel"/>
    <w:tmpl w:val="5FB4F31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49EA498C"/>
    <w:multiLevelType w:val="hybridMultilevel"/>
    <w:tmpl w:val="8076B5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4B1F2839"/>
    <w:multiLevelType w:val="hybridMultilevel"/>
    <w:tmpl w:val="9BCEC904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67">
    <w:nsid w:val="4CA06D85"/>
    <w:multiLevelType w:val="hybridMultilevel"/>
    <w:tmpl w:val="CB921B7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4D230F9F"/>
    <w:multiLevelType w:val="hybridMultilevel"/>
    <w:tmpl w:val="D09EB9A6"/>
    <w:lvl w:ilvl="0">
      <w:start w:val="1"/>
      <w:numFmt w:val="bullet"/>
      <w:lvlText w:val="-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69">
    <w:nsid w:val="4D697B5E"/>
    <w:multiLevelType w:val="hybridMultilevel"/>
    <w:tmpl w:val="0B5E8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1016B68"/>
    <w:multiLevelType w:val="hybridMultilevel"/>
    <w:tmpl w:val="631ED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51394104"/>
    <w:multiLevelType w:val="hybridMultilevel"/>
    <w:tmpl w:val="2188C4F8"/>
    <w:lvl w:ilvl="0">
      <w:start w:val="1"/>
      <w:numFmt w:val="bullet"/>
      <w:pStyle w:val="Listofworks"/>
      <w:lvlText w:val=""/>
      <w:lvlJc w:val="left"/>
      <w:pPr>
        <w:tabs>
          <w:tab w:val="num" w:pos="935"/>
        </w:tabs>
        <w:ind w:left="935" w:hanging="22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72">
    <w:nsid w:val="52EE286B"/>
    <w:multiLevelType w:val="hybridMultilevel"/>
    <w:tmpl w:val="9B964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52F66B19"/>
    <w:multiLevelType w:val="hybridMultilevel"/>
    <w:tmpl w:val="B504D17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4">
    <w:nsid w:val="535F1F08"/>
    <w:multiLevelType w:val="hybridMultilevel"/>
    <w:tmpl w:val="455C3DF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54034A54"/>
    <w:multiLevelType w:val="hybridMultilevel"/>
    <w:tmpl w:val="68EEF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7936568"/>
    <w:multiLevelType w:val="hybridMultilevel"/>
    <w:tmpl w:val="280CCD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585915C1"/>
    <w:multiLevelType w:val="hybridMultilevel"/>
    <w:tmpl w:val="8D08D5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58881CCA"/>
    <w:multiLevelType w:val="hybridMultilevel"/>
    <w:tmpl w:val="7244FCE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C80450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9">
    <w:nsid w:val="58D827DB"/>
    <w:multiLevelType w:val="hybridMultilevel"/>
    <w:tmpl w:val="47FAC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5B2E4EE0"/>
    <w:multiLevelType w:val="hybridMultilevel"/>
    <w:tmpl w:val="4C3289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5C5F78B4"/>
    <w:multiLevelType w:val="hybridMultilevel"/>
    <w:tmpl w:val="D0F4B9DA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>
      <w:start w:val="1"/>
      <w:numFmt w:val="decimal"/>
      <w:pStyle w:val="21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2">
    <w:nsid w:val="5C8F2B78"/>
    <w:multiLevelType w:val="hybridMultilevel"/>
    <w:tmpl w:val="9418EC4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5F8B20B1"/>
    <w:multiLevelType w:val="hybridMultilevel"/>
    <w:tmpl w:val="C23E50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5FF50F54"/>
    <w:multiLevelType w:val="hybridMultilevel"/>
    <w:tmpl w:val="83086C58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85">
    <w:nsid w:val="627565FA"/>
    <w:multiLevelType w:val="hybridMultilevel"/>
    <w:tmpl w:val="FBE8915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>
    <w:nsid w:val="653907F6"/>
    <w:multiLevelType w:val="hybridMultilevel"/>
    <w:tmpl w:val="34F89F5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7">
    <w:nsid w:val="663A7C02"/>
    <w:multiLevelType w:val="hybridMultilevel"/>
    <w:tmpl w:val="3BE4FC8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>
    <w:nsid w:val="67A036FD"/>
    <w:multiLevelType w:val="hybridMultilevel"/>
    <w:tmpl w:val="6BC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92032B0"/>
    <w:multiLevelType w:val="hybridMultilevel"/>
    <w:tmpl w:val="86B69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69AE041A"/>
    <w:multiLevelType w:val="hybridMultilevel"/>
    <w:tmpl w:val="FED28958"/>
    <w:lvl w:ilvl="0" w:tplc="FFC8406E">
      <w:start w:val="1"/>
      <w:numFmt w:val="bullet"/>
      <w:pStyle w:val="a2"/>
      <w:lvlText w:val=""/>
      <w:lvlJc w:val="left"/>
      <w:pPr>
        <w:tabs>
          <w:tab w:val="num" w:pos="360"/>
        </w:tabs>
        <w:ind w:left="301" w:hanging="30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6A906E53"/>
    <w:multiLevelType w:val="hybridMultilevel"/>
    <w:tmpl w:val="7D244E8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6B2A7ACD"/>
    <w:multiLevelType w:val="hybridMultilevel"/>
    <w:tmpl w:val="B53AF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DE8362B"/>
    <w:multiLevelType w:val="multilevel"/>
    <w:tmpl w:val="0419001F"/>
    <w:styleLink w:val="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4">
    <w:nsid w:val="6E481934"/>
    <w:multiLevelType w:val="hybridMultilevel"/>
    <w:tmpl w:val="392CAF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5">
    <w:nsid w:val="712E3B71"/>
    <w:multiLevelType w:val="multilevel"/>
    <w:tmpl w:val="EBB4E90C"/>
    <w:styleLink w:val="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6">
    <w:nsid w:val="71785699"/>
    <w:multiLevelType w:val="hybridMultilevel"/>
    <w:tmpl w:val="F5F2D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72A331ED"/>
    <w:multiLevelType w:val="hybridMultilevel"/>
    <w:tmpl w:val="46CA2E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72C66AFC"/>
    <w:multiLevelType w:val="hybridMultilevel"/>
    <w:tmpl w:val="0748D87C"/>
    <w:lvl w:ilvl="0" w:tplc="FB48B8C6">
      <w:start w:val="1"/>
      <w:numFmt w:val="bullet"/>
      <w:pStyle w:val="InfoBlue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75731EB1"/>
    <w:multiLevelType w:val="hybridMultilevel"/>
    <w:tmpl w:val="3A88C40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0">
    <w:nsid w:val="764A45AA"/>
    <w:multiLevelType w:val="hybridMultilevel"/>
    <w:tmpl w:val="AE92940E"/>
    <w:lvl w:ilvl="0" w:tplc="FB48B8C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1">
    <w:nsid w:val="76631358"/>
    <w:multiLevelType w:val="multilevel"/>
    <w:tmpl w:val="A8765B9A"/>
    <w:lvl w:ilvl="0">
      <w:start w:val="1"/>
      <w:numFmt w:val="decimal"/>
      <w:pStyle w:val="a4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31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0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pStyle w:val="50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2">
    <w:nsid w:val="76D50AFE"/>
    <w:multiLevelType w:val="hybridMultilevel"/>
    <w:tmpl w:val="ABB6D1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754316C"/>
    <w:multiLevelType w:val="hybridMultilevel"/>
    <w:tmpl w:val="6F1265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AB13A29"/>
    <w:multiLevelType w:val="hybridMultilevel"/>
    <w:tmpl w:val="A48E7480"/>
    <w:lvl w:ilvl="0">
      <w:start w:val="1"/>
      <w:numFmt w:val="bullet"/>
      <w:pStyle w:val="a5"/>
      <w:lvlText w:val=""/>
      <w:lvlJc w:val="left"/>
      <w:pPr>
        <w:ind w:left="199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356"/>
        </w:tabs>
        <w:ind w:left="2356" w:firstLine="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5">
    <w:nsid w:val="7B203DF1"/>
    <w:multiLevelType w:val="hybridMultilevel"/>
    <w:tmpl w:val="FFE6BF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B6C266C"/>
    <w:multiLevelType w:val="multilevel"/>
    <w:tmpl w:val="BA409C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7">
    <w:nsid w:val="7B926EE9"/>
    <w:multiLevelType w:val="hybridMultilevel"/>
    <w:tmpl w:val="5DC6FDD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04"/>
  </w:num>
  <w:num w:numId="5">
    <w:abstractNumId w:val="31"/>
  </w:num>
  <w:num w:numId="6">
    <w:abstractNumId w:val="24"/>
  </w:num>
  <w:num w:numId="7">
    <w:abstractNumId w:val="98"/>
  </w:num>
  <w:num w:numId="8">
    <w:abstractNumId w:val="42"/>
  </w:num>
  <w:num w:numId="9">
    <w:abstractNumId w:val="93"/>
  </w:num>
  <w:num w:numId="10">
    <w:abstractNumId w:val="101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5"/>
  </w:num>
  <w:num w:numId="13">
    <w:abstractNumId w:val="56"/>
  </w:num>
  <w:num w:numId="14">
    <w:abstractNumId w:val="7"/>
  </w:num>
  <w:num w:numId="15">
    <w:abstractNumId w:val="59"/>
  </w:num>
  <w:num w:numId="16">
    <w:abstractNumId w:val="90"/>
  </w:num>
  <w:num w:numId="17">
    <w:abstractNumId w:val="71"/>
  </w:num>
  <w:num w:numId="18">
    <w:abstractNumId w:val="14"/>
  </w:num>
  <w:num w:numId="1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</w:num>
  <w:num w:numId="22">
    <w:abstractNumId w:val="68"/>
  </w:num>
  <w:num w:numId="23">
    <w:abstractNumId w:val="39"/>
  </w:num>
  <w:num w:numId="24">
    <w:abstractNumId w:val="106"/>
  </w:num>
  <w:num w:numId="25">
    <w:abstractNumId w:val="45"/>
  </w:num>
  <w:num w:numId="26">
    <w:abstractNumId w:val="105"/>
  </w:num>
  <w:num w:numId="27">
    <w:abstractNumId w:val="81"/>
  </w:num>
  <w:num w:numId="28">
    <w:abstractNumId w:val="100"/>
  </w:num>
  <w:num w:numId="29">
    <w:abstractNumId w:val="73"/>
  </w:num>
  <w:num w:numId="30">
    <w:abstractNumId w:val="38"/>
  </w:num>
  <w:num w:numId="3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</w:num>
  <w:num w:numId="34">
    <w:abstractNumId w:val="2"/>
  </w:num>
  <w:num w:numId="35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4"/>
  </w:num>
  <w:num w:numId="38">
    <w:abstractNumId w:val="61"/>
  </w:num>
  <w:num w:numId="39">
    <w:abstractNumId w:val="103"/>
  </w:num>
  <w:num w:numId="40">
    <w:abstractNumId w:val="53"/>
  </w:num>
  <w:num w:numId="41">
    <w:abstractNumId w:val="15"/>
  </w:num>
  <w:num w:numId="42">
    <w:abstractNumId w:val="5"/>
  </w:num>
  <w:num w:numId="43">
    <w:abstractNumId w:val="102"/>
  </w:num>
  <w:num w:numId="44">
    <w:abstractNumId w:val="65"/>
  </w:num>
  <w:num w:numId="45">
    <w:abstractNumId w:val="11"/>
  </w:num>
  <w:num w:numId="46">
    <w:abstractNumId w:val="43"/>
  </w:num>
  <w:num w:numId="47">
    <w:abstractNumId w:val="32"/>
  </w:num>
  <w:num w:numId="48">
    <w:abstractNumId w:val="77"/>
  </w:num>
  <w:num w:numId="49">
    <w:abstractNumId w:val="75"/>
  </w:num>
  <w:num w:numId="50">
    <w:abstractNumId w:val="54"/>
  </w:num>
  <w:num w:numId="51">
    <w:abstractNumId w:val="35"/>
    <w:lvlOverride w:ilvl="0">
      <w:startOverride w:val="1"/>
    </w:lvlOverride>
  </w:num>
  <w:num w:numId="52">
    <w:abstractNumId w:val="62"/>
  </w:num>
  <w:num w:numId="53">
    <w:abstractNumId w:val="50"/>
  </w:num>
  <w:num w:numId="54">
    <w:abstractNumId w:val="20"/>
  </w:num>
  <w:num w:numId="55">
    <w:abstractNumId w:val="92"/>
  </w:num>
  <w:num w:numId="56">
    <w:abstractNumId w:val="44"/>
  </w:num>
  <w:num w:numId="57">
    <w:abstractNumId w:val="4"/>
  </w:num>
  <w:num w:numId="58">
    <w:abstractNumId w:val="63"/>
  </w:num>
  <w:num w:numId="59">
    <w:abstractNumId w:val="88"/>
  </w:num>
  <w:num w:numId="60">
    <w:abstractNumId w:val="48"/>
  </w:num>
  <w:num w:numId="61">
    <w:abstractNumId w:val="12"/>
  </w:num>
  <w:num w:numId="62">
    <w:abstractNumId w:val="18"/>
  </w:num>
  <w:num w:numId="63">
    <w:abstractNumId w:val="83"/>
  </w:num>
  <w:num w:numId="64">
    <w:abstractNumId w:val="33"/>
  </w:num>
  <w:num w:numId="65">
    <w:abstractNumId w:val="96"/>
  </w:num>
  <w:num w:numId="66">
    <w:abstractNumId w:val="10"/>
  </w:num>
  <w:num w:numId="67">
    <w:abstractNumId w:val="29"/>
  </w:num>
  <w:num w:numId="68">
    <w:abstractNumId w:val="66"/>
  </w:num>
  <w:num w:numId="69">
    <w:abstractNumId w:val="28"/>
  </w:num>
  <w:num w:numId="70">
    <w:abstractNumId w:val="84"/>
  </w:num>
  <w:num w:numId="71">
    <w:abstractNumId w:val="99"/>
  </w:num>
  <w:num w:numId="72">
    <w:abstractNumId w:val="3"/>
  </w:num>
  <w:num w:numId="73">
    <w:abstractNumId w:val="67"/>
  </w:num>
  <w:num w:numId="74">
    <w:abstractNumId w:val="21"/>
  </w:num>
  <w:num w:numId="75">
    <w:abstractNumId w:val="37"/>
  </w:num>
  <w:num w:numId="76">
    <w:abstractNumId w:val="97"/>
  </w:num>
  <w:num w:numId="77">
    <w:abstractNumId w:val="69"/>
  </w:num>
  <w:num w:numId="78">
    <w:abstractNumId w:val="26"/>
  </w:num>
  <w:num w:numId="79">
    <w:abstractNumId w:val="30"/>
  </w:num>
  <w:num w:numId="80">
    <w:abstractNumId w:val="87"/>
  </w:num>
  <w:num w:numId="81">
    <w:abstractNumId w:val="85"/>
  </w:num>
  <w:num w:numId="82">
    <w:abstractNumId w:val="36"/>
  </w:num>
  <w:num w:numId="83">
    <w:abstractNumId w:val="55"/>
  </w:num>
  <w:num w:numId="84">
    <w:abstractNumId w:val="17"/>
  </w:num>
  <w:num w:numId="85">
    <w:abstractNumId w:val="70"/>
  </w:num>
  <w:num w:numId="86">
    <w:abstractNumId w:val="52"/>
  </w:num>
  <w:num w:numId="87">
    <w:abstractNumId w:val="79"/>
  </w:num>
  <w:num w:numId="88">
    <w:abstractNumId w:val="27"/>
  </w:num>
  <w:num w:numId="89">
    <w:abstractNumId w:val="19"/>
  </w:num>
  <w:num w:numId="90">
    <w:abstractNumId w:val="6"/>
  </w:num>
  <w:num w:numId="91">
    <w:abstractNumId w:val="49"/>
  </w:num>
  <w:num w:numId="92">
    <w:abstractNumId w:val="51"/>
  </w:num>
  <w:num w:numId="93">
    <w:abstractNumId w:val="76"/>
  </w:num>
  <w:num w:numId="94">
    <w:abstractNumId w:val="13"/>
  </w:num>
  <w:num w:numId="95">
    <w:abstractNumId w:val="22"/>
  </w:num>
  <w:num w:numId="96">
    <w:abstractNumId w:val="80"/>
  </w:num>
  <w:num w:numId="97">
    <w:abstractNumId w:val="57"/>
  </w:num>
  <w:num w:numId="98">
    <w:abstractNumId w:val="60"/>
  </w:num>
  <w:num w:numId="99">
    <w:abstractNumId w:val="78"/>
  </w:num>
  <w:num w:numId="100">
    <w:abstractNumId w:val="89"/>
  </w:num>
  <w:num w:numId="101">
    <w:abstractNumId w:val="74"/>
  </w:num>
  <w:num w:numId="102">
    <w:abstractNumId w:val="82"/>
  </w:num>
  <w:num w:numId="103">
    <w:abstractNumId w:val="9"/>
  </w:num>
  <w:num w:numId="104">
    <w:abstractNumId w:val="107"/>
  </w:num>
  <w:num w:numId="105">
    <w:abstractNumId w:val="8"/>
  </w:num>
  <w:num w:numId="106">
    <w:abstractNumId w:val="64"/>
  </w:num>
  <w:num w:numId="107">
    <w:abstractNumId w:val="23"/>
  </w:num>
  <w:num w:numId="108">
    <w:abstractNumId w:val="58"/>
  </w:num>
  <w:num w:numId="109">
    <w:abstractNumId w:val="91"/>
  </w:num>
  <w:num w:numId="110">
    <w:abstractNumId w:val="46"/>
  </w:num>
  <w:num w:numId="111">
    <w:abstractNumId w:val="72"/>
  </w:num>
  <w:num w:numId="112">
    <w:abstractNumId w:val="40"/>
  </w:num>
  <w:num w:numId="113">
    <w:abstractNumId w:val="7"/>
  </w:num>
  <w:num w:numId="114">
    <w:abstractNumId w:val="35"/>
  </w:num>
  <w:num w:numId="115">
    <w:abstractNumId w:val="0"/>
  </w:num>
  <w:num w:numId="11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86"/>
  </w:num>
  <w:num w:numId="11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6"/>
  </w:num>
  <w:num w:numId="122">
    <w:abstractNumId w:val="94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4B"/>
    <w:rsid w:val="00000096"/>
    <w:rsid w:val="0000047D"/>
    <w:rsid w:val="0000091B"/>
    <w:rsid w:val="00000C47"/>
    <w:rsid w:val="00001867"/>
    <w:rsid w:val="000018D7"/>
    <w:rsid w:val="00002F8F"/>
    <w:rsid w:val="00004CB5"/>
    <w:rsid w:val="00005259"/>
    <w:rsid w:val="000053F0"/>
    <w:rsid w:val="000073B7"/>
    <w:rsid w:val="0001071F"/>
    <w:rsid w:val="00010AD3"/>
    <w:rsid w:val="0001148C"/>
    <w:rsid w:val="00011B09"/>
    <w:rsid w:val="00012554"/>
    <w:rsid w:val="0001259B"/>
    <w:rsid w:val="000134E6"/>
    <w:rsid w:val="00013D36"/>
    <w:rsid w:val="0001416A"/>
    <w:rsid w:val="00014DDD"/>
    <w:rsid w:val="00017706"/>
    <w:rsid w:val="000214F4"/>
    <w:rsid w:val="00022094"/>
    <w:rsid w:val="00023F9F"/>
    <w:rsid w:val="000248DB"/>
    <w:rsid w:val="00024A02"/>
    <w:rsid w:val="000252E3"/>
    <w:rsid w:val="00025505"/>
    <w:rsid w:val="0002672B"/>
    <w:rsid w:val="00026C11"/>
    <w:rsid w:val="00027BEA"/>
    <w:rsid w:val="00031080"/>
    <w:rsid w:val="0003290E"/>
    <w:rsid w:val="0003299A"/>
    <w:rsid w:val="00032E3E"/>
    <w:rsid w:val="00033058"/>
    <w:rsid w:val="00034406"/>
    <w:rsid w:val="00034918"/>
    <w:rsid w:val="00034D46"/>
    <w:rsid w:val="0003748F"/>
    <w:rsid w:val="000379F4"/>
    <w:rsid w:val="000400A2"/>
    <w:rsid w:val="00043C05"/>
    <w:rsid w:val="0004404C"/>
    <w:rsid w:val="000453B5"/>
    <w:rsid w:val="000463D9"/>
    <w:rsid w:val="00046738"/>
    <w:rsid w:val="00047117"/>
    <w:rsid w:val="00047A7C"/>
    <w:rsid w:val="00052668"/>
    <w:rsid w:val="00054D9C"/>
    <w:rsid w:val="00055178"/>
    <w:rsid w:val="00055C35"/>
    <w:rsid w:val="00056F88"/>
    <w:rsid w:val="0005707E"/>
    <w:rsid w:val="00060507"/>
    <w:rsid w:val="000610ED"/>
    <w:rsid w:val="00061514"/>
    <w:rsid w:val="00063C08"/>
    <w:rsid w:val="00064E4B"/>
    <w:rsid w:val="000655FF"/>
    <w:rsid w:val="000668AF"/>
    <w:rsid w:val="00072FE2"/>
    <w:rsid w:val="00073A90"/>
    <w:rsid w:val="0007505F"/>
    <w:rsid w:val="00075260"/>
    <w:rsid w:val="00076652"/>
    <w:rsid w:val="00076A66"/>
    <w:rsid w:val="0007759B"/>
    <w:rsid w:val="00077D81"/>
    <w:rsid w:val="000807B5"/>
    <w:rsid w:val="00080FF6"/>
    <w:rsid w:val="00082680"/>
    <w:rsid w:val="000826FA"/>
    <w:rsid w:val="00082832"/>
    <w:rsid w:val="00083331"/>
    <w:rsid w:val="00084F0D"/>
    <w:rsid w:val="00086EAF"/>
    <w:rsid w:val="00094548"/>
    <w:rsid w:val="00094554"/>
    <w:rsid w:val="0009740E"/>
    <w:rsid w:val="000A0921"/>
    <w:rsid w:val="000A1415"/>
    <w:rsid w:val="000A23BD"/>
    <w:rsid w:val="000A23DA"/>
    <w:rsid w:val="000A3460"/>
    <w:rsid w:val="000A42A8"/>
    <w:rsid w:val="000A4457"/>
    <w:rsid w:val="000A4695"/>
    <w:rsid w:val="000A54FA"/>
    <w:rsid w:val="000A590E"/>
    <w:rsid w:val="000B168D"/>
    <w:rsid w:val="000B2776"/>
    <w:rsid w:val="000B2ADE"/>
    <w:rsid w:val="000B2DB5"/>
    <w:rsid w:val="000B35C1"/>
    <w:rsid w:val="000B3775"/>
    <w:rsid w:val="000B40C6"/>
    <w:rsid w:val="000B544F"/>
    <w:rsid w:val="000B5642"/>
    <w:rsid w:val="000B56C6"/>
    <w:rsid w:val="000B5873"/>
    <w:rsid w:val="000B596E"/>
    <w:rsid w:val="000B6611"/>
    <w:rsid w:val="000C104E"/>
    <w:rsid w:val="000C239B"/>
    <w:rsid w:val="000C2AAF"/>
    <w:rsid w:val="000C320E"/>
    <w:rsid w:val="000C4849"/>
    <w:rsid w:val="000C4D8C"/>
    <w:rsid w:val="000C4DD1"/>
    <w:rsid w:val="000C4FCD"/>
    <w:rsid w:val="000C663B"/>
    <w:rsid w:val="000C71CD"/>
    <w:rsid w:val="000C7918"/>
    <w:rsid w:val="000D00DE"/>
    <w:rsid w:val="000D00E0"/>
    <w:rsid w:val="000D3175"/>
    <w:rsid w:val="000D31A3"/>
    <w:rsid w:val="000D4B23"/>
    <w:rsid w:val="000E0CF3"/>
    <w:rsid w:val="000E2CB4"/>
    <w:rsid w:val="000E4E8F"/>
    <w:rsid w:val="000E56A4"/>
    <w:rsid w:val="000E6918"/>
    <w:rsid w:val="000E7530"/>
    <w:rsid w:val="000E7720"/>
    <w:rsid w:val="000F13E4"/>
    <w:rsid w:val="000F22C9"/>
    <w:rsid w:val="000F3270"/>
    <w:rsid w:val="000F3CF7"/>
    <w:rsid w:val="000F400B"/>
    <w:rsid w:val="000F4494"/>
    <w:rsid w:val="000F5E05"/>
    <w:rsid w:val="000F5EAD"/>
    <w:rsid w:val="000F5F12"/>
    <w:rsid w:val="000F7E51"/>
    <w:rsid w:val="00100B39"/>
    <w:rsid w:val="00101221"/>
    <w:rsid w:val="00101254"/>
    <w:rsid w:val="00101AC0"/>
    <w:rsid w:val="00103A1C"/>
    <w:rsid w:val="001046E7"/>
    <w:rsid w:val="00104BEB"/>
    <w:rsid w:val="00105245"/>
    <w:rsid w:val="001059AF"/>
    <w:rsid w:val="00110702"/>
    <w:rsid w:val="00111D21"/>
    <w:rsid w:val="00114A56"/>
    <w:rsid w:val="00114E76"/>
    <w:rsid w:val="0011577E"/>
    <w:rsid w:val="00115979"/>
    <w:rsid w:val="00115AD7"/>
    <w:rsid w:val="0011634D"/>
    <w:rsid w:val="00116F38"/>
    <w:rsid w:val="001214CF"/>
    <w:rsid w:val="0012339D"/>
    <w:rsid w:val="00123AF5"/>
    <w:rsid w:val="00123F79"/>
    <w:rsid w:val="00124035"/>
    <w:rsid w:val="001243FE"/>
    <w:rsid w:val="00124E5C"/>
    <w:rsid w:val="00125396"/>
    <w:rsid w:val="00132EC2"/>
    <w:rsid w:val="001343EF"/>
    <w:rsid w:val="00134CA6"/>
    <w:rsid w:val="00135797"/>
    <w:rsid w:val="001362BC"/>
    <w:rsid w:val="00136362"/>
    <w:rsid w:val="0013678E"/>
    <w:rsid w:val="00136820"/>
    <w:rsid w:val="00136A56"/>
    <w:rsid w:val="00137A28"/>
    <w:rsid w:val="00140403"/>
    <w:rsid w:val="001419FB"/>
    <w:rsid w:val="0014208D"/>
    <w:rsid w:val="00144111"/>
    <w:rsid w:val="00144812"/>
    <w:rsid w:val="00146207"/>
    <w:rsid w:val="00147914"/>
    <w:rsid w:val="00150056"/>
    <w:rsid w:val="00150258"/>
    <w:rsid w:val="001507F6"/>
    <w:rsid w:val="00152523"/>
    <w:rsid w:val="00154A9B"/>
    <w:rsid w:val="00156468"/>
    <w:rsid w:val="00156914"/>
    <w:rsid w:val="00157070"/>
    <w:rsid w:val="00160199"/>
    <w:rsid w:val="00161192"/>
    <w:rsid w:val="00161C9A"/>
    <w:rsid w:val="00161D5A"/>
    <w:rsid w:val="001642BF"/>
    <w:rsid w:val="001657E8"/>
    <w:rsid w:val="00165E67"/>
    <w:rsid w:val="00165EC0"/>
    <w:rsid w:val="00166B67"/>
    <w:rsid w:val="00166E04"/>
    <w:rsid w:val="001675E4"/>
    <w:rsid w:val="001709C5"/>
    <w:rsid w:val="00172A2B"/>
    <w:rsid w:val="00175874"/>
    <w:rsid w:val="00176403"/>
    <w:rsid w:val="0017693E"/>
    <w:rsid w:val="00176EDD"/>
    <w:rsid w:val="00177206"/>
    <w:rsid w:val="00180FCD"/>
    <w:rsid w:val="00181724"/>
    <w:rsid w:val="00181A93"/>
    <w:rsid w:val="00182439"/>
    <w:rsid w:val="00184F0F"/>
    <w:rsid w:val="001873F7"/>
    <w:rsid w:val="00190085"/>
    <w:rsid w:val="00191E34"/>
    <w:rsid w:val="00191F26"/>
    <w:rsid w:val="00194271"/>
    <w:rsid w:val="00195F37"/>
    <w:rsid w:val="001967E3"/>
    <w:rsid w:val="001A0187"/>
    <w:rsid w:val="001A07FF"/>
    <w:rsid w:val="001A1262"/>
    <w:rsid w:val="001A12B3"/>
    <w:rsid w:val="001A1849"/>
    <w:rsid w:val="001A2274"/>
    <w:rsid w:val="001A2782"/>
    <w:rsid w:val="001A278D"/>
    <w:rsid w:val="001A40DB"/>
    <w:rsid w:val="001A6D31"/>
    <w:rsid w:val="001B16F9"/>
    <w:rsid w:val="001B1A18"/>
    <w:rsid w:val="001B2367"/>
    <w:rsid w:val="001B290A"/>
    <w:rsid w:val="001B3AA1"/>
    <w:rsid w:val="001B4ABE"/>
    <w:rsid w:val="001B608D"/>
    <w:rsid w:val="001B6821"/>
    <w:rsid w:val="001B6BAA"/>
    <w:rsid w:val="001B79CD"/>
    <w:rsid w:val="001C0325"/>
    <w:rsid w:val="001C38CE"/>
    <w:rsid w:val="001C4BD4"/>
    <w:rsid w:val="001C52E6"/>
    <w:rsid w:val="001C5414"/>
    <w:rsid w:val="001C56A4"/>
    <w:rsid w:val="001C5F7C"/>
    <w:rsid w:val="001C6758"/>
    <w:rsid w:val="001C6F52"/>
    <w:rsid w:val="001D089F"/>
    <w:rsid w:val="001D173A"/>
    <w:rsid w:val="001D1764"/>
    <w:rsid w:val="001D2979"/>
    <w:rsid w:val="001D4267"/>
    <w:rsid w:val="001D5055"/>
    <w:rsid w:val="001D52C7"/>
    <w:rsid w:val="001D7133"/>
    <w:rsid w:val="001D7804"/>
    <w:rsid w:val="001D7A5D"/>
    <w:rsid w:val="001D7BC5"/>
    <w:rsid w:val="001E052D"/>
    <w:rsid w:val="001E2A38"/>
    <w:rsid w:val="001E2C5E"/>
    <w:rsid w:val="001E2E4A"/>
    <w:rsid w:val="001E3021"/>
    <w:rsid w:val="001E39C1"/>
    <w:rsid w:val="001E3E81"/>
    <w:rsid w:val="001E5213"/>
    <w:rsid w:val="001E5798"/>
    <w:rsid w:val="001E6AE3"/>
    <w:rsid w:val="001E6B96"/>
    <w:rsid w:val="001E6C73"/>
    <w:rsid w:val="001E6D7A"/>
    <w:rsid w:val="001F1882"/>
    <w:rsid w:val="001F2160"/>
    <w:rsid w:val="001F22CE"/>
    <w:rsid w:val="001F245C"/>
    <w:rsid w:val="001F2CD1"/>
    <w:rsid w:val="001F2E18"/>
    <w:rsid w:val="001F47E0"/>
    <w:rsid w:val="001F6C3C"/>
    <w:rsid w:val="001F721D"/>
    <w:rsid w:val="002003E8"/>
    <w:rsid w:val="002013B2"/>
    <w:rsid w:val="002028B5"/>
    <w:rsid w:val="00203E74"/>
    <w:rsid w:val="002043FC"/>
    <w:rsid w:val="0020443B"/>
    <w:rsid w:val="002047B1"/>
    <w:rsid w:val="0020504F"/>
    <w:rsid w:val="00205DB0"/>
    <w:rsid w:val="00206DBF"/>
    <w:rsid w:val="002079EC"/>
    <w:rsid w:val="002108D8"/>
    <w:rsid w:val="002119DE"/>
    <w:rsid w:val="00211B8A"/>
    <w:rsid w:val="00211C1D"/>
    <w:rsid w:val="0021291E"/>
    <w:rsid w:val="00212DD7"/>
    <w:rsid w:val="00215DE9"/>
    <w:rsid w:val="00216BA4"/>
    <w:rsid w:val="00220EBE"/>
    <w:rsid w:val="00220EC8"/>
    <w:rsid w:val="00221751"/>
    <w:rsid w:val="00221EBC"/>
    <w:rsid w:val="0022200D"/>
    <w:rsid w:val="002220C1"/>
    <w:rsid w:val="002241D1"/>
    <w:rsid w:val="0022499F"/>
    <w:rsid w:val="00224C63"/>
    <w:rsid w:val="002261FC"/>
    <w:rsid w:val="00230A9E"/>
    <w:rsid w:val="00230D94"/>
    <w:rsid w:val="002311A4"/>
    <w:rsid w:val="0023174E"/>
    <w:rsid w:val="00231CA4"/>
    <w:rsid w:val="002323B3"/>
    <w:rsid w:val="00232CA1"/>
    <w:rsid w:val="002334C6"/>
    <w:rsid w:val="00234118"/>
    <w:rsid w:val="002352FC"/>
    <w:rsid w:val="002358D6"/>
    <w:rsid w:val="00235FB7"/>
    <w:rsid w:val="002403EF"/>
    <w:rsid w:val="0024063B"/>
    <w:rsid w:val="002417A2"/>
    <w:rsid w:val="00242222"/>
    <w:rsid w:val="00243076"/>
    <w:rsid w:val="00243188"/>
    <w:rsid w:val="00244281"/>
    <w:rsid w:val="00244772"/>
    <w:rsid w:val="002451C6"/>
    <w:rsid w:val="002454C1"/>
    <w:rsid w:val="00250163"/>
    <w:rsid w:val="00250794"/>
    <w:rsid w:val="00251E8E"/>
    <w:rsid w:val="00252830"/>
    <w:rsid w:val="00253889"/>
    <w:rsid w:val="00254504"/>
    <w:rsid w:val="00255B1F"/>
    <w:rsid w:val="00255C45"/>
    <w:rsid w:val="00255F7E"/>
    <w:rsid w:val="002564A4"/>
    <w:rsid w:val="00256930"/>
    <w:rsid w:val="00256A87"/>
    <w:rsid w:val="00257A8E"/>
    <w:rsid w:val="002607AF"/>
    <w:rsid w:val="00260B95"/>
    <w:rsid w:val="00260F7E"/>
    <w:rsid w:val="00261C8C"/>
    <w:rsid w:val="00262776"/>
    <w:rsid w:val="002630E7"/>
    <w:rsid w:val="00264621"/>
    <w:rsid w:val="00264648"/>
    <w:rsid w:val="00264DF4"/>
    <w:rsid w:val="002659D4"/>
    <w:rsid w:val="002664F7"/>
    <w:rsid w:val="002669C6"/>
    <w:rsid w:val="00270601"/>
    <w:rsid w:val="002708B4"/>
    <w:rsid w:val="00271233"/>
    <w:rsid w:val="002715CB"/>
    <w:rsid w:val="00271E15"/>
    <w:rsid w:val="002750BB"/>
    <w:rsid w:val="00275F6A"/>
    <w:rsid w:val="00276B9F"/>
    <w:rsid w:val="00277DB5"/>
    <w:rsid w:val="002802C2"/>
    <w:rsid w:val="00280651"/>
    <w:rsid w:val="002815C0"/>
    <w:rsid w:val="00282BD9"/>
    <w:rsid w:val="00286CA2"/>
    <w:rsid w:val="00290800"/>
    <w:rsid w:val="00291EDC"/>
    <w:rsid w:val="00294910"/>
    <w:rsid w:val="00294B1E"/>
    <w:rsid w:val="00295039"/>
    <w:rsid w:val="00296F56"/>
    <w:rsid w:val="002972B8"/>
    <w:rsid w:val="002A216E"/>
    <w:rsid w:val="002A2AE3"/>
    <w:rsid w:val="002A385C"/>
    <w:rsid w:val="002A49C2"/>
    <w:rsid w:val="002A4B42"/>
    <w:rsid w:val="002A6BF3"/>
    <w:rsid w:val="002A7342"/>
    <w:rsid w:val="002B04D7"/>
    <w:rsid w:val="002B0D3F"/>
    <w:rsid w:val="002B0FE9"/>
    <w:rsid w:val="002B1291"/>
    <w:rsid w:val="002B592B"/>
    <w:rsid w:val="002B5FB2"/>
    <w:rsid w:val="002B79B9"/>
    <w:rsid w:val="002B7B84"/>
    <w:rsid w:val="002B7BA2"/>
    <w:rsid w:val="002B7F36"/>
    <w:rsid w:val="002C01CA"/>
    <w:rsid w:val="002C0753"/>
    <w:rsid w:val="002C08B4"/>
    <w:rsid w:val="002C0B1D"/>
    <w:rsid w:val="002C0F01"/>
    <w:rsid w:val="002C1600"/>
    <w:rsid w:val="002C17F6"/>
    <w:rsid w:val="002C2283"/>
    <w:rsid w:val="002C354F"/>
    <w:rsid w:val="002C399E"/>
    <w:rsid w:val="002C3A37"/>
    <w:rsid w:val="002C41FD"/>
    <w:rsid w:val="002C560B"/>
    <w:rsid w:val="002C7ED9"/>
    <w:rsid w:val="002C7F76"/>
    <w:rsid w:val="002D00A0"/>
    <w:rsid w:val="002D1540"/>
    <w:rsid w:val="002D1FCA"/>
    <w:rsid w:val="002D304B"/>
    <w:rsid w:val="002D3B8D"/>
    <w:rsid w:val="002D4B2D"/>
    <w:rsid w:val="002D57C8"/>
    <w:rsid w:val="002D63EE"/>
    <w:rsid w:val="002D72A1"/>
    <w:rsid w:val="002E060F"/>
    <w:rsid w:val="002E0850"/>
    <w:rsid w:val="002E10EF"/>
    <w:rsid w:val="002E22DA"/>
    <w:rsid w:val="002E243F"/>
    <w:rsid w:val="002E24F6"/>
    <w:rsid w:val="002E3DEC"/>
    <w:rsid w:val="002E3E27"/>
    <w:rsid w:val="002E569C"/>
    <w:rsid w:val="002E58D7"/>
    <w:rsid w:val="002E5DDF"/>
    <w:rsid w:val="002E603A"/>
    <w:rsid w:val="002E6C42"/>
    <w:rsid w:val="002E7659"/>
    <w:rsid w:val="002F066E"/>
    <w:rsid w:val="002F18B9"/>
    <w:rsid w:val="002F1DDC"/>
    <w:rsid w:val="002F2BF4"/>
    <w:rsid w:val="002F4A37"/>
    <w:rsid w:val="002F62D5"/>
    <w:rsid w:val="002F7AAC"/>
    <w:rsid w:val="002F7E8B"/>
    <w:rsid w:val="0030111E"/>
    <w:rsid w:val="003013FC"/>
    <w:rsid w:val="003017C4"/>
    <w:rsid w:val="00301A09"/>
    <w:rsid w:val="00301D7E"/>
    <w:rsid w:val="00302600"/>
    <w:rsid w:val="0030370C"/>
    <w:rsid w:val="00304DAD"/>
    <w:rsid w:val="00306233"/>
    <w:rsid w:val="003106C5"/>
    <w:rsid w:val="003121A8"/>
    <w:rsid w:val="00312DFC"/>
    <w:rsid w:val="00312EA6"/>
    <w:rsid w:val="003131B8"/>
    <w:rsid w:val="00313E37"/>
    <w:rsid w:val="00316F15"/>
    <w:rsid w:val="00317AFB"/>
    <w:rsid w:val="00317E11"/>
    <w:rsid w:val="00320CD4"/>
    <w:rsid w:val="00322863"/>
    <w:rsid w:val="00326B2A"/>
    <w:rsid w:val="003275BF"/>
    <w:rsid w:val="003309F3"/>
    <w:rsid w:val="0033113F"/>
    <w:rsid w:val="003329F2"/>
    <w:rsid w:val="00333289"/>
    <w:rsid w:val="003344A6"/>
    <w:rsid w:val="00335862"/>
    <w:rsid w:val="003369C8"/>
    <w:rsid w:val="00336C39"/>
    <w:rsid w:val="00336DA9"/>
    <w:rsid w:val="00340477"/>
    <w:rsid w:val="0034322E"/>
    <w:rsid w:val="00343B34"/>
    <w:rsid w:val="00343FB3"/>
    <w:rsid w:val="0034461F"/>
    <w:rsid w:val="003454C5"/>
    <w:rsid w:val="0034634D"/>
    <w:rsid w:val="0034669A"/>
    <w:rsid w:val="00346CDC"/>
    <w:rsid w:val="0034756E"/>
    <w:rsid w:val="003478EF"/>
    <w:rsid w:val="00347D7E"/>
    <w:rsid w:val="00347EAE"/>
    <w:rsid w:val="00350AE6"/>
    <w:rsid w:val="003535FD"/>
    <w:rsid w:val="00354CF7"/>
    <w:rsid w:val="00355745"/>
    <w:rsid w:val="0035601E"/>
    <w:rsid w:val="003564A6"/>
    <w:rsid w:val="00356520"/>
    <w:rsid w:val="00356CF7"/>
    <w:rsid w:val="00356D2A"/>
    <w:rsid w:val="003577F9"/>
    <w:rsid w:val="00360772"/>
    <w:rsid w:val="00362F61"/>
    <w:rsid w:val="00363CB3"/>
    <w:rsid w:val="003647FC"/>
    <w:rsid w:val="003655FD"/>
    <w:rsid w:val="00365BF0"/>
    <w:rsid w:val="003663B9"/>
    <w:rsid w:val="0036657D"/>
    <w:rsid w:val="003672B9"/>
    <w:rsid w:val="003678F6"/>
    <w:rsid w:val="003710F6"/>
    <w:rsid w:val="0037174C"/>
    <w:rsid w:val="00372FC4"/>
    <w:rsid w:val="00374AB0"/>
    <w:rsid w:val="003759D7"/>
    <w:rsid w:val="00376259"/>
    <w:rsid w:val="0038197D"/>
    <w:rsid w:val="00382063"/>
    <w:rsid w:val="003836F7"/>
    <w:rsid w:val="003868D8"/>
    <w:rsid w:val="00387A3C"/>
    <w:rsid w:val="00387C72"/>
    <w:rsid w:val="00387F3D"/>
    <w:rsid w:val="003902ED"/>
    <w:rsid w:val="00390CC7"/>
    <w:rsid w:val="0039192E"/>
    <w:rsid w:val="00391ACF"/>
    <w:rsid w:val="00391D64"/>
    <w:rsid w:val="003926AC"/>
    <w:rsid w:val="00393575"/>
    <w:rsid w:val="00393936"/>
    <w:rsid w:val="00393B20"/>
    <w:rsid w:val="003950BC"/>
    <w:rsid w:val="003960D1"/>
    <w:rsid w:val="003A0919"/>
    <w:rsid w:val="003A0FD9"/>
    <w:rsid w:val="003A1BC4"/>
    <w:rsid w:val="003A3249"/>
    <w:rsid w:val="003A3727"/>
    <w:rsid w:val="003A3D3D"/>
    <w:rsid w:val="003A3F9B"/>
    <w:rsid w:val="003A4F58"/>
    <w:rsid w:val="003A50A7"/>
    <w:rsid w:val="003A53A5"/>
    <w:rsid w:val="003A5608"/>
    <w:rsid w:val="003A7DF6"/>
    <w:rsid w:val="003A7F7A"/>
    <w:rsid w:val="003B26A7"/>
    <w:rsid w:val="003B3598"/>
    <w:rsid w:val="003B399A"/>
    <w:rsid w:val="003B628B"/>
    <w:rsid w:val="003B67D5"/>
    <w:rsid w:val="003B6CD0"/>
    <w:rsid w:val="003B6D4E"/>
    <w:rsid w:val="003B7475"/>
    <w:rsid w:val="003C1CBC"/>
    <w:rsid w:val="003C33E6"/>
    <w:rsid w:val="003C385A"/>
    <w:rsid w:val="003C42B3"/>
    <w:rsid w:val="003C49C7"/>
    <w:rsid w:val="003C6F12"/>
    <w:rsid w:val="003D0735"/>
    <w:rsid w:val="003D1B50"/>
    <w:rsid w:val="003D21B7"/>
    <w:rsid w:val="003D23AD"/>
    <w:rsid w:val="003D2909"/>
    <w:rsid w:val="003D4D15"/>
    <w:rsid w:val="003D74FA"/>
    <w:rsid w:val="003E0B87"/>
    <w:rsid w:val="003E1D91"/>
    <w:rsid w:val="003E2A48"/>
    <w:rsid w:val="003E2EED"/>
    <w:rsid w:val="003E3225"/>
    <w:rsid w:val="003E3F76"/>
    <w:rsid w:val="003E4245"/>
    <w:rsid w:val="003E632F"/>
    <w:rsid w:val="003E6E1B"/>
    <w:rsid w:val="003E72D1"/>
    <w:rsid w:val="003E7FA0"/>
    <w:rsid w:val="003F164C"/>
    <w:rsid w:val="003F34E7"/>
    <w:rsid w:val="003F6719"/>
    <w:rsid w:val="003F6940"/>
    <w:rsid w:val="003F6CCD"/>
    <w:rsid w:val="003F71F1"/>
    <w:rsid w:val="003F7800"/>
    <w:rsid w:val="003F7E8A"/>
    <w:rsid w:val="0040059F"/>
    <w:rsid w:val="004005EF"/>
    <w:rsid w:val="004014AC"/>
    <w:rsid w:val="00402EA3"/>
    <w:rsid w:val="00403B2E"/>
    <w:rsid w:val="00403F1D"/>
    <w:rsid w:val="00403F30"/>
    <w:rsid w:val="0040474A"/>
    <w:rsid w:val="0040485D"/>
    <w:rsid w:val="00406468"/>
    <w:rsid w:val="00407C5C"/>
    <w:rsid w:val="004100ED"/>
    <w:rsid w:val="00410F9E"/>
    <w:rsid w:val="00411AE4"/>
    <w:rsid w:val="004133FE"/>
    <w:rsid w:val="00415FEC"/>
    <w:rsid w:val="0041644B"/>
    <w:rsid w:val="0042057D"/>
    <w:rsid w:val="00421653"/>
    <w:rsid w:val="0042297D"/>
    <w:rsid w:val="00423196"/>
    <w:rsid w:val="00423DCC"/>
    <w:rsid w:val="00423F7F"/>
    <w:rsid w:val="00425026"/>
    <w:rsid w:val="004251D3"/>
    <w:rsid w:val="00425C2E"/>
    <w:rsid w:val="00425EE6"/>
    <w:rsid w:val="00426B23"/>
    <w:rsid w:val="004271C2"/>
    <w:rsid w:val="00427216"/>
    <w:rsid w:val="00433037"/>
    <w:rsid w:val="00433EA8"/>
    <w:rsid w:val="00436248"/>
    <w:rsid w:val="00436413"/>
    <w:rsid w:val="004374A8"/>
    <w:rsid w:val="004409EE"/>
    <w:rsid w:val="004420E7"/>
    <w:rsid w:val="00442562"/>
    <w:rsid w:val="00442ABC"/>
    <w:rsid w:val="00445240"/>
    <w:rsid w:val="0045036D"/>
    <w:rsid w:val="00452491"/>
    <w:rsid w:val="004526CC"/>
    <w:rsid w:val="00452728"/>
    <w:rsid w:val="00452CCA"/>
    <w:rsid w:val="0045352F"/>
    <w:rsid w:val="0045360C"/>
    <w:rsid w:val="004537C0"/>
    <w:rsid w:val="00453D5A"/>
    <w:rsid w:val="00457085"/>
    <w:rsid w:val="00460377"/>
    <w:rsid w:val="00461973"/>
    <w:rsid w:val="00463DD9"/>
    <w:rsid w:val="00464A2D"/>
    <w:rsid w:val="00464D84"/>
    <w:rsid w:val="0046628A"/>
    <w:rsid w:val="00467153"/>
    <w:rsid w:val="00467ACD"/>
    <w:rsid w:val="0047013D"/>
    <w:rsid w:val="0047038D"/>
    <w:rsid w:val="00470D17"/>
    <w:rsid w:val="004730CC"/>
    <w:rsid w:val="0047404D"/>
    <w:rsid w:val="004757F3"/>
    <w:rsid w:val="0048043A"/>
    <w:rsid w:val="0048098B"/>
    <w:rsid w:val="00481CF5"/>
    <w:rsid w:val="00482302"/>
    <w:rsid w:val="00482390"/>
    <w:rsid w:val="004824C3"/>
    <w:rsid w:val="00482D6F"/>
    <w:rsid w:val="00484808"/>
    <w:rsid w:val="00486014"/>
    <w:rsid w:val="00486625"/>
    <w:rsid w:val="004866DD"/>
    <w:rsid w:val="004869B0"/>
    <w:rsid w:val="00487104"/>
    <w:rsid w:val="004925A2"/>
    <w:rsid w:val="00492C1F"/>
    <w:rsid w:val="004948CC"/>
    <w:rsid w:val="00497239"/>
    <w:rsid w:val="00497D3A"/>
    <w:rsid w:val="004A2C5D"/>
    <w:rsid w:val="004A3563"/>
    <w:rsid w:val="004A6EAB"/>
    <w:rsid w:val="004A75F5"/>
    <w:rsid w:val="004B03CD"/>
    <w:rsid w:val="004B09C2"/>
    <w:rsid w:val="004B3F65"/>
    <w:rsid w:val="004B46AF"/>
    <w:rsid w:val="004B5317"/>
    <w:rsid w:val="004B618E"/>
    <w:rsid w:val="004B61EF"/>
    <w:rsid w:val="004B7D63"/>
    <w:rsid w:val="004B7DD4"/>
    <w:rsid w:val="004C05C9"/>
    <w:rsid w:val="004C1A06"/>
    <w:rsid w:val="004C218F"/>
    <w:rsid w:val="004C57F8"/>
    <w:rsid w:val="004C772D"/>
    <w:rsid w:val="004D07AB"/>
    <w:rsid w:val="004D218B"/>
    <w:rsid w:val="004D2497"/>
    <w:rsid w:val="004D2794"/>
    <w:rsid w:val="004D37EC"/>
    <w:rsid w:val="004D478B"/>
    <w:rsid w:val="004D4F62"/>
    <w:rsid w:val="004D5633"/>
    <w:rsid w:val="004D6319"/>
    <w:rsid w:val="004D66F5"/>
    <w:rsid w:val="004D677B"/>
    <w:rsid w:val="004D71F6"/>
    <w:rsid w:val="004E0F6E"/>
    <w:rsid w:val="004E37DA"/>
    <w:rsid w:val="004E4110"/>
    <w:rsid w:val="004E448B"/>
    <w:rsid w:val="004E549B"/>
    <w:rsid w:val="004E5E63"/>
    <w:rsid w:val="004F0146"/>
    <w:rsid w:val="004F0ABC"/>
    <w:rsid w:val="004F3413"/>
    <w:rsid w:val="004F343B"/>
    <w:rsid w:val="004F3AF3"/>
    <w:rsid w:val="004F3C6B"/>
    <w:rsid w:val="004F6AD4"/>
    <w:rsid w:val="00500FFC"/>
    <w:rsid w:val="00502D36"/>
    <w:rsid w:val="00506A87"/>
    <w:rsid w:val="00510E76"/>
    <w:rsid w:val="005116E4"/>
    <w:rsid w:val="005127A2"/>
    <w:rsid w:val="005139F6"/>
    <w:rsid w:val="00515BCE"/>
    <w:rsid w:val="0051622D"/>
    <w:rsid w:val="0051680B"/>
    <w:rsid w:val="00516D7D"/>
    <w:rsid w:val="0052012B"/>
    <w:rsid w:val="005204EF"/>
    <w:rsid w:val="00520F6E"/>
    <w:rsid w:val="00523BB2"/>
    <w:rsid w:val="00523D5E"/>
    <w:rsid w:val="00530A6B"/>
    <w:rsid w:val="00532B0C"/>
    <w:rsid w:val="00532C00"/>
    <w:rsid w:val="0053409A"/>
    <w:rsid w:val="00534C54"/>
    <w:rsid w:val="0053544C"/>
    <w:rsid w:val="00535511"/>
    <w:rsid w:val="00535846"/>
    <w:rsid w:val="0053750B"/>
    <w:rsid w:val="00537DE4"/>
    <w:rsid w:val="00540373"/>
    <w:rsid w:val="005410D4"/>
    <w:rsid w:val="0054288E"/>
    <w:rsid w:val="00545524"/>
    <w:rsid w:val="005508D0"/>
    <w:rsid w:val="00550CA5"/>
    <w:rsid w:val="00550FCD"/>
    <w:rsid w:val="005518E0"/>
    <w:rsid w:val="00551BC0"/>
    <w:rsid w:val="00552022"/>
    <w:rsid w:val="00553E2D"/>
    <w:rsid w:val="0055491C"/>
    <w:rsid w:val="005559D0"/>
    <w:rsid w:val="005561DA"/>
    <w:rsid w:val="00556496"/>
    <w:rsid w:val="005565E3"/>
    <w:rsid w:val="00556E5E"/>
    <w:rsid w:val="005605D5"/>
    <w:rsid w:val="00560ED4"/>
    <w:rsid w:val="005615A0"/>
    <w:rsid w:val="005621D6"/>
    <w:rsid w:val="00562ED7"/>
    <w:rsid w:val="00564BB2"/>
    <w:rsid w:val="00565722"/>
    <w:rsid w:val="00566DAA"/>
    <w:rsid w:val="005671AF"/>
    <w:rsid w:val="00567360"/>
    <w:rsid w:val="0057022B"/>
    <w:rsid w:val="00574628"/>
    <w:rsid w:val="0057565B"/>
    <w:rsid w:val="00575B18"/>
    <w:rsid w:val="00576786"/>
    <w:rsid w:val="0057699C"/>
    <w:rsid w:val="0058129E"/>
    <w:rsid w:val="005835D8"/>
    <w:rsid w:val="00585287"/>
    <w:rsid w:val="00585553"/>
    <w:rsid w:val="00586773"/>
    <w:rsid w:val="00587587"/>
    <w:rsid w:val="005877BE"/>
    <w:rsid w:val="0059043B"/>
    <w:rsid w:val="0059184F"/>
    <w:rsid w:val="0059243D"/>
    <w:rsid w:val="00592BD3"/>
    <w:rsid w:val="00594082"/>
    <w:rsid w:val="00594F04"/>
    <w:rsid w:val="0059635F"/>
    <w:rsid w:val="00596C8D"/>
    <w:rsid w:val="00596F18"/>
    <w:rsid w:val="005970E8"/>
    <w:rsid w:val="00597775"/>
    <w:rsid w:val="00597A04"/>
    <w:rsid w:val="005A044B"/>
    <w:rsid w:val="005A30AB"/>
    <w:rsid w:val="005A338B"/>
    <w:rsid w:val="005A386B"/>
    <w:rsid w:val="005A4642"/>
    <w:rsid w:val="005A5E80"/>
    <w:rsid w:val="005A623F"/>
    <w:rsid w:val="005B3A34"/>
    <w:rsid w:val="005B3D50"/>
    <w:rsid w:val="005C0F0E"/>
    <w:rsid w:val="005C129C"/>
    <w:rsid w:val="005C2E3E"/>
    <w:rsid w:val="005C3A6D"/>
    <w:rsid w:val="005C4202"/>
    <w:rsid w:val="005C4FC7"/>
    <w:rsid w:val="005C5B71"/>
    <w:rsid w:val="005C64A0"/>
    <w:rsid w:val="005D15FE"/>
    <w:rsid w:val="005D1898"/>
    <w:rsid w:val="005D1A0F"/>
    <w:rsid w:val="005D1B4F"/>
    <w:rsid w:val="005D2772"/>
    <w:rsid w:val="005D32AB"/>
    <w:rsid w:val="005D347A"/>
    <w:rsid w:val="005D34EC"/>
    <w:rsid w:val="005D42A5"/>
    <w:rsid w:val="005D4EE7"/>
    <w:rsid w:val="005D5472"/>
    <w:rsid w:val="005D57D6"/>
    <w:rsid w:val="005D62DE"/>
    <w:rsid w:val="005D6623"/>
    <w:rsid w:val="005E30D3"/>
    <w:rsid w:val="005E3AA2"/>
    <w:rsid w:val="005E44B8"/>
    <w:rsid w:val="005E45B9"/>
    <w:rsid w:val="005E73A9"/>
    <w:rsid w:val="005F0714"/>
    <w:rsid w:val="005F0F76"/>
    <w:rsid w:val="005F12D6"/>
    <w:rsid w:val="005F136F"/>
    <w:rsid w:val="005F2199"/>
    <w:rsid w:val="005F3E59"/>
    <w:rsid w:val="005F47EC"/>
    <w:rsid w:val="005F48C7"/>
    <w:rsid w:val="005F5C35"/>
    <w:rsid w:val="005F6D0B"/>
    <w:rsid w:val="005F6D26"/>
    <w:rsid w:val="005F6F58"/>
    <w:rsid w:val="005F7EA7"/>
    <w:rsid w:val="006011E1"/>
    <w:rsid w:val="006026DA"/>
    <w:rsid w:val="00603C44"/>
    <w:rsid w:val="00604226"/>
    <w:rsid w:val="0060445B"/>
    <w:rsid w:val="00605562"/>
    <w:rsid w:val="0060565E"/>
    <w:rsid w:val="00606091"/>
    <w:rsid w:val="0061063F"/>
    <w:rsid w:val="00610A71"/>
    <w:rsid w:val="00611146"/>
    <w:rsid w:val="00612E37"/>
    <w:rsid w:val="00613F97"/>
    <w:rsid w:val="0061411E"/>
    <w:rsid w:val="006149D6"/>
    <w:rsid w:val="006155D0"/>
    <w:rsid w:val="00616087"/>
    <w:rsid w:val="00616B9C"/>
    <w:rsid w:val="0062156E"/>
    <w:rsid w:val="00622571"/>
    <w:rsid w:val="00622732"/>
    <w:rsid w:val="006234B2"/>
    <w:rsid w:val="00624DB4"/>
    <w:rsid w:val="00625067"/>
    <w:rsid w:val="00625734"/>
    <w:rsid w:val="0062585A"/>
    <w:rsid w:val="0062632D"/>
    <w:rsid w:val="006277AE"/>
    <w:rsid w:val="006328AC"/>
    <w:rsid w:val="00633CD6"/>
    <w:rsid w:val="00634CC2"/>
    <w:rsid w:val="006358CA"/>
    <w:rsid w:val="00635E15"/>
    <w:rsid w:val="00636BAC"/>
    <w:rsid w:val="00640084"/>
    <w:rsid w:val="0064036E"/>
    <w:rsid w:val="00640C40"/>
    <w:rsid w:val="006418AF"/>
    <w:rsid w:val="00642B63"/>
    <w:rsid w:val="006436DC"/>
    <w:rsid w:val="00643E95"/>
    <w:rsid w:val="0064403B"/>
    <w:rsid w:val="006445B7"/>
    <w:rsid w:val="00644B4D"/>
    <w:rsid w:val="00644FBD"/>
    <w:rsid w:val="00645587"/>
    <w:rsid w:val="00645791"/>
    <w:rsid w:val="00645FAF"/>
    <w:rsid w:val="006463B5"/>
    <w:rsid w:val="00646681"/>
    <w:rsid w:val="00646EA8"/>
    <w:rsid w:val="006476C7"/>
    <w:rsid w:val="006515AF"/>
    <w:rsid w:val="00653DB5"/>
    <w:rsid w:val="006548EE"/>
    <w:rsid w:val="00654F75"/>
    <w:rsid w:val="0065594A"/>
    <w:rsid w:val="00655D75"/>
    <w:rsid w:val="0065702E"/>
    <w:rsid w:val="0066028E"/>
    <w:rsid w:val="006602D4"/>
    <w:rsid w:val="006608A3"/>
    <w:rsid w:val="00661891"/>
    <w:rsid w:val="00661D5D"/>
    <w:rsid w:val="00662FA7"/>
    <w:rsid w:val="0066396E"/>
    <w:rsid w:val="00663FCD"/>
    <w:rsid w:val="006644EF"/>
    <w:rsid w:val="00664D25"/>
    <w:rsid w:val="00666F63"/>
    <w:rsid w:val="00667266"/>
    <w:rsid w:val="006701C4"/>
    <w:rsid w:val="00670883"/>
    <w:rsid w:val="006718E1"/>
    <w:rsid w:val="00674436"/>
    <w:rsid w:val="00674DA1"/>
    <w:rsid w:val="00674F10"/>
    <w:rsid w:val="00676BB4"/>
    <w:rsid w:val="00676D98"/>
    <w:rsid w:val="00680B35"/>
    <w:rsid w:val="00680F93"/>
    <w:rsid w:val="0068110D"/>
    <w:rsid w:val="0068125D"/>
    <w:rsid w:val="00681BE2"/>
    <w:rsid w:val="006821F0"/>
    <w:rsid w:val="006835F2"/>
    <w:rsid w:val="00684D5A"/>
    <w:rsid w:val="00685949"/>
    <w:rsid w:val="00685B2F"/>
    <w:rsid w:val="00687BFE"/>
    <w:rsid w:val="00687C97"/>
    <w:rsid w:val="00690036"/>
    <w:rsid w:val="006906E3"/>
    <w:rsid w:val="006911D6"/>
    <w:rsid w:val="006917D5"/>
    <w:rsid w:val="00692635"/>
    <w:rsid w:val="00693B2C"/>
    <w:rsid w:val="00694CAA"/>
    <w:rsid w:val="00694F1B"/>
    <w:rsid w:val="00695DB1"/>
    <w:rsid w:val="00696318"/>
    <w:rsid w:val="0069734C"/>
    <w:rsid w:val="006A037F"/>
    <w:rsid w:val="006A06AD"/>
    <w:rsid w:val="006A153A"/>
    <w:rsid w:val="006A1698"/>
    <w:rsid w:val="006A2A06"/>
    <w:rsid w:val="006A41B0"/>
    <w:rsid w:val="006A4A13"/>
    <w:rsid w:val="006A57B5"/>
    <w:rsid w:val="006A5BD6"/>
    <w:rsid w:val="006A6387"/>
    <w:rsid w:val="006A66F0"/>
    <w:rsid w:val="006A684F"/>
    <w:rsid w:val="006A760A"/>
    <w:rsid w:val="006B0B74"/>
    <w:rsid w:val="006B0C67"/>
    <w:rsid w:val="006B21B3"/>
    <w:rsid w:val="006B2B6A"/>
    <w:rsid w:val="006B337C"/>
    <w:rsid w:val="006B401C"/>
    <w:rsid w:val="006B441C"/>
    <w:rsid w:val="006B4891"/>
    <w:rsid w:val="006B4D11"/>
    <w:rsid w:val="006B685E"/>
    <w:rsid w:val="006C26B9"/>
    <w:rsid w:val="006C2FE6"/>
    <w:rsid w:val="006C33B6"/>
    <w:rsid w:val="006C583F"/>
    <w:rsid w:val="006C58BD"/>
    <w:rsid w:val="006C5A8D"/>
    <w:rsid w:val="006C6B22"/>
    <w:rsid w:val="006C753B"/>
    <w:rsid w:val="006D073E"/>
    <w:rsid w:val="006D134F"/>
    <w:rsid w:val="006D21F2"/>
    <w:rsid w:val="006D304D"/>
    <w:rsid w:val="006D308B"/>
    <w:rsid w:val="006D387E"/>
    <w:rsid w:val="006D3CFF"/>
    <w:rsid w:val="006D5257"/>
    <w:rsid w:val="006D5543"/>
    <w:rsid w:val="006D5710"/>
    <w:rsid w:val="006D7831"/>
    <w:rsid w:val="006E0068"/>
    <w:rsid w:val="006E0355"/>
    <w:rsid w:val="006E15AA"/>
    <w:rsid w:val="006E370E"/>
    <w:rsid w:val="006E4417"/>
    <w:rsid w:val="006E4B94"/>
    <w:rsid w:val="006F09E3"/>
    <w:rsid w:val="006F155D"/>
    <w:rsid w:val="006F1853"/>
    <w:rsid w:val="006F1EC2"/>
    <w:rsid w:val="006F22F4"/>
    <w:rsid w:val="006F2900"/>
    <w:rsid w:val="006F3537"/>
    <w:rsid w:val="006F515F"/>
    <w:rsid w:val="006F585B"/>
    <w:rsid w:val="006F7372"/>
    <w:rsid w:val="006F7EB8"/>
    <w:rsid w:val="006F7FF5"/>
    <w:rsid w:val="0070191F"/>
    <w:rsid w:val="007022F5"/>
    <w:rsid w:val="007022F9"/>
    <w:rsid w:val="00702B7D"/>
    <w:rsid w:val="00702F21"/>
    <w:rsid w:val="0070339A"/>
    <w:rsid w:val="00704CCE"/>
    <w:rsid w:val="007070B1"/>
    <w:rsid w:val="00707487"/>
    <w:rsid w:val="00707FD3"/>
    <w:rsid w:val="007133B6"/>
    <w:rsid w:val="00714F33"/>
    <w:rsid w:val="007156CA"/>
    <w:rsid w:val="00715DFD"/>
    <w:rsid w:val="00715E1D"/>
    <w:rsid w:val="00716882"/>
    <w:rsid w:val="00716E08"/>
    <w:rsid w:val="00717519"/>
    <w:rsid w:val="00720229"/>
    <w:rsid w:val="00720BCF"/>
    <w:rsid w:val="00720C3C"/>
    <w:rsid w:val="007214EE"/>
    <w:rsid w:val="007237B9"/>
    <w:rsid w:val="00723CE9"/>
    <w:rsid w:val="00723D0F"/>
    <w:rsid w:val="00727464"/>
    <w:rsid w:val="007308D1"/>
    <w:rsid w:val="00730D39"/>
    <w:rsid w:val="0073197C"/>
    <w:rsid w:val="00732E93"/>
    <w:rsid w:val="0073505B"/>
    <w:rsid w:val="007351FE"/>
    <w:rsid w:val="007354A0"/>
    <w:rsid w:val="0073594D"/>
    <w:rsid w:val="007370B1"/>
    <w:rsid w:val="00740404"/>
    <w:rsid w:val="007404B6"/>
    <w:rsid w:val="00740DAB"/>
    <w:rsid w:val="00740EFA"/>
    <w:rsid w:val="00742585"/>
    <w:rsid w:val="007437C6"/>
    <w:rsid w:val="007439B9"/>
    <w:rsid w:val="00744D00"/>
    <w:rsid w:val="007504F8"/>
    <w:rsid w:val="00750AA1"/>
    <w:rsid w:val="00751797"/>
    <w:rsid w:val="00751B78"/>
    <w:rsid w:val="00756BB8"/>
    <w:rsid w:val="00762E42"/>
    <w:rsid w:val="007635A1"/>
    <w:rsid w:val="00763BA8"/>
    <w:rsid w:val="00763E4F"/>
    <w:rsid w:val="007647B0"/>
    <w:rsid w:val="007655E1"/>
    <w:rsid w:val="00766133"/>
    <w:rsid w:val="00766A71"/>
    <w:rsid w:val="00767535"/>
    <w:rsid w:val="00767D3D"/>
    <w:rsid w:val="00770518"/>
    <w:rsid w:val="007713B3"/>
    <w:rsid w:val="00772226"/>
    <w:rsid w:val="0077397B"/>
    <w:rsid w:val="00773992"/>
    <w:rsid w:val="007740C7"/>
    <w:rsid w:val="007742CD"/>
    <w:rsid w:val="00774634"/>
    <w:rsid w:val="00774FBB"/>
    <w:rsid w:val="0077695F"/>
    <w:rsid w:val="00776B1D"/>
    <w:rsid w:val="0077734E"/>
    <w:rsid w:val="007773D3"/>
    <w:rsid w:val="007779DD"/>
    <w:rsid w:val="0078071A"/>
    <w:rsid w:val="00780C25"/>
    <w:rsid w:val="007822EA"/>
    <w:rsid w:val="0078409B"/>
    <w:rsid w:val="0078436B"/>
    <w:rsid w:val="0078468F"/>
    <w:rsid w:val="00787555"/>
    <w:rsid w:val="007875AF"/>
    <w:rsid w:val="007950E9"/>
    <w:rsid w:val="00795451"/>
    <w:rsid w:val="00796B9D"/>
    <w:rsid w:val="00796E19"/>
    <w:rsid w:val="00796F10"/>
    <w:rsid w:val="007973C6"/>
    <w:rsid w:val="007A0130"/>
    <w:rsid w:val="007A01AD"/>
    <w:rsid w:val="007A14E5"/>
    <w:rsid w:val="007A34CD"/>
    <w:rsid w:val="007A3E11"/>
    <w:rsid w:val="007A41A5"/>
    <w:rsid w:val="007A5B43"/>
    <w:rsid w:val="007A61A8"/>
    <w:rsid w:val="007A7602"/>
    <w:rsid w:val="007A7AD7"/>
    <w:rsid w:val="007A7B31"/>
    <w:rsid w:val="007B0C07"/>
    <w:rsid w:val="007B0DDB"/>
    <w:rsid w:val="007B0F24"/>
    <w:rsid w:val="007B33B9"/>
    <w:rsid w:val="007B3F89"/>
    <w:rsid w:val="007B4630"/>
    <w:rsid w:val="007B49A9"/>
    <w:rsid w:val="007B510A"/>
    <w:rsid w:val="007B5EE6"/>
    <w:rsid w:val="007B6667"/>
    <w:rsid w:val="007B767D"/>
    <w:rsid w:val="007C07C8"/>
    <w:rsid w:val="007C10F0"/>
    <w:rsid w:val="007C34D6"/>
    <w:rsid w:val="007C3B40"/>
    <w:rsid w:val="007C3FA8"/>
    <w:rsid w:val="007C412F"/>
    <w:rsid w:val="007C430E"/>
    <w:rsid w:val="007C4B9A"/>
    <w:rsid w:val="007C5481"/>
    <w:rsid w:val="007C6173"/>
    <w:rsid w:val="007C6770"/>
    <w:rsid w:val="007D13D9"/>
    <w:rsid w:val="007D207B"/>
    <w:rsid w:val="007D35F2"/>
    <w:rsid w:val="007D4502"/>
    <w:rsid w:val="007D4C49"/>
    <w:rsid w:val="007D6CD4"/>
    <w:rsid w:val="007D6CEA"/>
    <w:rsid w:val="007E03D1"/>
    <w:rsid w:val="007E078E"/>
    <w:rsid w:val="007E15BA"/>
    <w:rsid w:val="007E15F9"/>
    <w:rsid w:val="007E19F4"/>
    <w:rsid w:val="007E2B3F"/>
    <w:rsid w:val="007E30A6"/>
    <w:rsid w:val="007E38F4"/>
    <w:rsid w:val="007E4538"/>
    <w:rsid w:val="007E45D3"/>
    <w:rsid w:val="007E4680"/>
    <w:rsid w:val="007E4E62"/>
    <w:rsid w:val="007E54C8"/>
    <w:rsid w:val="007E62B7"/>
    <w:rsid w:val="007E70BD"/>
    <w:rsid w:val="007E7A78"/>
    <w:rsid w:val="007F060E"/>
    <w:rsid w:val="007F07E8"/>
    <w:rsid w:val="007F0F3A"/>
    <w:rsid w:val="007F1534"/>
    <w:rsid w:val="007F1B66"/>
    <w:rsid w:val="007F76FC"/>
    <w:rsid w:val="008003C0"/>
    <w:rsid w:val="008011AC"/>
    <w:rsid w:val="00801A37"/>
    <w:rsid w:val="00802353"/>
    <w:rsid w:val="00802B80"/>
    <w:rsid w:val="00803903"/>
    <w:rsid w:val="00803A48"/>
    <w:rsid w:val="00803A8B"/>
    <w:rsid w:val="00803EC2"/>
    <w:rsid w:val="0080527A"/>
    <w:rsid w:val="00805EA9"/>
    <w:rsid w:val="00807360"/>
    <w:rsid w:val="00810805"/>
    <w:rsid w:val="00810E56"/>
    <w:rsid w:val="00811DBF"/>
    <w:rsid w:val="00813A90"/>
    <w:rsid w:val="0081649B"/>
    <w:rsid w:val="00816DC5"/>
    <w:rsid w:val="008217BE"/>
    <w:rsid w:val="00822125"/>
    <w:rsid w:val="0082397A"/>
    <w:rsid w:val="0082408F"/>
    <w:rsid w:val="0082532D"/>
    <w:rsid w:val="00831A52"/>
    <w:rsid w:val="00831C23"/>
    <w:rsid w:val="00832434"/>
    <w:rsid w:val="00832634"/>
    <w:rsid w:val="00835386"/>
    <w:rsid w:val="0084002F"/>
    <w:rsid w:val="0084085A"/>
    <w:rsid w:val="00840B0A"/>
    <w:rsid w:val="008425AB"/>
    <w:rsid w:val="00843D49"/>
    <w:rsid w:val="008446B5"/>
    <w:rsid w:val="00844C98"/>
    <w:rsid w:val="00844FCB"/>
    <w:rsid w:val="0084643E"/>
    <w:rsid w:val="008477E5"/>
    <w:rsid w:val="00847A03"/>
    <w:rsid w:val="008501DD"/>
    <w:rsid w:val="008502C9"/>
    <w:rsid w:val="00850A40"/>
    <w:rsid w:val="00850AEB"/>
    <w:rsid w:val="008521B8"/>
    <w:rsid w:val="00853465"/>
    <w:rsid w:val="00853950"/>
    <w:rsid w:val="0085434E"/>
    <w:rsid w:val="008544CC"/>
    <w:rsid w:val="00855446"/>
    <w:rsid w:val="00855E01"/>
    <w:rsid w:val="008568A8"/>
    <w:rsid w:val="00857796"/>
    <w:rsid w:val="00857EB0"/>
    <w:rsid w:val="0086098E"/>
    <w:rsid w:val="0086144E"/>
    <w:rsid w:val="00862AAF"/>
    <w:rsid w:val="00862DE7"/>
    <w:rsid w:val="008633F1"/>
    <w:rsid w:val="00863BBE"/>
    <w:rsid w:val="00865665"/>
    <w:rsid w:val="008678C8"/>
    <w:rsid w:val="00873BB8"/>
    <w:rsid w:val="00874955"/>
    <w:rsid w:val="00874AC4"/>
    <w:rsid w:val="00874E5E"/>
    <w:rsid w:val="00875014"/>
    <w:rsid w:val="00875777"/>
    <w:rsid w:val="00876BDC"/>
    <w:rsid w:val="00877093"/>
    <w:rsid w:val="0087779B"/>
    <w:rsid w:val="00880C19"/>
    <w:rsid w:val="0088278B"/>
    <w:rsid w:val="0088292C"/>
    <w:rsid w:val="008831B7"/>
    <w:rsid w:val="008837A2"/>
    <w:rsid w:val="00886465"/>
    <w:rsid w:val="0089015A"/>
    <w:rsid w:val="00890531"/>
    <w:rsid w:val="008916FB"/>
    <w:rsid w:val="0089241D"/>
    <w:rsid w:val="00892AB5"/>
    <w:rsid w:val="00895259"/>
    <w:rsid w:val="0089764A"/>
    <w:rsid w:val="00897B41"/>
    <w:rsid w:val="008A0262"/>
    <w:rsid w:val="008A0EAD"/>
    <w:rsid w:val="008A34F2"/>
    <w:rsid w:val="008A3612"/>
    <w:rsid w:val="008A4ACD"/>
    <w:rsid w:val="008A66ED"/>
    <w:rsid w:val="008B084B"/>
    <w:rsid w:val="008B154D"/>
    <w:rsid w:val="008B3260"/>
    <w:rsid w:val="008B350F"/>
    <w:rsid w:val="008B45EB"/>
    <w:rsid w:val="008B5A73"/>
    <w:rsid w:val="008B5E1D"/>
    <w:rsid w:val="008B65CE"/>
    <w:rsid w:val="008B73AD"/>
    <w:rsid w:val="008C0593"/>
    <w:rsid w:val="008C1F92"/>
    <w:rsid w:val="008C236F"/>
    <w:rsid w:val="008C2DDF"/>
    <w:rsid w:val="008C340F"/>
    <w:rsid w:val="008C4D52"/>
    <w:rsid w:val="008C4E8F"/>
    <w:rsid w:val="008C56A7"/>
    <w:rsid w:val="008C5A84"/>
    <w:rsid w:val="008C625A"/>
    <w:rsid w:val="008C72CD"/>
    <w:rsid w:val="008C7944"/>
    <w:rsid w:val="008D1457"/>
    <w:rsid w:val="008D3413"/>
    <w:rsid w:val="008D3ED0"/>
    <w:rsid w:val="008D4D8C"/>
    <w:rsid w:val="008D54F7"/>
    <w:rsid w:val="008D6100"/>
    <w:rsid w:val="008D6192"/>
    <w:rsid w:val="008D6723"/>
    <w:rsid w:val="008D6C86"/>
    <w:rsid w:val="008E0209"/>
    <w:rsid w:val="008E20D5"/>
    <w:rsid w:val="008E28A1"/>
    <w:rsid w:val="008E346D"/>
    <w:rsid w:val="008E38A9"/>
    <w:rsid w:val="008E4887"/>
    <w:rsid w:val="008E4E44"/>
    <w:rsid w:val="008E5756"/>
    <w:rsid w:val="008F0322"/>
    <w:rsid w:val="008F1699"/>
    <w:rsid w:val="008F3407"/>
    <w:rsid w:val="008F4E9F"/>
    <w:rsid w:val="008F6A46"/>
    <w:rsid w:val="008F6DEA"/>
    <w:rsid w:val="008F72CE"/>
    <w:rsid w:val="008F7BD9"/>
    <w:rsid w:val="0090012F"/>
    <w:rsid w:val="00900EBD"/>
    <w:rsid w:val="00901943"/>
    <w:rsid w:val="00901DE4"/>
    <w:rsid w:val="009023DF"/>
    <w:rsid w:val="00902744"/>
    <w:rsid w:val="00902F58"/>
    <w:rsid w:val="00903661"/>
    <w:rsid w:val="0090617E"/>
    <w:rsid w:val="009064F7"/>
    <w:rsid w:val="00906E6B"/>
    <w:rsid w:val="00907D9A"/>
    <w:rsid w:val="00913D1C"/>
    <w:rsid w:val="009157FC"/>
    <w:rsid w:val="00915E68"/>
    <w:rsid w:val="00916185"/>
    <w:rsid w:val="009163E5"/>
    <w:rsid w:val="0091660C"/>
    <w:rsid w:val="00916DFD"/>
    <w:rsid w:val="00920E09"/>
    <w:rsid w:val="00920FE4"/>
    <w:rsid w:val="0092151B"/>
    <w:rsid w:val="00921A8A"/>
    <w:rsid w:val="009237C6"/>
    <w:rsid w:val="009243FD"/>
    <w:rsid w:val="0092573A"/>
    <w:rsid w:val="0092679D"/>
    <w:rsid w:val="0093031F"/>
    <w:rsid w:val="00931FF7"/>
    <w:rsid w:val="00932022"/>
    <w:rsid w:val="009326EB"/>
    <w:rsid w:val="00932B49"/>
    <w:rsid w:val="00933593"/>
    <w:rsid w:val="00933AC8"/>
    <w:rsid w:val="0093416F"/>
    <w:rsid w:val="00935768"/>
    <w:rsid w:val="00937779"/>
    <w:rsid w:val="00937B10"/>
    <w:rsid w:val="009425F6"/>
    <w:rsid w:val="0094301B"/>
    <w:rsid w:val="0094342A"/>
    <w:rsid w:val="009441DD"/>
    <w:rsid w:val="00946A3A"/>
    <w:rsid w:val="009477D4"/>
    <w:rsid w:val="00950B96"/>
    <w:rsid w:val="00950E41"/>
    <w:rsid w:val="0095177F"/>
    <w:rsid w:val="009523CA"/>
    <w:rsid w:val="009527EA"/>
    <w:rsid w:val="009535BA"/>
    <w:rsid w:val="009544C8"/>
    <w:rsid w:val="00961EFA"/>
    <w:rsid w:val="009620B1"/>
    <w:rsid w:val="0096270C"/>
    <w:rsid w:val="00962BDB"/>
    <w:rsid w:val="009634B2"/>
    <w:rsid w:val="00964C06"/>
    <w:rsid w:val="00965C4B"/>
    <w:rsid w:val="009662E1"/>
    <w:rsid w:val="009700E3"/>
    <w:rsid w:val="00971093"/>
    <w:rsid w:val="00971C80"/>
    <w:rsid w:val="00971DCB"/>
    <w:rsid w:val="009734E1"/>
    <w:rsid w:val="009736D7"/>
    <w:rsid w:val="00975B62"/>
    <w:rsid w:val="00976A4C"/>
    <w:rsid w:val="0097718A"/>
    <w:rsid w:val="00980789"/>
    <w:rsid w:val="0098162E"/>
    <w:rsid w:val="00982252"/>
    <w:rsid w:val="0098227A"/>
    <w:rsid w:val="00982C38"/>
    <w:rsid w:val="00983390"/>
    <w:rsid w:val="00983563"/>
    <w:rsid w:val="0098360B"/>
    <w:rsid w:val="009836E4"/>
    <w:rsid w:val="00983C41"/>
    <w:rsid w:val="00983F09"/>
    <w:rsid w:val="00984388"/>
    <w:rsid w:val="00985920"/>
    <w:rsid w:val="0098660E"/>
    <w:rsid w:val="00986BF0"/>
    <w:rsid w:val="00987939"/>
    <w:rsid w:val="009917A4"/>
    <w:rsid w:val="009921F5"/>
    <w:rsid w:val="009927F8"/>
    <w:rsid w:val="00993E06"/>
    <w:rsid w:val="00994D81"/>
    <w:rsid w:val="00996CC9"/>
    <w:rsid w:val="009977DB"/>
    <w:rsid w:val="00997D28"/>
    <w:rsid w:val="00997DF2"/>
    <w:rsid w:val="009A0586"/>
    <w:rsid w:val="009A05B8"/>
    <w:rsid w:val="009A08DD"/>
    <w:rsid w:val="009A1271"/>
    <w:rsid w:val="009A14C2"/>
    <w:rsid w:val="009A1E11"/>
    <w:rsid w:val="009A2573"/>
    <w:rsid w:val="009A27DD"/>
    <w:rsid w:val="009A2F04"/>
    <w:rsid w:val="009A391D"/>
    <w:rsid w:val="009A49A8"/>
    <w:rsid w:val="009A4DA9"/>
    <w:rsid w:val="009A4EF4"/>
    <w:rsid w:val="009A61AF"/>
    <w:rsid w:val="009A6A4C"/>
    <w:rsid w:val="009A6D5F"/>
    <w:rsid w:val="009A7C6D"/>
    <w:rsid w:val="009B1AF0"/>
    <w:rsid w:val="009B1B60"/>
    <w:rsid w:val="009B2AC2"/>
    <w:rsid w:val="009B2C4E"/>
    <w:rsid w:val="009B3350"/>
    <w:rsid w:val="009B3FAC"/>
    <w:rsid w:val="009B4324"/>
    <w:rsid w:val="009B4653"/>
    <w:rsid w:val="009B4C21"/>
    <w:rsid w:val="009B5A98"/>
    <w:rsid w:val="009B6165"/>
    <w:rsid w:val="009B6B30"/>
    <w:rsid w:val="009C02A7"/>
    <w:rsid w:val="009C0BEB"/>
    <w:rsid w:val="009C0DA1"/>
    <w:rsid w:val="009C119F"/>
    <w:rsid w:val="009C1276"/>
    <w:rsid w:val="009C18AE"/>
    <w:rsid w:val="009C1BC0"/>
    <w:rsid w:val="009C20D5"/>
    <w:rsid w:val="009C2480"/>
    <w:rsid w:val="009C34EE"/>
    <w:rsid w:val="009C4FE9"/>
    <w:rsid w:val="009C5754"/>
    <w:rsid w:val="009C60C2"/>
    <w:rsid w:val="009C6AEC"/>
    <w:rsid w:val="009C7C8C"/>
    <w:rsid w:val="009D0800"/>
    <w:rsid w:val="009D1A86"/>
    <w:rsid w:val="009D413D"/>
    <w:rsid w:val="009D5194"/>
    <w:rsid w:val="009D5A88"/>
    <w:rsid w:val="009D66CA"/>
    <w:rsid w:val="009D6D9A"/>
    <w:rsid w:val="009D6FBF"/>
    <w:rsid w:val="009D7CBF"/>
    <w:rsid w:val="009D7E23"/>
    <w:rsid w:val="009E08CF"/>
    <w:rsid w:val="009E20F1"/>
    <w:rsid w:val="009E291E"/>
    <w:rsid w:val="009E5870"/>
    <w:rsid w:val="009E5C67"/>
    <w:rsid w:val="009E684D"/>
    <w:rsid w:val="009E6A3B"/>
    <w:rsid w:val="009E6DF7"/>
    <w:rsid w:val="009F04FA"/>
    <w:rsid w:val="009F0BFF"/>
    <w:rsid w:val="009F10FE"/>
    <w:rsid w:val="009F197C"/>
    <w:rsid w:val="009F1BCE"/>
    <w:rsid w:val="009F7970"/>
    <w:rsid w:val="009F7AA7"/>
    <w:rsid w:val="009F7B30"/>
    <w:rsid w:val="00A02BB8"/>
    <w:rsid w:val="00A02FE6"/>
    <w:rsid w:val="00A03187"/>
    <w:rsid w:val="00A040B2"/>
    <w:rsid w:val="00A05197"/>
    <w:rsid w:val="00A05901"/>
    <w:rsid w:val="00A07B9C"/>
    <w:rsid w:val="00A10691"/>
    <w:rsid w:val="00A10F8C"/>
    <w:rsid w:val="00A141AF"/>
    <w:rsid w:val="00A173BD"/>
    <w:rsid w:val="00A224F7"/>
    <w:rsid w:val="00A228F8"/>
    <w:rsid w:val="00A2440D"/>
    <w:rsid w:val="00A24D47"/>
    <w:rsid w:val="00A27D68"/>
    <w:rsid w:val="00A27E93"/>
    <w:rsid w:val="00A30212"/>
    <w:rsid w:val="00A31D23"/>
    <w:rsid w:val="00A32094"/>
    <w:rsid w:val="00A326B6"/>
    <w:rsid w:val="00A4159D"/>
    <w:rsid w:val="00A41A75"/>
    <w:rsid w:val="00A42C14"/>
    <w:rsid w:val="00A42C96"/>
    <w:rsid w:val="00A44F86"/>
    <w:rsid w:val="00A4739B"/>
    <w:rsid w:val="00A501EA"/>
    <w:rsid w:val="00A50254"/>
    <w:rsid w:val="00A50803"/>
    <w:rsid w:val="00A515A5"/>
    <w:rsid w:val="00A518C7"/>
    <w:rsid w:val="00A51EB7"/>
    <w:rsid w:val="00A5311D"/>
    <w:rsid w:val="00A569B5"/>
    <w:rsid w:val="00A56CF1"/>
    <w:rsid w:val="00A608CC"/>
    <w:rsid w:val="00A610D2"/>
    <w:rsid w:val="00A62346"/>
    <w:rsid w:val="00A6283D"/>
    <w:rsid w:val="00A62C86"/>
    <w:rsid w:val="00A62E02"/>
    <w:rsid w:val="00A63277"/>
    <w:rsid w:val="00A63362"/>
    <w:rsid w:val="00A63C8B"/>
    <w:rsid w:val="00A64CD9"/>
    <w:rsid w:val="00A65924"/>
    <w:rsid w:val="00A65A84"/>
    <w:rsid w:val="00A663CC"/>
    <w:rsid w:val="00A67C01"/>
    <w:rsid w:val="00A80050"/>
    <w:rsid w:val="00A80E15"/>
    <w:rsid w:val="00A82435"/>
    <w:rsid w:val="00A825C8"/>
    <w:rsid w:val="00A82ABB"/>
    <w:rsid w:val="00A82D13"/>
    <w:rsid w:val="00A84071"/>
    <w:rsid w:val="00A84E07"/>
    <w:rsid w:val="00A872B8"/>
    <w:rsid w:val="00A87374"/>
    <w:rsid w:val="00A92873"/>
    <w:rsid w:val="00A93234"/>
    <w:rsid w:val="00A93A55"/>
    <w:rsid w:val="00A93E1A"/>
    <w:rsid w:val="00A952CD"/>
    <w:rsid w:val="00A95C11"/>
    <w:rsid w:val="00A95EAC"/>
    <w:rsid w:val="00A97C19"/>
    <w:rsid w:val="00AA1198"/>
    <w:rsid w:val="00AA1B8E"/>
    <w:rsid w:val="00AA2731"/>
    <w:rsid w:val="00AA2A8E"/>
    <w:rsid w:val="00AA40B3"/>
    <w:rsid w:val="00AA4FC2"/>
    <w:rsid w:val="00AA5F31"/>
    <w:rsid w:val="00AA60A7"/>
    <w:rsid w:val="00AA6E41"/>
    <w:rsid w:val="00AA73BF"/>
    <w:rsid w:val="00AB1906"/>
    <w:rsid w:val="00AB4978"/>
    <w:rsid w:val="00AB564F"/>
    <w:rsid w:val="00AB6152"/>
    <w:rsid w:val="00AB6399"/>
    <w:rsid w:val="00AB6BE5"/>
    <w:rsid w:val="00AB70C8"/>
    <w:rsid w:val="00AB71CB"/>
    <w:rsid w:val="00AC12AC"/>
    <w:rsid w:val="00AC14D3"/>
    <w:rsid w:val="00AC22EF"/>
    <w:rsid w:val="00AC2DF4"/>
    <w:rsid w:val="00AC3967"/>
    <w:rsid w:val="00AC4DCB"/>
    <w:rsid w:val="00AC6E18"/>
    <w:rsid w:val="00AC70E9"/>
    <w:rsid w:val="00AC752D"/>
    <w:rsid w:val="00AC79EF"/>
    <w:rsid w:val="00AD05B9"/>
    <w:rsid w:val="00AD0678"/>
    <w:rsid w:val="00AD0B29"/>
    <w:rsid w:val="00AD1752"/>
    <w:rsid w:val="00AD2C12"/>
    <w:rsid w:val="00AD3189"/>
    <w:rsid w:val="00AD6C37"/>
    <w:rsid w:val="00AD7B91"/>
    <w:rsid w:val="00AE180E"/>
    <w:rsid w:val="00AE2514"/>
    <w:rsid w:val="00AE39D3"/>
    <w:rsid w:val="00AE4799"/>
    <w:rsid w:val="00AE5222"/>
    <w:rsid w:val="00AE6962"/>
    <w:rsid w:val="00AE6C25"/>
    <w:rsid w:val="00AF127A"/>
    <w:rsid w:val="00AF13A1"/>
    <w:rsid w:val="00AF23F5"/>
    <w:rsid w:val="00AF2886"/>
    <w:rsid w:val="00AF323E"/>
    <w:rsid w:val="00AF32D8"/>
    <w:rsid w:val="00AF349D"/>
    <w:rsid w:val="00AF3AEA"/>
    <w:rsid w:val="00AF4385"/>
    <w:rsid w:val="00AF5B56"/>
    <w:rsid w:val="00AF6ACC"/>
    <w:rsid w:val="00B002BE"/>
    <w:rsid w:val="00B01209"/>
    <w:rsid w:val="00B01EDD"/>
    <w:rsid w:val="00B024C1"/>
    <w:rsid w:val="00B0512C"/>
    <w:rsid w:val="00B058D0"/>
    <w:rsid w:val="00B06171"/>
    <w:rsid w:val="00B07324"/>
    <w:rsid w:val="00B0760C"/>
    <w:rsid w:val="00B076C6"/>
    <w:rsid w:val="00B100A8"/>
    <w:rsid w:val="00B117AC"/>
    <w:rsid w:val="00B11835"/>
    <w:rsid w:val="00B121B7"/>
    <w:rsid w:val="00B135B6"/>
    <w:rsid w:val="00B21300"/>
    <w:rsid w:val="00B21EB2"/>
    <w:rsid w:val="00B23BE1"/>
    <w:rsid w:val="00B24BEA"/>
    <w:rsid w:val="00B27F46"/>
    <w:rsid w:val="00B30AF2"/>
    <w:rsid w:val="00B30C17"/>
    <w:rsid w:val="00B322DD"/>
    <w:rsid w:val="00B33C61"/>
    <w:rsid w:val="00B34CEC"/>
    <w:rsid w:val="00B36621"/>
    <w:rsid w:val="00B36E26"/>
    <w:rsid w:val="00B41053"/>
    <w:rsid w:val="00B43285"/>
    <w:rsid w:val="00B434A4"/>
    <w:rsid w:val="00B43EC0"/>
    <w:rsid w:val="00B441A7"/>
    <w:rsid w:val="00B44E55"/>
    <w:rsid w:val="00B45099"/>
    <w:rsid w:val="00B45DF0"/>
    <w:rsid w:val="00B5069B"/>
    <w:rsid w:val="00B50EF6"/>
    <w:rsid w:val="00B511A8"/>
    <w:rsid w:val="00B51AF4"/>
    <w:rsid w:val="00B51FD4"/>
    <w:rsid w:val="00B52172"/>
    <w:rsid w:val="00B52277"/>
    <w:rsid w:val="00B5388D"/>
    <w:rsid w:val="00B54617"/>
    <w:rsid w:val="00B555F5"/>
    <w:rsid w:val="00B60156"/>
    <w:rsid w:val="00B607F3"/>
    <w:rsid w:val="00B6140C"/>
    <w:rsid w:val="00B619C7"/>
    <w:rsid w:val="00B61B8E"/>
    <w:rsid w:val="00B6229E"/>
    <w:rsid w:val="00B63362"/>
    <w:rsid w:val="00B6337B"/>
    <w:rsid w:val="00B637BB"/>
    <w:rsid w:val="00B63B9E"/>
    <w:rsid w:val="00B6553E"/>
    <w:rsid w:val="00B65B1E"/>
    <w:rsid w:val="00B65B56"/>
    <w:rsid w:val="00B665F9"/>
    <w:rsid w:val="00B6702E"/>
    <w:rsid w:val="00B67528"/>
    <w:rsid w:val="00B67FBF"/>
    <w:rsid w:val="00B700F1"/>
    <w:rsid w:val="00B7385C"/>
    <w:rsid w:val="00B74DE1"/>
    <w:rsid w:val="00B75971"/>
    <w:rsid w:val="00B75F79"/>
    <w:rsid w:val="00B8014B"/>
    <w:rsid w:val="00B80D26"/>
    <w:rsid w:val="00B819C5"/>
    <w:rsid w:val="00B83929"/>
    <w:rsid w:val="00B848CB"/>
    <w:rsid w:val="00B8526E"/>
    <w:rsid w:val="00B87172"/>
    <w:rsid w:val="00B90EE4"/>
    <w:rsid w:val="00B91915"/>
    <w:rsid w:val="00B91B78"/>
    <w:rsid w:val="00B91F08"/>
    <w:rsid w:val="00B92CA6"/>
    <w:rsid w:val="00B934C5"/>
    <w:rsid w:val="00B9577E"/>
    <w:rsid w:val="00B95A38"/>
    <w:rsid w:val="00B97331"/>
    <w:rsid w:val="00B9751A"/>
    <w:rsid w:val="00B97984"/>
    <w:rsid w:val="00B97C50"/>
    <w:rsid w:val="00BA0BA5"/>
    <w:rsid w:val="00BA12C9"/>
    <w:rsid w:val="00BA288A"/>
    <w:rsid w:val="00BA2C42"/>
    <w:rsid w:val="00BA2DA4"/>
    <w:rsid w:val="00BA3FE8"/>
    <w:rsid w:val="00BA410D"/>
    <w:rsid w:val="00BA4698"/>
    <w:rsid w:val="00BA660B"/>
    <w:rsid w:val="00BA6845"/>
    <w:rsid w:val="00BA75FB"/>
    <w:rsid w:val="00BA7F19"/>
    <w:rsid w:val="00BB0BAE"/>
    <w:rsid w:val="00BB2AC4"/>
    <w:rsid w:val="00BB3154"/>
    <w:rsid w:val="00BB4A56"/>
    <w:rsid w:val="00BB558F"/>
    <w:rsid w:val="00BB595B"/>
    <w:rsid w:val="00BB76AC"/>
    <w:rsid w:val="00BB7EE6"/>
    <w:rsid w:val="00BC052C"/>
    <w:rsid w:val="00BC2492"/>
    <w:rsid w:val="00BC26A2"/>
    <w:rsid w:val="00BC3197"/>
    <w:rsid w:val="00BC4117"/>
    <w:rsid w:val="00BC4706"/>
    <w:rsid w:val="00BC5D28"/>
    <w:rsid w:val="00BC6EE0"/>
    <w:rsid w:val="00BC740C"/>
    <w:rsid w:val="00BC7704"/>
    <w:rsid w:val="00BC7727"/>
    <w:rsid w:val="00BC7799"/>
    <w:rsid w:val="00BC7D7E"/>
    <w:rsid w:val="00BD0699"/>
    <w:rsid w:val="00BD0B76"/>
    <w:rsid w:val="00BD0C27"/>
    <w:rsid w:val="00BD18DB"/>
    <w:rsid w:val="00BD2CA6"/>
    <w:rsid w:val="00BD3605"/>
    <w:rsid w:val="00BD636E"/>
    <w:rsid w:val="00BD6B9E"/>
    <w:rsid w:val="00BD776D"/>
    <w:rsid w:val="00BE165E"/>
    <w:rsid w:val="00BE44EB"/>
    <w:rsid w:val="00BE4A4F"/>
    <w:rsid w:val="00BE4A55"/>
    <w:rsid w:val="00BE4B17"/>
    <w:rsid w:val="00BE4EF5"/>
    <w:rsid w:val="00BE5021"/>
    <w:rsid w:val="00BE5579"/>
    <w:rsid w:val="00BE56D6"/>
    <w:rsid w:val="00BE5E55"/>
    <w:rsid w:val="00BE5F3C"/>
    <w:rsid w:val="00BE752B"/>
    <w:rsid w:val="00BE7656"/>
    <w:rsid w:val="00BE773E"/>
    <w:rsid w:val="00BF09ED"/>
    <w:rsid w:val="00BF162E"/>
    <w:rsid w:val="00BF3DF2"/>
    <w:rsid w:val="00BF4DF9"/>
    <w:rsid w:val="00BF5A51"/>
    <w:rsid w:val="00BF63E8"/>
    <w:rsid w:val="00BF771A"/>
    <w:rsid w:val="00BF7903"/>
    <w:rsid w:val="00C0031C"/>
    <w:rsid w:val="00C01F10"/>
    <w:rsid w:val="00C03001"/>
    <w:rsid w:val="00C050AB"/>
    <w:rsid w:val="00C050BE"/>
    <w:rsid w:val="00C055F6"/>
    <w:rsid w:val="00C066D6"/>
    <w:rsid w:val="00C10EC0"/>
    <w:rsid w:val="00C1108B"/>
    <w:rsid w:val="00C1109D"/>
    <w:rsid w:val="00C118B4"/>
    <w:rsid w:val="00C122A6"/>
    <w:rsid w:val="00C138EC"/>
    <w:rsid w:val="00C13C2D"/>
    <w:rsid w:val="00C1459C"/>
    <w:rsid w:val="00C147B4"/>
    <w:rsid w:val="00C15F8E"/>
    <w:rsid w:val="00C161A8"/>
    <w:rsid w:val="00C16C03"/>
    <w:rsid w:val="00C17370"/>
    <w:rsid w:val="00C203F7"/>
    <w:rsid w:val="00C20660"/>
    <w:rsid w:val="00C209E8"/>
    <w:rsid w:val="00C20D5A"/>
    <w:rsid w:val="00C2384B"/>
    <w:rsid w:val="00C24EC3"/>
    <w:rsid w:val="00C25272"/>
    <w:rsid w:val="00C26FAF"/>
    <w:rsid w:val="00C270B4"/>
    <w:rsid w:val="00C3022C"/>
    <w:rsid w:val="00C30CDA"/>
    <w:rsid w:val="00C31C02"/>
    <w:rsid w:val="00C335D2"/>
    <w:rsid w:val="00C34417"/>
    <w:rsid w:val="00C34DED"/>
    <w:rsid w:val="00C34E7C"/>
    <w:rsid w:val="00C3594D"/>
    <w:rsid w:val="00C401CD"/>
    <w:rsid w:val="00C4042E"/>
    <w:rsid w:val="00C40E4C"/>
    <w:rsid w:val="00C411F6"/>
    <w:rsid w:val="00C41C3A"/>
    <w:rsid w:val="00C430AB"/>
    <w:rsid w:val="00C44844"/>
    <w:rsid w:val="00C45939"/>
    <w:rsid w:val="00C45CAB"/>
    <w:rsid w:val="00C4624F"/>
    <w:rsid w:val="00C50A90"/>
    <w:rsid w:val="00C5160F"/>
    <w:rsid w:val="00C51D9C"/>
    <w:rsid w:val="00C52424"/>
    <w:rsid w:val="00C524AB"/>
    <w:rsid w:val="00C57D22"/>
    <w:rsid w:val="00C60A87"/>
    <w:rsid w:val="00C60B32"/>
    <w:rsid w:val="00C61885"/>
    <w:rsid w:val="00C63209"/>
    <w:rsid w:val="00C64250"/>
    <w:rsid w:val="00C642A1"/>
    <w:rsid w:val="00C655B2"/>
    <w:rsid w:val="00C6615C"/>
    <w:rsid w:val="00C66955"/>
    <w:rsid w:val="00C679C8"/>
    <w:rsid w:val="00C7089F"/>
    <w:rsid w:val="00C70A33"/>
    <w:rsid w:val="00C72840"/>
    <w:rsid w:val="00C72B30"/>
    <w:rsid w:val="00C73253"/>
    <w:rsid w:val="00C746DF"/>
    <w:rsid w:val="00C74D54"/>
    <w:rsid w:val="00C76110"/>
    <w:rsid w:val="00C767A8"/>
    <w:rsid w:val="00C76A1B"/>
    <w:rsid w:val="00C7797D"/>
    <w:rsid w:val="00C80CC7"/>
    <w:rsid w:val="00C81014"/>
    <w:rsid w:val="00C81F11"/>
    <w:rsid w:val="00C81F6F"/>
    <w:rsid w:val="00C820AC"/>
    <w:rsid w:val="00C833E8"/>
    <w:rsid w:val="00C83835"/>
    <w:rsid w:val="00C84628"/>
    <w:rsid w:val="00C84A4F"/>
    <w:rsid w:val="00C85CDA"/>
    <w:rsid w:val="00C8621A"/>
    <w:rsid w:val="00C8676D"/>
    <w:rsid w:val="00C87D04"/>
    <w:rsid w:val="00C90CA6"/>
    <w:rsid w:val="00C90E1E"/>
    <w:rsid w:val="00C92139"/>
    <w:rsid w:val="00C93A50"/>
    <w:rsid w:val="00C93B4D"/>
    <w:rsid w:val="00C9413E"/>
    <w:rsid w:val="00C94221"/>
    <w:rsid w:val="00C945B1"/>
    <w:rsid w:val="00C951E4"/>
    <w:rsid w:val="00C9541B"/>
    <w:rsid w:val="00C95FEC"/>
    <w:rsid w:val="00C9729D"/>
    <w:rsid w:val="00C977CD"/>
    <w:rsid w:val="00CA20F6"/>
    <w:rsid w:val="00CA2390"/>
    <w:rsid w:val="00CA23C2"/>
    <w:rsid w:val="00CA2DA8"/>
    <w:rsid w:val="00CA5DB9"/>
    <w:rsid w:val="00CA7F6A"/>
    <w:rsid w:val="00CB0073"/>
    <w:rsid w:val="00CB0125"/>
    <w:rsid w:val="00CB11D7"/>
    <w:rsid w:val="00CB249E"/>
    <w:rsid w:val="00CB257A"/>
    <w:rsid w:val="00CB3456"/>
    <w:rsid w:val="00CB3889"/>
    <w:rsid w:val="00CB5022"/>
    <w:rsid w:val="00CB69A5"/>
    <w:rsid w:val="00CB784E"/>
    <w:rsid w:val="00CC0266"/>
    <w:rsid w:val="00CC0728"/>
    <w:rsid w:val="00CC0A16"/>
    <w:rsid w:val="00CC1396"/>
    <w:rsid w:val="00CC36A7"/>
    <w:rsid w:val="00CC3D2A"/>
    <w:rsid w:val="00CC4986"/>
    <w:rsid w:val="00CC5C64"/>
    <w:rsid w:val="00CC6BC7"/>
    <w:rsid w:val="00CC7219"/>
    <w:rsid w:val="00CC722C"/>
    <w:rsid w:val="00CC7452"/>
    <w:rsid w:val="00CD10D5"/>
    <w:rsid w:val="00CD23A0"/>
    <w:rsid w:val="00CD3479"/>
    <w:rsid w:val="00CD362D"/>
    <w:rsid w:val="00CD5C2D"/>
    <w:rsid w:val="00CD6C16"/>
    <w:rsid w:val="00CD6CA3"/>
    <w:rsid w:val="00CE00B2"/>
    <w:rsid w:val="00CE03FA"/>
    <w:rsid w:val="00CE0750"/>
    <w:rsid w:val="00CE1983"/>
    <w:rsid w:val="00CE1D1A"/>
    <w:rsid w:val="00CE458A"/>
    <w:rsid w:val="00CE4C46"/>
    <w:rsid w:val="00CE4DDB"/>
    <w:rsid w:val="00CE6045"/>
    <w:rsid w:val="00CE72AF"/>
    <w:rsid w:val="00CE72E5"/>
    <w:rsid w:val="00CE78D7"/>
    <w:rsid w:val="00CF079D"/>
    <w:rsid w:val="00CF0F4F"/>
    <w:rsid w:val="00CF21E3"/>
    <w:rsid w:val="00CF2AB1"/>
    <w:rsid w:val="00CF34A6"/>
    <w:rsid w:val="00CF5416"/>
    <w:rsid w:val="00CF717A"/>
    <w:rsid w:val="00CF7218"/>
    <w:rsid w:val="00D003B3"/>
    <w:rsid w:val="00D00CC4"/>
    <w:rsid w:val="00D02AFA"/>
    <w:rsid w:val="00D02ED4"/>
    <w:rsid w:val="00D0324D"/>
    <w:rsid w:val="00D058A5"/>
    <w:rsid w:val="00D05CF8"/>
    <w:rsid w:val="00D07E91"/>
    <w:rsid w:val="00D1004C"/>
    <w:rsid w:val="00D10813"/>
    <w:rsid w:val="00D10831"/>
    <w:rsid w:val="00D12290"/>
    <w:rsid w:val="00D130A6"/>
    <w:rsid w:val="00D15252"/>
    <w:rsid w:val="00D15BBF"/>
    <w:rsid w:val="00D15C67"/>
    <w:rsid w:val="00D15DA8"/>
    <w:rsid w:val="00D17D81"/>
    <w:rsid w:val="00D21BF2"/>
    <w:rsid w:val="00D224DD"/>
    <w:rsid w:val="00D25B1F"/>
    <w:rsid w:val="00D25CD9"/>
    <w:rsid w:val="00D30799"/>
    <w:rsid w:val="00D31AB0"/>
    <w:rsid w:val="00D3416C"/>
    <w:rsid w:val="00D34B66"/>
    <w:rsid w:val="00D3515B"/>
    <w:rsid w:val="00D3706E"/>
    <w:rsid w:val="00D40068"/>
    <w:rsid w:val="00D40474"/>
    <w:rsid w:val="00D40631"/>
    <w:rsid w:val="00D41793"/>
    <w:rsid w:val="00D4468F"/>
    <w:rsid w:val="00D44CA6"/>
    <w:rsid w:val="00D4593F"/>
    <w:rsid w:val="00D4681E"/>
    <w:rsid w:val="00D509D0"/>
    <w:rsid w:val="00D50C5D"/>
    <w:rsid w:val="00D526F3"/>
    <w:rsid w:val="00D531FC"/>
    <w:rsid w:val="00D5386B"/>
    <w:rsid w:val="00D551EE"/>
    <w:rsid w:val="00D55FAC"/>
    <w:rsid w:val="00D56B19"/>
    <w:rsid w:val="00D5732E"/>
    <w:rsid w:val="00D57CD6"/>
    <w:rsid w:val="00D60EA9"/>
    <w:rsid w:val="00D62B41"/>
    <w:rsid w:val="00D63359"/>
    <w:rsid w:val="00D6344C"/>
    <w:rsid w:val="00D64947"/>
    <w:rsid w:val="00D65078"/>
    <w:rsid w:val="00D6526F"/>
    <w:rsid w:val="00D66479"/>
    <w:rsid w:val="00D6716C"/>
    <w:rsid w:val="00D67A3F"/>
    <w:rsid w:val="00D67FC6"/>
    <w:rsid w:val="00D70C3D"/>
    <w:rsid w:val="00D715F8"/>
    <w:rsid w:val="00D7180E"/>
    <w:rsid w:val="00D719F5"/>
    <w:rsid w:val="00D74C8A"/>
    <w:rsid w:val="00D751D9"/>
    <w:rsid w:val="00D76C16"/>
    <w:rsid w:val="00D77BFB"/>
    <w:rsid w:val="00D81B47"/>
    <w:rsid w:val="00D8393E"/>
    <w:rsid w:val="00D849AC"/>
    <w:rsid w:val="00D84E29"/>
    <w:rsid w:val="00D86F0E"/>
    <w:rsid w:val="00D907EC"/>
    <w:rsid w:val="00D91212"/>
    <w:rsid w:val="00D930E1"/>
    <w:rsid w:val="00D932C0"/>
    <w:rsid w:val="00D9419B"/>
    <w:rsid w:val="00D94373"/>
    <w:rsid w:val="00D9469E"/>
    <w:rsid w:val="00D954C8"/>
    <w:rsid w:val="00D96515"/>
    <w:rsid w:val="00D96D05"/>
    <w:rsid w:val="00D97B1B"/>
    <w:rsid w:val="00DA0754"/>
    <w:rsid w:val="00DA2C00"/>
    <w:rsid w:val="00DA7D35"/>
    <w:rsid w:val="00DB09B1"/>
    <w:rsid w:val="00DB0F62"/>
    <w:rsid w:val="00DB42AA"/>
    <w:rsid w:val="00DB584D"/>
    <w:rsid w:val="00DB6072"/>
    <w:rsid w:val="00DB6E00"/>
    <w:rsid w:val="00DC01D4"/>
    <w:rsid w:val="00DC038B"/>
    <w:rsid w:val="00DC04B2"/>
    <w:rsid w:val="00DC0598"/>
    <w:rsid w:val="00DC070B"/>
    <w:rsid w:val="00DC0FCA"/>
    <w:rsid w:val="00DC45F7"/>
    <w:rsid w:val="00DC577E"/>
    <w:rsid w:val="00DC6D0B"/>
    <w:rsid w:val="00DC7828"/>
    <w:rsid w:val="00DD0F33"/>
    <w:rsid w:val="00DD2730"/>
    <w:rsid w:val="00DD3C6A"/>
    <w:rsid w:val="00DD44FA"/>
    <w:rsid w:val="00DD4CFD"/>
    <w:rsid w:val="00DD5AB6"/>
    <w:rsid w:val="00DD6608"/>
    <w:rsid w:val="00DE1947"/>
    <w:rsid w:val="00DE1CFB"/>
    <w:rsid w:val="00DE24DB"/>
    <w:rsid w:val="00DE2941"/>
    <w:rsid w:val="00DE2B02"/>
    <w:rsid w:val="00DE2E94"/>
    <w:rsid w:val="00DE5A65"/>
    <w:rsid w:val="00DE693B"/>
    <w:rsid w:val="00DE6F33"/>
    <w:rsid w:val="00DF022D"/>
    <w:rsid w:val="00DF0F41"/>
    <w:rsid w:val="00DF1E09"/>
    <w:rsid w:val="00DF358A"/>
    <w:rsid w:val="00DF46AF"/>
    <w:rsid w:val="00DF4964"/>
    <w:rsid w:val="00DF4E49"/>
    <w:rsid w:val="00DF52E2"/>
    <w:rsid w:val="00DF69C2"/>
    <w:rsid w:val="00DF79CE"/>
    <w:rsid w:val="00E01B44"/>
    <w:rsid w:val="00E025C9"/>
    <w:rsid w:val="00E02F6B"/>
    <w:rsid w:val="00E05D8B"/>
    <w:rsid w:val="00E05F89"/>
    <w:rsid w:val="00E100AA"/>
    <w:rsid w:val="00E10F98"/>
    <w:rsid w:val="00E1183A"/>
    <w:rsid w:val="00E11E70"/>
    <w:rsid w:val="00E126D8"/>
    <w:rsid w:val="00E13805"/>
    <w:rsid w:val="00E138C8"/>
    <w:rsid w:val="00E13BB3"/>
    <w:rsid w:val="00E160E2"/>
    <w:rsid w:val="00E1614A"/>
    <w:rsid w:val="00E1711F"/>
    <w:rsid w:val="00E17D93"/>
    <w:rsid w:val="00E20B51"/>
    <w:rsid w:val="00E228B9"/>
    <w:rsid w:val="00E239B3"/>
    <w:rsid w:val="00E23A0E"/>
    <w:rsid w:val="00E244D1"/>
    <w:rsid w:val="00E24FE9"/>
    <w:rsid w:val="00E26398"/>
    <w:rsid w:val="00E27A58"/>
    <w:rsid w:val="00E30B00"/>
    <w:rsid w:val="00E31736"/>
    <w:rsid w:val="00E325BE"/>
    <w:rsid w:val="00E32B6F"/>
    <w:rsid w:val="00E3467C"/>
    <w:rsid w:val="00E3524E"/>
    <w:rsid w:val="00E37D75"/>
    <w:rsid w:val="00E40618"/>
    <w:rsid w:val="00E40E5E"/>
    <w:rsid w:val="00E41399"/>
    <w:rsid w:val="00E42134"/>
    <w:rsid w:val="00E428BA"/>
    <w:rsid w:val="00E4324D"/>
    <w:rsid w:val="00E45ECC"/>
    <w:rsid w:val="00E462EB"/>
    <w:rsid w:val="00E464AD"/>
    <w:rsid w:val="00E4657F"/>
    <w:rsid w:val="00E46C41"/>
    <w:rsid w:val="00E46D99"/>
    <w:rsid w:val="00E504CF"/>
    <w:rsid w:val="00E52974"/>
    <w:rsid w:val="00E530AB"/>
    <w:rsid w:val="00E541B1"/>
    <w:rsid w:val="00E56CAE"/>
    <w:rsid w:val="00E5702D"/>
    <w:rsid w:val="00E576CD"/>
    <w:rsid w:val="00E57AD3"/>
    <w:rsid w:val="00E603E2"/>
    <w:rsid w:val="00E60962"/>
    <w:rsid w:val="00E61DE2"/>
    <w:rsid w:val="00E630F7"/>
    <w:rsid w:val="00E6397C"/>
    <w:rsid w:val="00E646BB"/>
    <w:rsid w:val="00E654F3"/>
    <w:rsid w:val="00E65DA8"/>
    <w:rsid w:val="00E67B30"/>
    <w:rsid w:val="00E67CB7"/>
    <w:rsid w:val="00E70181"/>
    <w:rsid w:val="00E70395"/>
    <w:rsid w:val="00E70C40"/>
    <w:rsid w:val="00E7188A"/>
    <w:rsid w:val="00E72031"/>
    <w:rsid w:val="00E72E55"/>
    <w:rsid w:val="00E732D4"/>
    <w:rsid w:val="00E7409D"/>
    <w:rsid w:val="00E7477C"/>
    <w:rsid w:val="00E75B95"/>
    <w:rsid w:val="00E75DCE"/>
    <w:rsid w:val="00E764AA"/>
    <w:rsid w:val="00E76C34"/>
    <w:rsid w:val="00E77B86"/>
    <w:rsid w:val="00E80B31"/>
    <w:rsid w:val="00E80ED6"/>
    <w:rsid w:val="00E80F26"/>
    <w:rsid w:val="00E82AFE"/>
    <w:rsid w:val="00E83FF5"/>
    <w:rsid w:val="00E84103"/>
    <w:rsid w:val="00E8412E"/>
    <w:rsid w:val="00E84738"/>
    <w:rsid w:val="00E84D42"/>
    <w:rsid w:val="00E852F3"/>
    <w:rsid w:val="00E858E4"/>
    <w:rsid w:val="00E85F2A"/>
    <w:rsid w:val="00E90772"/>
    <w:rsid w:val="00E90F9A"/>
    <w:rsid w:val="00E92AA9"/>
    <w:rsid w:val="00E9385B"/>
    <w:rsid w:val="00E96E40"/>
    <w:rsid w:val="00E976EC"/>
    <w:rsid w:val="00EA2222"/>
    <w:rsid w:val="00EA2349"/>
    <w:rsid w:val="00EA2986"/>
    <w:rsid w:val="00EA365F"/>
    <w:rsid w:val="00EA3AB8"/>
    <w:rsid w:val="00EA3E3F"/>
    <w:rsid w:val="00EA5E1E"/>
    <w:rsid w:val="00EA7312"/>
    <w:rsid w:val="00EB2369"/>
    <w:rsid w:val="00EB3E16"/>
    <w:rsid w:val="00EB5ACC"/>
    <w:rsid w:val="00EC091A"/>
    <w:rsid w:val="00EC13E0"/>
    <w:rsid w:val="00EC31DB"/>
    <w:rsid w:val="00EC408F"/>
    <w:rsid w:val="00EC548A"/>
    <w:rsid w:val="00EC647A"/>
    <w:rsid w:val="00EC6A46"/>
    <w:rsid w:val="00EC780D"/>
    <w:rsid w:val="00ED0A30"/>
    <w:rsid w:val="00ED0C31"/>
    <w:rsid w:val="00ED1151"/>
    <w:rsid w:val="00ED468F"/>
    <w:rsid w:val="00ED4AEE"/>
    <w:rsid w:val="00ED4B47"/>
    <w:rsid w:val="00ED4CBD"/>
    <w:rsid w:val="00ED4D49"/>
    <w:rsid w:val="00ED5A95"/>
    <w:rsid w:val="00ED6FFA"/>
    <w:rsid w:val="00ED7B80"/>
    <w:rsid w:val="00EE1A17"/>
    <w:rsid w:val="00EE2A11"/>
    <w:rsid w:val="00EE5235"/>
    <w:rsid w:val="00EE5924"/>
    <w:rsid w:val="00EE6B00"/>
    <w:rsid w:val="00EF0F00"/>
    <w:rsid w:val="00EF1236"/>
    <w:rsid w:val="00EF3187"/>
    <w:rsid w:val="00EF370A"/>
    <w:rsid w:val="00EF55EC"/>
    <w:rsid w:val="00EF6792"/>
    <w:rsid w:val="00EF749B"/>
    <w:rsid w:val="00EF7673"/>
    <w:rsid w:val="00EF7844"/>
    <w:rsid w:val="00EF7D17"/>
    <w:rsid w:val="00F004B0"/>
    <w:rsid w:val="00F02AC4"/>
    <w:rsid w:val="00F03CFC"/>
    <w:rsid w:val="00F04186"/>
    <w:rsid w:val="00F04323"/>
    <w:rsid w:val="00F04908"/>
    <w:rsid w:val="00F04EA9"/>
    <w:rsid w:val="00F0635F"/>
    <w:rsid w:val="00F06E3E"/>
    <w:rsid w:val="00F07496"/>
    <w:rsid w:val="00F10629"/>
    <w:rsid w:val="00F13510"/>
    <w:rsid w:val="00F135CF"/>
    <w:rsid w:val="00F1365A"/>
    <w:rsid w:val="00F142CC"/>
    <w:rsid w:val="00F14559"/>
    <w:rsid w:val="00F157E5"/>
    <w:rsid w:val="00F202E6"/>
    <w:rsid w:val="00F20407"/>
    <w:rsid w:val="00F20878"/>
    <w:rsid w:val="00F2269F"/>
    <w:rsid w:val="00F22852"/>
    <w:rsid w:val="00F2397B"/>
    <w:rsid w:val="00F26078"/>
    <w:rsid w:val="00F268D7"/>
    <w:rsid w:val="00F3061E"/>
    <w:rsid w:val="00F30E9A"/>
    <w:rsid w:val="00F30F8E"/>
    <w:rsid w:val="00F33680"/>
    <w:rsid w:val="00F33EC9"/>
    <w:rsid w:val="00F3507B"/>
    <w:rsid w:val="00F35907"/>
    <w:rsid w:val="00F374F4"/>
    <w:rsid w:val="00F37B01"/>
    <w:rsid w:val="00F41425"/>
    <w:rsid w:val="00F41609"/>
    <w:rsid w:val="00F44078"/>
    <w:rsid w:val="00F44F71"/>
    <w:rsid w:val="00F466A7"/>
    <w:rsid w:val="00F46F5F"/>
    <w:rsid w:val="00F47008"/>
    <w:rsid w:val="00F527A3"/>
    <w:rsid w:val="00F52E73"/>
    <w:rsid w:val="00F53730"/>
    <w:rsid w:val="00F537AB"/>
    <w:rsid w:val="00F542E5"/>
    <w:rsid w:val="00F54F23"/>
    <w:rsid w:val="00F56D3E"/>
    <w:rsid w:val="00F57082"/>
    <w:rsid w:val="00F57662"/>
    <w:rsid w:val="00F61044"/>
    <w:rsid w:val="00F64378"/>
    <w:rsid w:val="00F6769E"/>
    <w:rsid w:val="00F70FB3"/>
    <w:rsid w:val="00F71210"/>
    <w:rsid w:val="00F726BB"/>
    <w:rsid w:val="00F73570"/>
    <w:rsid w:val="00F7503B"/>
    <w:rsid w:val="00F75EA8"/>
    <w:rsid w:val="00F76903"/>
    <w:rsid w:val="00F77B0E"/>
    <w:rsid w:val="00F77EB9"/>
    <w:rsid w:val="00F80339"/>
    <w:rsid w:val="00F80B2C"/>
    <w:rsid w:val="00F80C39"/>
    <w:rsid w:val="00F818FB"/>
    <w:rsid w:val="00F81F7D"/>
    <w:rsid w:val="00F82CF7"/>
    <w:rsid w:val="00F82DC6"/>
    <w:rsid w:val="00F84120"/>
    <w:rsid w:val="00F857C1"/>
    <w:rsid w:val="00F85EC8"/>
    <w:rsid w:val="00F86013"/>
    <w:rsid w:val="00F86124"/>
    <w:rsid w:val="00F863D9"/>
    <w:rsid w:val="00F9081D"/>
    <w:rsid w:val="00F90BDC"/>
    <w:rsid w:val="00F9170B"/>
    <w:rsid w:val="00F91956"/>
    <w:rsid w:val="00F919B5"/>
    <w:rsid w:val="00F92B02"/>
    <w:rsid w:val="00F94222"/>
    <w:rsid w:val="00F949CC"/>
    <w:rsid w:val="00F952A8"/>
    <w:rsid w:val="00F958A6"/>
    <w:rsid w:val="00F966EC"/>
    <w:rsid w:val="00F96B0D"/>
    <w:rsid w:val="00F9724D"/>
    <w:rsid w:val="00F976EB"/>
    <w:rsid w:val="00FA0188"/>
    <w:rsid w:val="00FA0FE4"/>
    <w:rsid w:val="00FA10D9"/>
    <w:rsid w:val="00FA1346"/>
    <w:rsid w:val="00FA1651"/>
    <w:rsid w:val="00FA1E0B"/>
    <w:rsid w:val="00FA30C1"/>
    <w:rsid w:val="00FA31C9"/>
    <w:rsid w:val="00FA46F4"/>
    <w:rsid w:val="00FA6831"/>
    <w:rsid w:val="00FA75F4"/>
    <w:rsid w:val="00FB4147"/>
    <w:rsid w:val="00FB5276"/>
    <w:rsid w:val="00FB7F2D"/>
    <w:rsid w:val="00FC0E26"/>
    <w:rsid w:val="00FC1458"/>
    <w:rsid w:val="00FC1C8C"/>
    <w:rsid w:val="00FC2DC8"/>
    <w:rsid w:val="00FC2E29"/>
    <w:rsid w:val="00FC3EA3"/>
    <w:rsid w:val="00FC4742"/>
    <w:rsid w:val="00FC51F2"/>
    <w:rsid w:val="00FC5D2E"/>
    <w:rsid w:val="00FC6E89"/>
    <w:rsid w:val="00FC74EF"/>
    <w:rsid w:val="00FC79C6"/>
    <w:rsid w:val="00FC7F52"/>
    <w:rsid w:val="00FD26E9"/>
    <w:rsid w:val="00FD3AC2"/>
    <w:rsid w:val="00FD4BA2"/>
    <w:rsid w:val="00FD607F"/>
    <w:rsid w:val="00FD645B"/>
    <w:rsid w:val="00FD6B90"/>
    <w:rsid w:val="00FD7441"/>
    <w:rsid w:val="00FD7A4C"/>
    <w:rsid w:val="00FD7D36"/>
    <w:rsid w:val="00FD7EE7"/>
    <w:rsid w:val="00FE0DCF"/>
    <w:rsid w:val="00FE131F"/>
    <w:rsid w:val="00FE334B"/>
    <w:rsid w:val="00FE3C0F"/>
    <w:rsid w:val="00FE41D6"/>
    <w:rsid w:val="00FE4217"/>
    <w:rsid w:val="00FE4DE5"/>
    <w:rsid w:val="00FE51F0"/>
    <w:rsid w:val="00FE58B9"/>
    <w:rsid w:val="00FE5C57"/>
    <w:rsid w:val="00FE6F50"/>
    <w:rsid w:val="00FE7A3F"/>
    <w:rsid w:val="00FE7A7F"/>
    <w:rsid w:val="00FF346B"/>
    <w:rsid w:val="00FF4B6D"/>
    <w:rsid w:val="00FF564F"/>
    <w:rsid w:val="00FF5694"/>
    <w:rsid w:val="00FF5BCB"/>
    <w:rsid w:val="00FF65CC"/>
    <w:rsid w:val="00FF6816"/>
    <w:rsid w:val="00FF68B9"/>
    <w:rsid w:val="00FF6B6C"/>
    <w:rsid w:val="00FF6D20"/>
    <w:rsid w:val="00FF7487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30C75BB-3580-4B7E-B17C-E01EC1F2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Bullet" w:qFormat="1"/>
    <w:lsdException w:name="List Number" w:qFormat="1"/>
    <w:lsdException w:name="List Bullet 2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B2C4E"/>
    <w:pPr>
      <w:widowControl w:val="0"/>
      <w:spacing w:before="120" w:after="120"/>
      <w:ind w:firstLine="709"/>
      <w:jc w:val="both"/>
    </w:pPr>
    <w:rPr>
      <w:sz w:val="28"/>
      <w:szCs w:val="28"/>
    </w:rPr>
  </w:style>
  <w:style w:type="paragraph" w:styleId="10">
    <w:name w:val="heading 1"/>
    <w:aliases w:val="Загол 1,h1,Level 1 Topic Heading,H1,Section,1,app heading 1,ITT t1,II+,I,H11,H12,H13,H14,H15,H16,H17,H18,H111,H121,H131,H141,H151,H161,H171,H19,H112,H122,H132,H142,H152,H162,H172,H181,H1111,H1211,H1311,H1411,H1511,H1611,H1711,H110,H113,H123"/>
    <w:basedOn w:val="a6"/>
    <w:next w:val="a6"/>
    <w:qFormat/>
    <w:rsid w:val="00382063"/>
    <w:pPr>
      <w:pageBreakBefore/>
      <w:numPr>
        <w:numId w:val="8"/>
      </w:numPr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20">
    <w:name w:val="heading 2"/>
    <w:aliases w:val="H2,Numbered text 3,Раздел,h2,Second Level Topic,Level 2 Topic Heading,H21,Major,2,Heading 2 Hidden,CHS,H2-Heading 2,l2,Header2,22,heading2,list2,A,A.B.C.,list 2,Heading2,Heading Indent No L2,UNDERRUBRIK 1-2,Fonctionnalité,Titre 21,t2.T2,Tabl"/>
    <w:basedOn w:val="a6"/>
    <w:next w:val="a6"/>
    <w:qFormat/>
    <w:rsid w:val="00382063"/>
    <w:pPr>
      <w:keepNext/>
      <w:numPr>
        <w:ilvl w:val="1"/>
        <w:numId w:val="8"/>
      </w:numPr>
      <w:outlineLvl w:val="1"/>
    </w:pPr>
    <w:rPr>
      <w:rFonts w:cs="Arial"/>
      <w:b/>
      <w:bCs/>
      <w:iCs/>
      <w:lang w:val="en-US"/>
    </w:rPr>
  </w:style>
  <w:style w:type="paragraph" w:styleId="30">
    <w:name w:val="heading 3"/>
    <w:aliases w:val="h3 Знак Знак Знак Знак,Heading 3 - old,Заголовок 3 Знак1,Заголовок 3 Знак Знак,h3 Знак Знак Знак Знак Знак Знак,Heading 3 - old Знак Знак,H3,h3,Çàãîëîâîê 3,Map,Level 3 Topic Heading,H31,Minor,H32,H33,H34,H35,H36,H37,H38,H39,H310,H311,H312"/>
    <w:basedOn w:val="a6"/>
    <w:next w:val="a6"/>
    <w:qFormat/>
    <w:rsid w:val="00250794"/>
    <w:pPr>
      <w:keepNext/>
      <w:widowControl/>
      <w:numPr>
        <w:ilvl w:val="2"/>
        <w:numId w:val="8"/>
      </w:numPr>
      <w:jc w:val="left"/>
      <w:outlineLvl w:val="2"/>
    </w:pPr>
    <w:rPr>
      <w:b/>
      <w:i/>
      <w:color w:val="000000"/>
    </w:rPr>
  </w:style>
  <w:style w:type="paragraph" w:styleId="4">
    <w:name w:val="heading 4"/>
    <w:aliases w:val="H4,First Level Subtopic,h4,Level 4 Topic Heading,Sub-Minor,Case Sub-Header,heading4,4,I4,l4,I41,41,l41,heading41,(Shift Ctrl 4),Titre 41,t4.T4,4heading,a.,4 dash,d,4 dash1,d1,31,h41,a.1,4 dash2,d2,32,h42,a.2,4 dash3,d3,33,h43,a.3,4 dash4,d4"/>
    <w:basedOn w:val="a6"/>
    <w:next w:val="a6"/>
    <w:qFormat/>
    <w:rsid w:val="00382063"/>
    <w:pPr>
      <w:keepNext/>
      <w:numPr>
        <w:ilvl w:val="3"/>
        <w:numId w:val="8"/>
      </w:numPr>
      <w:outlineLvl w:val="3"/>
    </w:pPr>
    <w:rPr>
      <w:i/>
    </w:rPr>
  </w:style>
  <w:style w:type="paragraph" w:styleId="51">
    <w:name w:val="heading 5"/>
    <w:aliases w:val="h5,H5,Level 5 Topic Heading,PIM 5,5,ITT t5,PA Pico Section,Заголовок 5 Знак"/>
    <w:basedOn w:val="5"/>
    <w:next w:val="a6"/>
    <w:autoRedefine/>
    <w:qFormat/>
    <w:rsid w:val="00382063"/>
    <w:pPr>
      <w:outlineLvl w:val="4"/>
    </w:pPr>
  </w:style>
  <w:style w:type="paragraph" w:styleId="6">
    <w:name w:val="heading 6"/>
    <w:basedOn w:val="51"/>
    <w:next w:val="a6"/>
    <w:qFormat/>
    <w:rsid w:val="00382063"/>
    <w:pPr>
      <w:numPr>
        <w:ilvl w:val="0"/>
        <w:numId w:val="0"/>
      </w:numPr>
      <w:outlineLvl w:val="5"/>
    </w:pPr>
    <w:rPr>
      <w:rFonts w:ascii="Arial" w:hAnsi="Arial" w:cs="Arial"/>
      <w:i/>
      <w:sz w:val="24"/>
      <w:szCs w:val="24"/>
    </w:rPr>
  </w:style>
  <w:style w:type="paragraph" w:styleId="7">
    <w:name w:val="heading 7"/>
    <w:basedOn w:val="a7"/>
    <w:next w:val="a6"/>
    <w:qFormat/>
    <w:pPr>
      <w:numPr>
        <w:ilvl w:val="6"/>
        <w:numId w:val="1"/>
      </w:numPr>
      <w:jc w:val="left"/>
      <w:outlineLvl w:val="6"/>
    </w:pPr>
    <w:rPr>
      <w:sz w:val="20"/>
    </w:rPr>
  </w:style>
  <w:style w:type="paragraph" w:styleId="8">
    <w:name w:val="heading 8"/>
    <w:basedOn w:val="a7"/>
    <w:next w:val="a6"/>
    <w:qFormat/>
    <w:pPr>
      <w:numPr>
        <w:ilvl w:val="7"/>
        <w:numId w:val="2"/>
      </w:numPr>
      <w:jc w:val="left"/>
      <w:outlineLvl w:val="7"/>
    </w:pPr>
    <w:rPr>
      <w:i/>
      <w:sz w:val="18"/>
    </w:rPr>
  </w:style>
  <w:style w:type="paragraph" w:styleId="9">
    <w:name w:val="heading 9"/>
    <w:basedOn w:val="a7"/>
    <w:next w:val="a6"/>
    <w:qFormat/>
    <w:pPr>
      <w:numPr>
        <w:ilvl w:val="8"/>
        <w:numId w:val="3"/>
      </w:numPr>
      <w:jc w:val="left"/>
      <w:outlineLvl w:val="8"/>
    </w:pPr>
    <w:rPr>
      <w:sz w:val="18"/>
    </w:rPr>
  </w:style>
  <w:style w:type="character" w:default="1" w:styleId="a8">
    <w:name w:val="Default Paragraph Font"/>
    <w:semiHidden/>
    <w:rsid w:val="00382063"/>
  </w:style>
  <w:style w:type="table" w:default="1" w:styleId="a9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rsid w:val="00382063"/>
  </w:style>
  <w:style w:type="paragraph" w:styleId="a7">
    <w:name w:val="Title"/>
    <w:aliases w:val="Название рисунка"/>
    <w:basedOn w:val="a6"/>
    <w:next w:val="a6"/>
    <w:link w:val="12"/>
    <w:qFormat/>
    <w:rsid w:val="00382063"/>
    <w:pPr>
      <w:spacing w:before="240" w:after="60"/>
      <w:jc w:val="center"/>
      <w:outlineLvl w:val="0"/>
    </w:pPr>
    <w:rPr>
      <w:b/>
      <w:bCs/>
      <w:kern w:val="28"/>
    </w:rPr>
  </w:style>
  <w:style w:type="paragraph" w:customStyle="1" w:styleId="ab">
    <w:name w:val="рис"/>
    <w:basedOn w:val="ac"/>
    <w:rsid w:val="002D4B2D"/>
    <w:pPr>
      <w:ind w:firstLine="0"/>
      <w:jc w:val="center"/>
    </w:pPr>
  </w:style>
  <w:style w:type="paragraph" w:styleId="ad">
    <w:name w:val="Body Text Indent"/>
    <w:basedOn w:val="a6"/>
    <w:link w:val="ae"/>
    <w:semiHidden/>
    <w:pPr>
      <w:tabs>
        <w:tab w:val="left" w:pos="3345"/>
      </w:tabs>
      <w:spacing w:after="240" w:line="240" w:lineRule="atLeast"/>
      <w:ind w:left="1440"/>
    </w:pPr>
    <w:rPr>
      <w:rFonts w:ascii="Arial" w:hAnsi="Arial"/>
      <w:spacing w:val="-5"/>
      <w:lang w:val="en-US"/>
    </w:rPr>
  </w:style>
  <w:style w:type="paragraph" w:styleId="ac">
    <w:name w:val="caption"/>
    <w:aliases w:val="Название раздела,Назв. табл."/>
    <w:basedOn w:val="a6"/>
    <w:next w:val="a6"/>
    <w:link w:val="af"/>
    <w:qFormat/>
    <w:rsid w:val="00382063"/>
    <w:pPr>
      <w:keepNext/>
      <w:pageBreakBefore/>
      <w:spacing w:before="0" w:after="0"/>
      <w:jc w:val="left"/>
    </w:pPr>
    <w:rPr>
      <w:b/>
      <w:bCs/>
      <w:sz w:val="32"/>
      <w:szCs w:val="32"/>
    </w:rPr>
  </w:style>
  <w:style w:type="character" w:styleId="af0">
    <w:name w:val="annotation reference"/>
    <w:rPr>
      <w:rFonts w:ascii="Arial" w:hAnsi="Arial"/>
      <w:sz w:val="16"/>
    </w:rPr>
  </w:style>
  <w:style w:type="paragraph" w:styleId="af1">
    <w:name w:val="annotation text"/>
    <w:basedOn w:val="a6"/>
    <w:semiHidden/>
    <w:pPr>
      <w:keepLines/>
      <w:spacing w:after="0" w:line="200" w:lineRule="atLeast"/>
      <w:ind w:left="1080"/>
      <w:jc w:val="left"/>
    </w:pPr>
    <w:rPr>
      <w:sz w:val="16"/>
      <w:lang w:val="en-US"/>
    </w:rPr>
  </w:style>
  <w:style w:type="paragraph" w:customStyle="1" w:styleId="af2">
    <w:name w:val="Заголовок документа"/>
    <w:basedOn w:val="a6"/>
    <w:next w:val="a6"/>
    <w:pPr>
      <w:keepNext/>
      <w:keepLines/>
      <w:pBdr>
        <w:top w:val="single" w:sz="48" w:space="31" w:color="auto"/>
      </w:pBdr>
      <w:tabs>
        <w:tab w:val="left" w:pos="2835"/>
      </w:tabs>
      <w:spacing w:before="240" w:after="500" w:line="640" w:lineRule="exact"/>
      <w:ind w:left="11" w:hanging="11"/>
      <w:jc w:val="left"/>
    </w:pPr>
    <w:rPr>
      <w:b/>
      <w:spacing w:val="-20"/>
      <w:kern w:val="28"/>
      <w:sz w:val="64"/>
      <w:lang w:val="en-US"/>
    </w:rPr>
  </w:style>
  <w:style w:type="paragraph" w:customStyle="1" w:styleId="af3">
    <w:name w:val="Рисунок"/>
    <w:basedOn w:val="a6"/>
    <w:qFormat/>
    <w:pPr>
      <w:keepNext/>
      <w:spacing w:after="0"/>
      <w:jc w:val="center"/>
    </w:pPr>
  </w:style>
  <w:style w:type="character" w:styleId="af4">
    <w:name w:val="endnote reference"/>
    <w:rPr>
      <w:dstrike w:val="0"/>
      <w:vertAlign w:val="baseline"/>
    </w:rPr>
  </w:style>
  <w:style w:type="paragraph" w:styleId="af5">
    <w:name w:val="endnote text"/>
    <w:basedOn w:val="a6"/>
    <w:semiHidden/>
    <w:pPr>
      <w:keepLines/>
      <w:spacing w:after="0" w:line="200" w:lineRule="atLeast"/>
      <w:ind w:left="1080"/>
      <w:jc w:val="left"/>
    </w:pPr>
    <w:rPr>
      <w:sz w:val="16"/>
      <w:lang w:val="en-US"/>
    </w:rPr>
  </w:style>
  <w:style w:type="paragraph" w:customStyle="1" w:styleId="font5">
    <w:name w:val="font5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</w:rPr>
  </w:style>
  <w:style w:type="character" w:styleId="af6">
    <w:name w:val="footnote reference"/>
    <w:rPr>
      <w:vertAlign w:val="superscript"/>
    </w:rPr>
  </w:style>
  <w:style w:type="paragraph" w:styleId="af7">
    <w:name w:val="footnote text"/>
    <w:aliases w:val="Footnote Text Char Знак Знак,Footnote Text Char Знак,Footnote Text Char Знак Знак Знак Знак,single space,ft,Fußnotenstandard,Fußnotentext1"/>
    <w:basedOn w:val="a6"/>
    <w:link w:val="af8"/>
    <w:semiHidden/>
    <w:pPr>
      <w:keepLines/>
      <w:spacing w:line="200" w:lineRule="atLeast"/>
      <w:ind w:left="1080"/>
    </w:pPr>
    <w:rPr>
      <w:sz w:val="16"/>
      <w:lang w:val="en-US"/>
    </w:rPr>
  </w:style>
  <w:style w:type="paragraph" w:customStyle="1" w:styleId="font6">
    <w:name w:val="font6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styleId="13">
    <w:name w:val="index 1"/>
    <w:basedOn w:val="a6"/>
    <w:autoRedefine/>
    <w:semiHidden/>
    <w:pPr>
      <w:ind w:left="360" w:hanging="360"/>
    </w:pPr>
    <w:rPr>
      <w:sz w:val="18"/>
      <w:lang w:val="en-US"/>
    </w:rPr>
  </w:style>
  <w:style w:type="paragraph" w:styleId="23">
    <w:name w:val="index 2"/>
    <w:basedOn w:val="a6"/>
    <w:autoRedefine/>
    <w:semiHidden/>
    <w:pPr>
      <w:ind w:left="720"/>
    </w:pPr>
  </w:style>
  <w:style w:type="paragraph" w:styleId="32">
    <w:name w:val="index 3"/>
    <w:basedOn w:val="a6"/>
    <w:autoRedefine/>
    <w:semiHidden/>
    <w:pPr>
      <w:ind w:left="1080"/>
    </w:pPr>
  </w:style>
  <w:style w:type="paragraph" w:styleId="41">
    <w:name w:val="index 4"/>
    <w:basedOn w:val="a6"/>
    <w:autoRedefine/>
    <w:semiHidden/>
    <w:pPr>
      <w:ind w:left="1440"/>
    </w:pPr>
  </w:style>
  <w:style w:type="paragraph" w:styleId="52">
    <w:name w:val="index 5"/>
    <w:basedOn w:val="a6"/>
    <w:autoRedefine/>
    <w:semiHidden/>
    <w:pPr>
      <w:ind w:left="1800"/>
    </w:pPr>
  </w:style>
  <w:style w:type="paragraph" w:styleId="60">
    <w:name w:val="index 6"/>
    <w:basedOn w:val="13"/>
    <w:next w:val="a6"/>
    <w:autoRedefine/>
    <w:semiHidden/>
    <w:pPr>
      <w:tabs>
        <w:tab w:val="right" w:leader="dot" w:pos="1800"/>
        <w:tab w:val="right" w:leader="dot" w:pos="8834"/>
      </w:tabs>
      <w:ind w:left="960" w:hanging="160"/>
    </w:pPr>
    <w:rPr>
      <w:sz w:val="15"/>
    </w:rPr>
  </w:style>
  <w:style w:type="paragraph" w:styleId="70">
    <w:name w:val="index 7"/>
    <w:basedOn w:val="13"/>
    <w:next w:val="a6"/>
    <w:autoRedefine/>
    <w:semiHidden/>
    <w:pPr>
      <w:tabs>
        <w:tab w:val="right" w:leader="dot" w:pos="1800"/>
        <w:tab w:val="right" w:leader="dot" w:pos="8834"/>
      </w:tabs>
      <w:ind w:left="1120" w:hanging="160"/>
    </w:pPr>
    <w:rPr>
      <w:sz w:val="15"/>
    </w:rPr>
  </w:style>
  <w:style w:type="paragraph" w:styleId="80">
    <w:name w:val="index 8"/>
    <w:basedOn w:val="a6"/>
    <w:next w:val="a6"/>
    <w:autoRedefine/>
    <w:semiHidden/>
    <w:pPr>
      <w:tabs>
        <w:tab w:val="right" w:leader="dot" w:pos="8834"/>
      </w:tabs>
      <w:spacing w:after="240" w:line="240" w:lineRule="atLeast"/>
      <w:ind w:left="1280" w:hanging="160"/>
    </w:pPr>
    <w:rPr>
      <w:rFonts w:ascii="Arial" w:hAnsi="Arial"/>
      <w:spacing w:val="-5"/>
      <w:sz w:val="16"/>
      <w:lang w:val="en-US"/>
    </w:rPr>
  </w:style>
  <w:style w:type="paragraph" w:styleId="90">
    <w:name w:val="index 9"/>
    <w:basedOn w:val="a6"/>
    <w:autoRedefine/>
    <w:semiHidden/>
    <w:pPr>
      <w:tabs>
        <w:tab w:val="right" w:leader="dot" w:pos="8834"/>
      </w:tabs>
      <w:ind w:left="2880" w:hanging="720"/>
    </w:pPr>
  </w:style>
  <w:style w:type="paragraph" w:styleId="af9">
    <w:name w:val="index heading"/>
    <w:basedOn w:val="a6"/>
    <w:next w:val="13"/>
    <w:semiHidden/>
    <w:pPr>
      <w:spacing w:line="480" w:lineRule="atLeast"/>
    </w:pPr>
    <w:rPr>
      <w:sz w:val="24"/>
    </w:rPr>
  </w:style>
  <w:style w:type="character" w:styleId="afa">
    <w:name w:val="line number"/>
    <w:semiHidden/>
    <w:rPr>
      <w:sz w:val="18"/>
    </w:rPr>
  </w:style>
  <w:style w:type="paragraph" w:styleId="a5">
    <w:name w:val="List"/>
    <w:basedOn w:val="a6"/>
    <w:rsid w:val="005D347A"/>
    <w:pPr>
      <w:numPr>
        <w:numId w:val="4"/>
      </w:numPr>
      <w:tabs>
        <w:tab w:val="left" w:pos="1365"/>
      </w:tabs>
      <w:ind w:left="1365" w:hanging="195"/>
    </w:pPr>
  </w:style>
  <w:style w:type="paragraph" w:styleId="24">
    <w:name w:val="List 2"/>
    <w:basedOn w:val="a5"/>
    <w:rsid w:val="00A24D47"/>
    <w:pPr>
      <w:tabs>
        <w:tab w:val="clear" w:pos="1365"/>
        <w:tab w:val="left" w:pos="1950"/>
      </w:tabs>
      <w:ind w:left="1950"/>
    </w:pPr>
  </w:style>
  <w:style w:type="paragraph" w:styleId="33">
    <w:name w:val="List 3"/>
    <w:basedOn w:val="a5"/>
    <w:rsid w:val="005621D6"/>
    <w:pPr>
      <w:tabs>
        <w:tab w:val="left" w:pos="2552"/>
      </w:tabs>
      <w:ind w:left="2535"/>
    </w:pPr>
  </w:style>
  <w:style w:type="paragraph" w:styleId="42">
    <w:name w:val="List 4"/>
    <w:basedOn w:val="a5"/>
    <w:rsid w:val="005621D6"/>
    <w:pPr>
      <w:tabs>
        <w:tab w:val="left" w:pos="2925"/>
      </w:tabs>
      <w:ind w:left="2925"/>
    </w:pPr>
  </w:style>
  <w:style w:type="paragraph" w:styleId="53">
    <w:name w:val="List 5"/>
    <w:basedOn w:val="a5"/>
    <w:semiHidden/>
    <w:pPr>
      <w:ind w:left="2880"/>
    </w:pPr>
  </w:style>
  <w:style w:type="paragraph" w:styleId="2">
    <w:name w:val="List Bullet 2"/>
    <w:basedOn w:val="a"/>
    <w:qFormat/>
    <w:rsid w:val="008C5A84"/>
    <w:pPr>
      <w:numPr>
        <w:numId w:val="114"/>
      </w:numPr>
      <w:ind w:left="2359" w:hanging="357"/>
    </w:pPr>
  </w:style>
  <w:style w:type="paragraph" w:styleId="3">
    <w:name w:val="List Bullet 3"/>
    <w:basedOn w:val="a"/>
    <w:rsid w:val="00D3515B"/>
    <w:pPr>
      <w:numPr>
        <w:numId w:val="115"/>
      </w:numPr>
      <w:contextualSpacing/>
    </w:pPr>
  </w:style>
  <w:style w:type="paragraph" w:styleId="43">
    <w:name w:val="List Bullet 4"/>
    <w:basedOn w:val="a6"/>
    <w:semiHidden/>
    <w:pPr>
      <w:tabs>
        <w:tab w:val="left" w:pos="1560"/>
      </w:tabs>
      <w:ind w:left="2880"/>
    </w:pPr>
  </w:style>
  <w:style w:type="paragraph" w:styleId="54">
    <w:name w:val="List Bullet 5"/>
    <w:basedOn w:val="a6"/>
    <w:semiHidden/>
    <w:pPr>
      <w:tabs>
        <w:tab w:val="left" w:pos="1560"/>
      </w:tabs>
      <w:ind w:left="3240"/>
    </w:pPr>
  </w:style>
  <w:style w:type="paragraph" w:styleId="afb">
    <w:name w:val="List Continue"/>
    <w:basedOn w:val="a5"/>
    <w:semiHidden/>
    <w:pPr>
      <w:ind w:firstLine="0"/>
    </w:pPr>
  </w:style>
  <w:style w:type="paragraph" w:styleId="25">
    <w:name w:val="List Continue 2"/>
    <w:basedOn w:val="afb"/>
    <w:semiHidden/>
    <w:pPr>
      <w:ind w:left="2160"/>
    </w:pPr>
  </w:style>
  <w:style w:type="paragraph" w:styleId="34">
    <w:name w:val="List Continue 3"/>
    <w:basedOn w:val="afb"/>
    <w:semiHidden/>
    <w:pPr>
      <w:ind w:left="2520"/>
    </w:pPr>
  </w:style>
  <w:style w:type="paragraph" w:styleId="44">
    <w:name w:val="List Continue 4"/>
    <w:basedOn w:val="afb"/>
    <w:semiHidden/>
    <w:pPr>
      <w:ind w:left="2880"/>
    </w:pPr>
  </w:style>
  <w:style w:type="paragraph" w:styleId="55">
    <w:name w:val="List Continue 5"/>
    <w:basedOn w:val="afb"/>
    <w:semiHidden/>
    <w:pPr>
      <w:ind w:left="3240"/>
    </w:pPr>
  </w:style>
  <w:style w:type="paragraph" w:styleId="a4">
    <w:name w:val="List Number"/>
    <w:basedOn w:val="a6"/>
    <w:qFormat/>
    <w:rsid w:val="005D57D6"/>
    <w:pPr>
      <w:numPr>
        <w:numId w:val="10"/>
      </w:numPr>
    </w:pPr>
  </w:style>
  <w:style w:type="paragraph" w:styleId="22">
    <w:name w:val="List Number 2"/>
    <w:basedOn w:val="a6"/>
    <w:qFormat/>
    <w:rsid w:val="005D57D6"/>
    <w:pPr>
      <w:numPr>
        <w:ilvl w:val="1"/>
        <w:numId w:val="10"/>
      </w:numPr>
    </w:pPr>
  </w:style>
  <w:style w:type="paragraph" w:styleId="31">
    <w:name w:val="List Number 3"/>
    <w:basedOn w:val="a6"/>
    <w:qFormat/>
    <w:rsid w:val="004D478B"/>
    <w:pPr>
      <w:numPr>
        <w:ilvl w:val="2"/>
        <w:numId w:val="10"/>
      </w:numPr>
    </w:pPr>
  </w:style>
  <w:style w:type="paragraph" w:styleId="40">
    <w:name w:val="List Number 4"/>
    <w:basedOn w:val="a6"/>
    <w:qFormat/>
    <w:rsid w:val="004D478B"/>
    <w:pPr>
      <w:numPr>
        <w:ilvl w:val="3"/>
        <w:numId w:val="10"/>
      </w:numPr>
    </w:pPr>
  </w:style>
  <w:style w:type="paragraph" w:styleId="50">
    <w:name w:val="List Number 5"/>
    <w:basedOn w:val="a6"/>
    <w:qFormat/>
    <w:rsid w:val="004D478B"/>
    <w:pPr>
      <w:numPr>
        <w:ilvl w:val="4"/>
        <w:numId w:val="10"/>
      </w:numPr>
    </w:pPr>
  </w:style>
  <w:style w:type="paragraph" w:styleId="afc">
    <w:name w:val="macro"/>
    <w:basedOn w:val="a6"/>
    <w:semiHidden/>
    <w:pPr>
      <w:spacing w:after="240" w:line="240" w:lineRule="atLeast"/>
      <w:ind w:left="1080"/>
    </w:pPr>
    <w:rPr>
      <w:rFonts w:ascii="Courier New" w:hAnsi="Courier New"/>
      <w:spacing w:val="-5"/>
      <w:lang w:val="en-US"/>
    </w:rPr>
  </w:style>
  <w:style w:type="paragraph" w:styleId="afd">
    <w:name w:val="Normal Indent"/>
    <w:basedOn w:val="a6"/>
    <w:semiHidden/>
    <w:pPr>
      <w:ind w:left="1440"/>
    </w:pPr>
  </w:style>
  <w:style w:type="character" w:styleId="afe">
    <w:name w:val="page number"/>
    <w:semiHidden/>
    <w:rPr>
      <w:rFonts w:ascii="Arial" w:hAnsi="Arial"/>
      <w:b/>
      <w:spacing w:val="-10"/>
      <w:sz w:val="18"/>
    </w:rPr>
  </w:style>
  <w:style w:type="paragraph" w:customStyle="1" w:styleId="TitleCover">
    <w:name w:val="Title Cover"/>
    <w:basedOn w:val="a6"/>
    <w:next w:val="a6"/>
    <w:pPr>
      <w:keepNext/>
      <w:pBdr>
        <w:bottom w:val="single" w:sz="18" w:space="20" w:color="auto"/>
      </w:pBdr>
      <w:spacing w:before="480" w:line="560" w:lineRule="exact"/>
      <w:jc w:val="center"/>
    </w:pPr>
    <w:rPr>
      <w:rFonts w:ascii="Arial Narrow" w:hAnsi="Arial Narrow"/>
      <w:b/>
      <w:sz w:val="56"/>
      <w:lang w:val="en-US"/>
    </w:rPr>
  </w:style>
  <w:style w:type="character" w:customStyle="1" w:styleId="Superscript">
    <w:name w:val="Superscript"/>
    <w:rPr>
      <w:b/>
      <w:vertAlign w:val="superscript"/>
    </w:rPr>
  </w:style>
  <w:style w:type="paragraph" w:styleId="aff">
    <w:name w:val="table of authorities"/>
    <w:basedOn w:val="a6"/>
    <w:semiHidden/>
    <w:pPr>
      <w:tabs>
        <w:tab w:val="right" w:leader="dot" w:pos="7560"/>
      </w:tabs>
      <w:ind w:left="1440" w:hanging="360"/>
    </w:pPr>
  </w:style>
  <w:style w:type="paragraph" w:customStyle="1" w:styleId="TOCBase">
    <w:name w:val="TOC Base"/>
    <w:basedOn w:val="a6"/>
    <w:pPr>
      <w:tabs>
        <w:tab w:val="right" w:leader="dot" w:pos="6480"/>
      </w:tabs>
    </w:pPr>
  </w:style>
  <w:style w:type="paragraph" w:styleId="aff0">
    <w:name w:val="table of figures"/>
    <w:basedOn w:val="TOCBase"/>
    <w:semiHidden/>
    <w:pPr>
      <w:tabs>
        <w:tab w:val="clear" w:pos="6480"/>
      </w:tabs>
      <w:spacing w:before="0" w:after="0"/>
      <w:ind w:left="560" w:hanging="560"/>
      <w:jc w:val="left"/>
    </w:pPr>
    <w:rPr>
      <w:caps/>
      <w:sz w:val="20"/>
      <w:szCs w:val="20"/>
    </w:rPr>
  </w:style>
  <w:style w:type="paragraph" w:customStyle="1" w:styleId="TitleAddress">
    <w:name w:val="Title Address"/>
    <w:basedOn w:val="a6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</w:rPr>
  </w:style>
  <w:style w:type="paragraph" w:styleId="aff1">
    <w:name w:val="toa heading"/>
    <w:basedOn w:val="a6"/>
    <w:next w:val="aff"/>
    <w:semiHidden/>
    <w:pPr>
      <w:keepNext/>
      <w:spacing w:line="480" w:lineRule="atLeast"/>
    </w:pPr>
    <w:rPr>
      <w:b/>
      <w:spacing w:val="-10"/>
      <w:kern w:val="28"/>
    </w:rPr>
  </w:style>
  <w:style w:type="paragraph" w:styleId="14">
    <w:name w:val="toc 1"/>
    <w:basedOn w:val="TOCBase"/>
    <w:autoRedefine/>
    <w:uiPriority w:val="39"/>
    <w:rsid w:val="00FA46F4"/>
    <w:pPr>
      <w:tabs>
        <w:tab w:val="clear" w:pos="6480"/>
      </w:tabs>
      <w:jc w:val="left"/>
    </w:pPr>
    <w:rPr>
      <w:b/>
      <w:bCs/>
      <w:caps/>
      <w:sz w:val="20"/>
    </w:rPr>
  </w:style>
  <w:style w:type="paragraph" w:styleId="26">
    <w:name w:val="toc 2"/>
    <w:basedOn w:val="TOCBase"/>
    <w:autoRedefine/>
    <w:uiPriority w:val="39"/>
    <w:rsid w:val="00FA46F4"/>
    <w:pPr>
      <w:tabs>
        <w:tab w:val="clear" w:pos="6480"/>
      </w:tabs>
      <w:spacing w:before="0" w:after="0"/>
      <w:ind w:left="280"/>
      <w:jc w:val="left"/>
    </w:pPr>
    <w:rPr>
      <w:smallCaps/>
      <w:sz w:val="20"/>
    </w:rPr>
  </w:style>
  <w:style w:type="paragraph" w:styleId="35">
    <w:name w:val="toc 3"/>
    <w:basedOn w:val="TOCBase"/>
    <w:autoRedefine/>
    <w:uiPriority w:val="39"/>
    <w:rsid w:val="00CE4C46"/>
    <w:pPr>
      <w:tabs>
        <w:tab w:val="clear" w:pos="6480"/>
      </w:tabs>
      <w:spacing w:before="0" w:after="0"/>
      <w:ind w:left="560"/>
      <w:jc w:val="left"/>
    </w:pPr>
    <w:rPr>
      <w:i/>
      <w:iCs/>
      <w:sz w:val="20"/>
    </w:rPr>
  </w:style>
  <w:style w:type="paragraph" w:styleId="45">
    <w:name w:val="toc 4"/>
    <w:basedOn w:val="TOCBase"/>
    <w:autoRedefine/>
    <w:uiPriority w:val="39"/>
    <w:pPr>
      <w:tabs>
        <w:tab w:val="clear" w:pos="6480"/>
      </w:tabs>
      <w:spacing w:before="0" w:after="0"/>
      <w:ind w:left="840"/>
      <w:jc w:val="left"/>
    </w:pPr>
    <w:rPr>
      <w:sz w:val="18"/>
      <w:szCs w:val="18"/>
    </w:rPr>
  </w:style>
  <w:style w:type="paragraph" w:styleId="56">
    <w:name w:val="toc 5"/>
    <w:basedOn w:val="TOCBase"/>
    <w:autoRedefine/>
    <w:uiPriority w:val="39"/>
    <w:pPr>
      <w:tabs>
        <w:tab w:val="clear" w:pos="6480"/>
      </w:tabs>
      <w:spacing w:before="0" w:after="0"/>
      <w:ind w:left="1120"/>
      <w:jc w:val="left"/>
    </w:pPr>
    <w:rPr>
      <w:sz w:val="18"/>
      <w:szCs w:val="18"/>
    </w:rPr>
  </w:style>
  <w:style w:type="paragraph" w:styleId="61">
    <w:name w:val="toc 6"/>
    <w:basedOn w:val="a6"/>
    <w:next w:val="a6"/>
    <w:autoRedefine/>
    <w:uiPriority w:val="39"/>
    <w:pPr>
      <w:spacing w:before="0" w:after="0"/>
      <w:ind w:left="1400"/>
      <w:jc w:val="left"/>
    </w:pPr>
    <w:rPr>
      <w:sz w:val="18"/>
      <w:szCs w:val="18"/>
    </w:rPr>
  </w:style>
  <w:style w:type="paragraph" w:styleId="71">
    <w:name w:val="toc 7"/>
    <w:basedOn w:val="a6"/>
    <w:next w:val="a6"/>
    <w:autoRedefine/>
    <w:uiPriority w:val="39"/>
    <w:pPr>
      <w:spacing w:before="0" w:after="0"/>
      <w:ind w:left="1680"/>
      <w:jc w:val="left"/>
    </w:pPr>
    <w:rPr>
      <w:sz w:val="18"/>
      <w:szCs w:val="18"/>
    </w:rPr>
  </w:style>
  <w:style w:type="paragraph" w:styleId="81">
    <w:name w:val="toc 8"/>
    <w:basedOn w:val="a6"/>
    <w:next w:val="a6"/>
    <w:autoRedefine/>
    <w:uiPriority w:val="39"/>
    <w:pPr>
      <w:spacing w:before="0" w:after="0"/>
      <w:ind w:left="1960"/>
      <w:jc w:val="left"/>
    </w:pPr>
    <w:rPr>
      <w:sz w:val="18"/>
      <w:szCs w:val="18"/>
    </w:rPr>
  </w:style>
  <w:style w:type="paragraph" w:styleId="91">
    <w:name w:val="toc 9"/>
    <w:basedOn w:val="a6"/>
    <w:next w:val="a6"/>
    <w:autoRedefine/>
    <w:uiPriority w:val="39"/>
    <w:pPr>
      <w:spacing w:before="0" w:after="0"/>
      <w:ind w:left="2240"/>
      <w:jc w:val="left"/>
    </w:pPr>
    <w:rPr>
      <w:sz w:val="18"/>
      <w:szCs w:val="18"/>
    </w:rPr>
  </w:style>
  <w:style w:type="paragraph" w:customStyle="1" w:styleId="TOCHeading">
    <w:name w:val="TOC Heading"/>
    <w:basedOn w:val="10"/>
    <w:pPr>
      <w:outlineLvl w:val="9"/>
    </w:pPr>
  </w:style>
  <w:style w:type="character" w:styleId="aff2">
    <w:name w:val="Emphasis"/>
    <w:basedOn w:val="a8"/>
    <w:qFormat/>
    <w:rsid w:val="00382063"/>
    <w:rPr>
      <w:i/>
      <w:iCs/>
    </w:rPr>
  </w:style>
  <w:style w:type="character" w:customStyle="1" w:styleId="FileName">
    <w:name w:val="FileName"/>
    <w:rPr>
      <w:smallCaps/>
    </w:rPr>
  </w:style>
  <w:style w:type="character" w:styleId="aff3">
    <w:name w:val="Hyperlink"/>
    <w:basedOn w:val="a8"/>
    <w:uiPriority w:val="99"/>
    <w:rPr>
      <w:color w:val="0000FF"/>
      <w:u w:val="single"/>
    </w:rPr>
  </w:style>
  <w:style w:type="paragraph" w:customStyle="1" w:styleId="a0">
    <w:name w:val="Маркированный"/>
    <w:basedOn w:val="a6"/>
    <w:pPr>
      <w:numPr>
        <w:numId w:val="5"/>
      </w:numPr>
      <w:spacing w:before="60" w:after="60"/>
    </w:pPr>
  </w:style>
  <w:style w:type="paragraph" w:customStyle="1" w:styleId="Normal">
    <w:name w:val="Normal"/>
    <w:pPr>
      <w:spacing w:after="240" w:line="240" w:lineRule="atLeast"/>
      <w:ind w:left="1077"/>
      <w:jc w:val="both"/>
    </w:pPr>
    <w:rPr>
      <w:rFonts w:ascii="Arial" w:hAnsi="Arial"/>
      <w:snapToGrid w:val="0"/>
      <w:spacing w:val="-5"/>
    </w:rPr>
  </w:style>
  <w:style w:type="paragraph" w:customStyle="1" w:styleId="aff4">
    <w:name w:val="Простой"/>
    <w:basedOn w:val="a6"/>
    <w:pPr>
      <w:spacing w:after="0"/>
    </w:pPr>
  </w:style>
  <w:style w:type="paragraph" w:styleId="aff5">
    <w:name w:val="Document Map"/>
    <w:basedOn w:val="a6"/>
    <w:semiHidden/>
    <w:pPr>
      <w:shd w:val="clear" w:color="auto" w:fill="000080"/>
    </w:pPr>
    <w:rPr>
      <w:rFonts w:ascii="Tahoma" w:hAnsi="Tahoma" w:cs="Tahoma"/>
    </w:rPr>
  </w:style>
  <w:style w:type="paragraph" w:styleId="aff6">
    <w:name w:val="Balloon Text"/>
    <w:basedOn w:val="a6"/>
    <w:pPr>
      <w:spacing w:after="0"/>
    </w:pPr>
    <w:rPr>
      <w:rFonts w:ascii="Tahoma" w:hAnsi="Tahoma" w:cs="Tahoma"/>
      <w:sz w:val="16"/>
      <w:szCs w:val="16"/>
    </w:rPr>
  </w:style>
  <w:style w:type="paragraph" w:customStyle="1" w:styleId="font7">
    <w:name w:val="font7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styleId="aff7">
    <w:name w:val="annotation subject"/>
    <w:basedOn w:val="af1"/>
    <w:next w:val="af1"/>
    <w:pPr>
      <w:keepLines w:val="0"/>
      <w:spacing w:after="240" w:line="240" w:lineRule="atLeast"/>
      <w:ind w:left="1077"/>
      <w:jc w:val="both"/>
    </w:pPr>
    <w:rPr>
      <w:b/>
      <w:bCs/>
      <w:sz w:val="20"/>
    </w:rPr>
  </w:style>
  <w:style w:type="character" w:customStyle="1" w:styleId="aff8">
    <w:name w:val="Тема примечания Знак"/>
    <w:basedOn w:val="a8"/>
    <w:rsid w:val="008F0322"/>
    <w:rPr>
      <w:rFonts w:ascii="Arial" w:hAnsi="Arial"/>
      <w:spacing w:val="-5"/>
      <w:sz w:val="16"/>
      <w:lang w:val="en-US"/>
    </w:rPr>
  </w:style>
  <w:style w:type="paragraph" w:customStyle="1" w:styleId="aff9">
    <w:name w:val="Текст таблицы"/>
    <w:basedOn w:val="a6"/>
    <w:link w:val="affa"/>
    <w:rsid w:val="008D6723"/>
    <w:pPr>
      <w:spacing w:before="0" w:after="0"/>
      <w:ind w:firstLine="0"/>
      <w:jc w:val="left"/>
    </w:pPr>
    <w:rPr>
      <w:sz w:val="24"/>
    </w:rPr>
  </w:style>
  <w:style w:type="paragraph" w:customStyle="1" w:styleId="CoverTitle">
    <w:name w:val="Cover Title"/>
    <w:basedOn w:val="a6"/>
    <w:next w:val="a6"/>
    <w:pPr>
      <w:keepNext/>
      <w:keepLines/>
      <w:pBdr>
        <w:top w:val="single" w:sz="48" w:space="31" w:color="auto"/>
      </w:pBdr>
      <w:tabs>
        <w:tab w:val="left" w:pos="2835"/>
      </w:tabs>
      <w:spacing w:before="240" w:after="500" w:line="640" w:lineRule="exact"/>
      <w:ind w:left="11" w:hanging="11"/>
      <w:jc w:val="left"/>
    </w:pPr>
    <w:rPr>
      <w:b/>
      <w:spacing w:val="-20"/>
      <w:kern w:val="28"/>
      <w:sz w:val="64"/>
      <w:lang w:val="en-US"/>
    </w:rPr>
  </w:style>
  <w:style w:type="paragraph" w:styleId="affb">
    <w:name w:val="TOC Heading"/>
    <w:basedOn w:val="10"/>
    <w:next w:val="a6"/>
    <w:qFormat/>
    <w:pPr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bCs w:val="0"/>
      <w:color w:val="365F91"/>
      <w:kern w:val="0"/>
      <w:sz w:val="28"/>
      <w:szCs w:val="28"/>
      <w:lang w:val="ru-RU" w:eastAsia="en-US"/>
    </w:rPr>
  </w:style>
  <w:style w:type="paragraph" w:customStyle="1" w:styleId="-1">
    <w:name w:val="Текс таблицы - заголовок"/>
    <w:basedOn w:val="aff9"/>
    <w:pPr>
      <w:jc w:val="center"/>
    </w:pPr>
    <w:rPr>
      <w:b/>
    </w:rPr>
  </w:style>
  <w:style w:type="paragraph" w:customStyle="1" w:styleId="affc">
    <w:name w:val="Абзац"/>
    <w:basedOn w:val="a6"/>
    <w:pPr>
      <w:spacing w:after="0" w:line="360" w:lineRule="auto"/>
      <w:ind w:firstLine="720"/>
    </w:pPr>
    <w:rPr>
      <w:szCs w:val="24"/>
    </w:rPr>
  </w:style>
  <w:style w:type="character" w:customStyle="1" w:styleId="affd">
    <w:name w:val="Абзац Знак"/>
    <w:basedOn w:val="a8"/>
    <w:locked/>
    <w:rPr>
      <w:rFonts w:ascii="Arial" w:hAnsi="Arial"/>
      <w:szCs w:val="24"/>
      <w:lang w:val="ru-RU" w:eastAsia="ru-RU" w:bidi="ar-SA"/>
    </w:rPr>
  </w:style>
  <w:style w:type="character" w:styleId="affe">
    <w:name w:val="Strong"/>
    <w:basedOn w:val="a8"/>
    <w:qFormat/>
    <w:rsid w:val="00382063"/>
    <w:rPr>
      <w:b/>
      <w:bCs/>
    </w:rPr>
  </w:style>
  <w:style w:type="paragraph" w:customStyle="1" w:styleId="TitleDoc">
    <w:name w:val="TitleDoc"/>
    <w:basedOn w:val="a6"/>
    <w:pPr>
      <w:spacing w:after="0" w:line="360" w:lineRule="auto"/>
      <w:ind w:left="142"/>
      <w:jc w:val="center"/>
    </w:pPr>
    <w:rPr>
      <w:lang w:val="en-US" w:eastAsia="en-US"/>
    </w:rPr>
  </w:style>
  <w:style w:type="paragraph" w:customStyle="1" w:styleId="afff">
    <w:name w:val="Комментарий Список"/>
    <w:basedOn w:val="a6"/>
    <w:pPr>
      <w:tabs>
        <w:tab w:val="num" w:pos="1080"/>
      </w:tabs>
      <w:spacing w:after="0"/>
      <w:ind w:firstLine="720"/>
    </w:pPr>
    <w:rPr>
      <w:color w:val="0000FF"/>
      <w:sz w:val="24"/>
      <w:szCs w:val="24"/>
    </w:rPr>
  </w:style>
  <w:style w:type="paragraph" w:customStyle="1" w:styleId="afff0">
    <w:name w:val="Маркир. список"/>
    <w:basedOn w:val="ad"/>
    <w:pPr>
      <w:tabs>
        <w:tab w:val="clear" w:pos="3345"/>
        <w:tab w:val="num" w:pos="1440"/>
      </w:tabs>
      <w:spacing w:after="0" w:line="360" w:lineRule="auto"/>
      <w:ind w:hanging="360"/>
    </w:pPr>
    <w:rPr>
      <w:rFonts w:ascii="Times New Roman" w:hAnsi="Times New Roman"/>
      <w:spacing w:val="0"/>
      <w:sz w:val="24"/>
      <w:szCs w:val="24"/>
      <w:lang w:val="ru-RU" w:eastAsia="en-US"/>
    </w:rPr>
  </w:style>
  <w:style w:type="paragraph" w:customStyle="1" w:styleId="afff1">
    <w:name w:val="Перечень примечаний"/>
    <w:basedOn w:val="a6"/>
    <w:pPr>
      <w:tabs>
        <w:tab w:val="num" w:pos="1080"/>
      </w:tabs>
      <w:spacing w:after="0"/>
      <w:ind w:left="1021" w:hanging="301"/>
    </w:pPr>
    <w:rPr>
      <w:sz w:val="22"/>
      <w:szCs w:val="22"/>
    </w:rPr>
  </w:style>
  <w:style w:type="paragraph" w:customStyle="1" w:styleId="afff2">
    <w:name w:val="Маркированный список со сдвигом"/>
    <w:basedOn w:val="a6"/>
    <w:pPr>
      <w:tabs>
        <w:tab w:val="num" w:pos="1494"/>
        <w:tab w:val="left" w:pos="1560"/>
      </w:tabs>
      <w:spacing w:after="0" w:line="360" w:lineRule="auto"/>
      <w:ind w:left="1474" w:hanging="340"/>
    </w:pPr>
    <w:rPr>
      <w:bCs/>
    </w:rPr>
  </w:style>
  <w:style w:type="paragraph" w:styleId="afff3">
    <w:name w:val="Plain Text"/>
    <w:basedOn w:val="a6"/>
    <w:semiHidden/>
    <w:pPr>
      <w:spacing w:after="0"/>
      <w:jc w:val="left"/>
    </w:pPr>
    <w:rPr>
      <w:rFonts w:ascii="Courier New" w:hAnsi="Courier New" w:cs="Courier New"/>
    </w:rPr>
  </w:style>
  <w:style w:type="paragraph" w:customStyle="1" w:styleId="afff4">
    <w:name w:val="Список многоуровневый"/>
    <w:basedOn w:val="a6"/>
    <w:pPr>
      <w:ind w:left="1361" w:hanging="193"/>
    </w:pPr>
  </w:style>
  <w:style w:type="character" w:customStyle="1" w:styleId="afff5">
    <w:name w:val="Рисунок Знак"/>
    <w:basedOn w:val="a8"/>
    <w:rPr>
      <w:rFonts w:ascii="Arial" w:hAnsi="Arial"/>
      <w:spacing w:val="-5"/>
      <w:lang w:val="ru-RU" w:eastAsia="ru-RU" w:bidi="ar-SA"/>
    </w:rPr>
  </w:style>
  <w:style w:type="paragraph" w:customStyle="1" w:styleId="CommentSubject">
    <w:name w:val="Comment Subject"/>
    <w:basedOn w:val="af1"/>
    <w:next w:val="af1"/>
    <w:semiHidden/>
    <w:pPr>
      <w:keepLines w:val="0"/>
      <w:spacing w:after="240" w:line="240" w:lineRule="atLeast"/>
      <w:ind w:left="1077"/>
      <w:jc w:val="both"/>
    </w:pPr>
    <w:rPr>
      <w:b/>
      <w:bCs/>
      <w:sz w:val="20"/>
      <w:lang w:val="ru-RU" w:eastAsia="en-US"/>
    </w:rPr>
  </w:style>
  <w:style w:type="paragraph" w:customStyle="1" w:styleId="afff6">
    <w:name w:val="Приложение"/>
    <w:basedOn w:val="a6"/>
    <w:next w:val="a6"/>
    <w:pPr>
      <w:tabs>
        <w:tab w:val="num" w:pos="1437"/>
        <w:tab w:val="left" w:pos="2109"/>
      </w:tabs>
      <w:spacing w:after="60"/>
      <w:ind w:left="2127" w:hanging="2127"/>
      <w:jc w:val="left"/>
    </w:pPr>
    <w:rPr>
      <w:rFonts w:ascii="Verdana" w:hAnsi="Verdana"/>
      <w:b/>
      <w:sz w:val="22"/>
    </w:rPr>
  </w:style>
  <w:style w:type="paragraph" w:customStyle="1" w:styleId="afff7">
    <w:name w:val="Обычный с большим отступом по ширине"/>
    <w:basedOn w:val="a6"/>
    <w:pPr>
      <w:spacing w:after="0" w:line="360" w:lineRule="auto"/>
      <w:ind w:left="85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f8">
    <w:name w:val="Таблица"/>
    <w:basedOn w:val="a6"/>
    <w:pPr>
      <w:spacing w:before="100" w:after="100"/>
      <w:jc w:val="center"/>
    </w:pPr>
    <w:rPr>
      <w:rFonts w:ascii="Arial CYR" w:hAnsi="Arial CYR"/>
      <w:sz w:val="18"/>
    </w:rPr>
  </w:style>
  <w:style w:type="paragraph" w:customStyle="1" w:styleId="afff9">
    <w:name w:val="Стиль Текст таблицы"/>
    <w:basedOn w:val="aff9"/>
    <w:next w:val="aff9"/>
  </w:style>
  <w:style w:type="paragraph" w:styleId="afffa">
    <w:name w:val="Revision"/>
    <w:hidden/>
    <w:uiPriority w:val="99"/>
    <w:semiHidden/>
    <w:rsid w:val="008837A2"/>
    <w:rPr>
      <w:rFonts w:ascii="Arial" w:hAnsi="Arial"/>
      <w:spacing w:val="-5"/>
    </w:rPr>
  </w:style>
  <w:style w:type="paragraph" w:customStyle="1" w:styleId="MainTXT">
    <w:name w:val="MainTXT"/>
    <w:basedOn w:val="a6"/>
    <w:rsid w:val="004C1A06"/>
    <w:pPr>
      <w:spacing w:after="0" w:line="360" w:lineRule="auto"/>
      <w:ind w:left="142"/>
    </w:pPr>
    <w:rPr>
      <w:sz w:val="24"/>
    </w:rPr>
  </w:style>
  <w:style w:type="paragraph" w:customStyle="1" w:styleId="List1">
    <w:name w:val="List1"/>
    <w:basedOn w:val="a6"/>
    <w:link w:val="List10"/>
    <w:rsid w:val="004C1A06"/>
    <w:pPr>
      <w:tabs>
        <w:tab w:val="num" w:pos="1474"/>
      </w:tabs>
      <w:ind w:left="1474"/>
    </w:pPr>
    <w:rPr>
      <w:lang w:val="en-US"/>
    </w:rPr>
  </w:style>
  <w:style w:type="paragraph" w:customStyle="1" w:styleId="DefaultParagraphFontParaCharChar">
    <w:name w:val="Default Paragraph Font Para Char Char Знак"/>
    <w:basedOn w:val="a6"/>
    <w:rsid w:val="004C1A0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nt8">
    <w:name w:val="font8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sz w:val="20"/>
      <w:szCs w:val="20"/>
    </w:rPr>
  </w:style>
  <w:style w:type="table" w:styleId="afffb">
    <w:name w:val="Table Grid"/>
    <w:basedOn w:val="-10"/>
    <w:rsid w:val="00382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ody Text"/>
    <w:basedOn w:val="a6"/>
    <w:link w:val="afffd"/>
    <w:rsid w:val="007F07E8"/>
  </w:style>
  <w:style w:type="paragraph" w:customStyle="1" w:styleId="InfoBlue">
    <w:name w:val="InfoBlue"/>
    <w:basedOn w:val="a6"/>
    <w:next w:val="afffc"/>
    <w:autoRedefine/>
    <w:rsid w:val="007F07E8"/>
    <w:pPr>
      <w:numPr>
        <w:numId w:val="7"/>
      </w:numPr>
      <w:spacing w:after="0" w:line="360" w:lineRule="auto"/>
    </w:pPr>
    <w:rPr>
      <w:sz w:val="22"/>
      <w:szCs w:val="22"/>
      <w:lang w:eastAsia="en-US"/>
    </w:rPr>
  </w:style>
  <w:style w:type="paragraph" w:customStyle="1" w:styleId="afffe">
    <w:name w:val="ГС_абз_Основной"/>
    <w:link w:val="affff"/>
    <w:rsid w:val="00253889"/>
    <w:pPr>
      <w:tabs>
        <w:tab w:val="left" w:pos="851"/>
      </w:tabs>
      <w:spacing w:before="60" w:after="60" w:line="360" w:lineRule="auto"/>
      <w:ind w:firstLine="851"/>
      <w:jc w:val="both"/>
    </w:pPr>
    <w:rPr>
      <w:sz w:val="24"/>
      <w:szCs w:val="24"/>
    </w:rPr>
  </w:style>
  <w:style w:type="character" w:customStyle="1" w:styleId="affff">
    <w:name w:val="ГС_абз_Основной Знак"/>
    <w:basedOn w:val="a8"/>
    <w:link w:val="afffe"/>
    <w:locked/>
    <w:rsid w:val="00253889"/>
    <w:rPr>
      <w:sz w:val="24"/>
      <w:szCs w:val="24"/>
      <w:lang w:val="ru-RU" w:eastAsia="ru-RU" w:bidi="ar-SA"/>
    </w:rPr>
  </w:style>
  <w:style w:type="paragraph" w:styleId="a">
    <w:name w:val="List Bullet"/>
    <w:aliases w:val="1. Маркированный список 1,1. Маркированный список 1 Знак Знак,Маркированный список 1"/>
    <w:basedOn w:val="a6"/>
    <w:qFormat/>
    <w:rsid w:val="008C5A84"/>
    <w:pPr>
      <w:numPr>
        <w:numId w:val="113"/>
      </w:numPr>
      <w:ind w:left="2058" w:hanging="357"/>
    </w:pPr>
  </w:style>
  <w:style w:type="paragraph" w:customStyle="1" w:styleId="affff0">
    <w:name w:val="Заголовок секции"/>
    <w:basedOn w:val="10"/>
    <w:rsid w:val="002451C6"/>
    <w:pPr>
      <w:numPr>
        <w:numId w:val="0"/>
      </w:numPr>
      <w:spacing w:before="0" w:after="240" w:line="240" w:lineRule="atLeast"/>
    </w:pPr>
    <w:rPr>
      <w:kern w:val="20"/>
      <w:lang w:eastAsia="en-US"/>
    </w:rPr>
  </w:style>
  <w:style w:type="paragraph" w:customStyle="1" w:styleId="affff1">
    <w:name w:val="Текст таблицы слева"/>
    <w:basedOn w:val="a6"/>
    <w:rsid w:val="00EC647A"/>
    <w:pPr>
      <w:spacing w:before="0" w:after="0"/>
      <w:ind w:firstLine="0"/>
      <w:jc w:val="left"/>
    </w:pPr>
    <w:rPr>
      <w:sz w:val="20"/>
      <w:lang w:eastAsia="en-US"/>
    </w:rPr>
  </w:style>
  <w:style w:type="paragraph" w:customStyle="1" w:styleId="PamkaSmall">
    <w:name w:val="PamkaSmall"/>
    <w:basedOn w:val="a6"/>
    <w:rsid w:val="00FE4217"/>
    <w:pPr>
      <w:spacing w:after="0"/>
      <w:jc w:val="left"/>
    </w:pPr>
    <w:rPr>
      <w:iCs/>
      <w:sz w:val="16"/>
      <w:szCs w:val="18"/>
      <w:lang w:eastAsia="en-US"/>
    </w:rPr>
  </w:style>
  <w:style w:type="paragraph" w:customStyle="1" w:styleId="-2">
    <w:name w:val="Текст таблицы - заголовок"/>
    <w:basedOn w:val="a6"/>
    <w:rsid w:val="000B544F"/>
    <w:pPr>
      <w:spacing w:after="0"/>
      <w:jc w:val="center"/>
    </w:pPr>
    <w:rPr>
      <w:b/>
      <w:bCs/>
      <w:sz w:val="24"/>
      <w:lang w:eastAsia="en-US"/>
    </w:rPr>
  </w:style>
  <w:style w:type="paragraph" w:customStyle="1" w:styleId="font9">
    <w:name w:val="font9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  <w:sz w:val="20"/>
      <w:szCs w:val="20"/>
    </w:rPr>
  </w:style>
  <w:style w:type="paragraph" w:customStyle="1" w:styleId="affff2">
    <w:name w:val="Таблицы заголовок"/>
    <w:basedOn w:val="a6"/>
    <w:rsid w:val="00A50254"/>
    <w:pPr>
      <w:suppressLineNumbers/>
      <w:spacing w:after="0"/>
      <w:ind w:firstLine="0"/>
      <w:jc w:val="center"/>
    </w:pPr>
    <w:rPr>
      <w:b/>
      <w:bCs/>
      <w:sz w:val="24"/>
      <w:szCs w:val="24"/>
      <w:lang w:eastAsia="en-US"/>
    </w:rPr>
  </w:style>
  <w:style w:type="paragraph" w:customStyle="1" w:styleId="160">
    <w:name w:val="Стиль Название + 16 пт Первая строка:  0 см"/>
    <w:basedOn w:val="a7"/>
    <w:rsid w:val="00056F88"/>
    <w:pPr>
      <w:spacing w:before="0" w:after="240" w:line="360" w:lineRule="auto"/>
    </w:pPr>
    <w:rPr>
      <w:bCs w:val="0"/>
      <w:kern w:val="0"/>
      <w:sz w:val="32"/>
    </w:rPr>
  </w:style>
  <w:style w:type="character" w:customStyle="1" w:styleId="affff3">
    <w:name w:val="Название Знак"/>
    <w:basedOn w:val="a8"/>
    <w:link w:val="a7"/>
    <w:rsid w:val="00A64CD9"/>
    <w:rPr>
      <w:rFonts w:ascii="Arial" w:hAnsi="Arial"/>
      <w:b/>
      <w:spacing w:val="-20"/>
      <w:kern w:val="28"/>
      <w:sz w:val="40"/>
      <w:lang w:val="en-US" w:eastAsia="ru-RU" w:bidi="ar-SA"/>
    </w:rPr>
  </w:style>
  <w:style w:type="character" w:customStyle="1" w:styleId="36">
    <w:name w:val="Заголовок 3 Знак"/>
    <w:basedOn w:val="affff3"/>
    <w:link w:val="30"/>
    <w:rsid w:val="005A338B"/>
    <w:rPr>
      <w:rFonts w:ascii="Arial" w:hAnsi="Arial"/>
      <w:b/>
      <w:i/>
      <w:color w:val="000000"/>
      <w:spacing w:val="-20"/>
      <w:kern w:val="28"/>
      <w:sz w:val="28"/>
      <w:szCs w:val="28"/>
      <w:lang w:val="en-US" w:eastAsia="ru-RU" w:bidi="ar-SA"/>
    </w:rPr>
  </w:style>
  <w:style w:type="paragraph" w:customStyle="1" w:styleId="214">
    <w:name w:val="Стиль Заголовок 2 + 14 пт"/>
    <w:basedOn w:val="20"/>
    <w:rsid w:val="00E30B00"/>
    <w:rPr>
      <w:bCs w:val="0"/>
    </w:rPr>
  </w:style>
  <w:style w:type="table" w:styleId="-10">
    <w:name w:val="Table Web 1"/>
    <w:basedOn w:val="a9"/>
    <w:rsid w:val="00312EA6"/>
    <w:pPr>
      <w:widowControl w:val="0"/>
      <w:spacing w:before="120" w:after="120"/>
      <w:ind w:firstLine="709"/>
      <w:jc w:val="both"/>
    </w:pPr>
    <w:tblPr>
      <w:tblCellSpacing w:w="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14">
    <w:name w:val="Стиль Текст таблицы - заголовок + 14 пт"/>
    <w:basedOn w:val="-2"/>
    <w:rsid w:val="00937B10"/>
    <w:pPr>
      <w:ind w:firstLine="0"/>
    </w:pPr>
    <w:rPr>
      <w:sz w:val="28"/>
    </w:rPr>
  </w:style>
  <w:style w:type="paragraph" w:customStyle="1" w:styleId="140">
    <w:name w:val="Стиль Текст таблицы слева + 14 пт"/>
    <w:basedOn w:val="affff1"/>
    <w:rsid w:val="00937B10"/>
    <w:rPr>
      <w:sz w:val="28"/>
    </w:rPr>
  </w:style>
  <w:style w:type="paragraph" w:customStyle="1" w:styleId="144144">
    <w:name w:val="Стиль Маркированный список + Перед:  144 пт После:  144 пт"/>
    <w:basedOn w:val="a"/>
    <w:rsid w:val="00937B10"/>
    <w:pPr>
      <w:tabs>
        <w:tab w:val="num" w:pos="1701"/>
      </w:tabs>
    </w:pPr>
  </w:style>
  <w:style w:type="paragraph" w:customStyle="1" w:styleId="affff4">
    <w:name w:val="Стиль Название объекта + По центру"/>
    <w:basedOn w:val="ac"/>
    <w:rsid w:val="00415FEC"/>
    <w:pPr>
      <w:ind w:firstLine="0"/>
      <w:jc w:val="center"/>
    </w:pPr>
    <w:rPr>
      <w:bCs w:val="0"/>
    </w:rPr>
  </w:style>
  <w:style w:type="paragraph" w:customStyle="1" w:styleId="comment">
    <w:name w:val="comment"/>
    <w:basedOn w:val="a6"/>
    <w:rsid w:val="00D907EC"/>
    <w:rPr>
      <w:i/>
      <w:sz w:val="24"/>
    </w:rPr>
  </w:style>
  <w:style w:type="character" w:customStyle="1" w:styleId="affff5">
    <w:name w:val="Стиль курсив"/>
    <w:basedOn w:val="a8"/>
    <w:rsid w:val="00D907EC"/>
    <w:rPr>
      <w:i/>
      <w:iCs/>
    </w:rPr>
  </w:style>
  <w:style w:type="paragraph" w:customStyle="1" w:styleId="Comment0">
    <w:name w:val="Comment"/>
    <w:basedOn w:val="a6"/>
    <w:rsid w:val="00D907EC"/>
    <w:rPr>
      <w:i/>
      <w:iCs/>
      <w:sz w:val="24"/>
    </w:rPr>
  </w:style>
  <w:style w:type="character" w:styleId="affff6">
    <w:name w:val="FollowedHyperlink"/>
    <w:basedOn w:val="a8"/>
    <w:rsid w:val="0035601E"/>
    <w:rPr>
      <w:color w:val="800080"/>
      <w:u w:val="single"/>
    </w:rPr>
  </w:style>
  <w:style w:type="paragraph" w:customStyle="1" w:styleId="normal0">
    <w:name w:val="normal"/>
    <w:basedOn w:val="a6"/>
    <w:rsid w:val="0098360B"/>
    <w:pPr>
      <w:snapToGrid w:val="0"/>
    </w:pPr>
  </w:style>
  <w:style w:type="paragraph" w:customStyle="1" w:styleId="xl22">
    <w:name w:val="xl22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23">
    <w:name w:val="xl23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24">
    <w:name w:val="xl24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25">
    <w:name w:val="xl2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6">
    <w:name w:val="xl26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27">
    <w:name w:val="xl27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styleId="affff7">
    <w:name w:val="List Paragraph"/>
    <w:basedOn w:val="a6"/>
    <w:qFormat/>
    <w:rsid w:val="00382063"/>
    <w:pPr>
      <w:ind w:left="708"/>
    </w:pPr>
  </w:style>
  <w:style w:type="paragraph" w:styleId="affff8">
    <w:name w:val="No Spacing"/>
    <w:qFormat/>
    <w:rsid w:val="00382063"/>
    <w:pPr>
      <w:widowControl w:val="0"/>
      <w:ind w:firstLine="709"/>
      <w:jc w:val="both"/>
    </w:pPr>
    <w:rPr>
      <w:sz w:val="28"/>
      <w:szCs w:val="28"/>
    </w:rPr>
  </w:style>
  <w:style w:type="table" w:styleId="-20">
    <w:name w:val="Table Web 2"/>
    <w:basedOn w:val="a9"/>
    <w:rsid w:val="00382063"/>
    <w:pPr>
      <w:widowControl w:val="0"/>
      <w:spacing w:before="120" w:after="120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Intense Quote"/>
    <w:basedOn w:val="a6"/>
    <w:next w:val="a6"/>
    <w:link w:val="affffa"/>
    <w:qFormat/>
    <w:rsid w:val="003820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fa">
    <w:name w:val="Выделенная цитата Знак"/>
    <w:basedOn w:val="a8"/>
    <w:link w:val="affff9"/>
    <w:rsid w:val="00382063"/>
    <w:rPr>
      <w:b/>
      <w:bCs/>
      <w:i/>
      <w:iCs/>
      <w:color w:val="4F81BD"/>
      <w:sz w:val="28"/>
      <w:szCs w:val="28"/>
      <w:lang w:val="ru-RU" w:eastAsia="ru-RU" w:bidi="ar-SA"/>
    </w:rPr>
  </w:style>
  <w:style w:type="paragraph" w:customStyle="1" w:styleId="5">
    <w:name w:val="Стиль5"/>
    <w:basedOn w:val="4"/>
    <w:link w:val="57"/>
    <w:rsid w:val="00382063"/>
    <w:pPr>
      <w:numPr>
        <w:ilvl w:val="4"/>
      </w:numPr>
    </w:pPr>
    <w:rPr>
      <w:i w:val="0"/>
    </w:rPr>
  </w:style>
  <w:style w:type="character" w:styleId="affffb">
    <w:name w:val="Book Title"/>
    <w:basedOn w:val="a8"/>
    <w:qFormat/>
    <w:rsid w:val="00382063"/>
    <w:rPr>
      <w:b/>
      <w:bCs/>
      <w:smallCaps/>
      <w:spacing w:val="5"/>
    </w:rPr>
  </w:style>
  <w:style w:type="character" w:customStyle="1" w:styleId="af">
    <w:name w:val="Название объекта Знак"/>
    <w:aliases w:val="Название раздела Знак,Назв. табл. Знак"/>
    <w:basedOn w:val="a8"/>
    <w:link w:val="ac"/>
    <w:rsid w:val="00382063"/>
    <w:rPr>
      <w:b/>
      <w:bCs/>
      <w:sz w:val="32"/>
      <w:szCs w:val="32"/>
      <w:lang w:val="ru-RU" w:eastAsia="ru-RU" w:bidi="ar-SA"/>
    </w:rPr>
  </w:style>
  <w:style w:type="character" w:customStyle="1" w:styleId="12">
    <w:name w:val="Название Знак1"/>
    <w:aliases w:val="Название рисунка Знак"/>
    <w:basedOn w:val="a8"/>
    <w:link w:val="a7"/>
    <w:rsid w:val="00382063"/>
    <w:rPr>
      <w:b/>
      <w:bCs/>
      <w:kern w:val="28"/>
      <w:sz w:val="28"/>
      <w:szCs w:val="28"/>
      <w:lang w:val="ru-RU" w:eastAsia="ru-RU" w:bidi="ar-SA"/>
    </w:rPr>
  </w:style>
  <w:style w:type="paragraph" w:customStyle="1" w:styleId="affffc">
    <w:name w:val="Название таблицы"/>
    <w:basedOn w:val="ac"/>
    <w:link w:val="affffd"/>
    <w:qFormat/>
    <w:rsid w:val="00382063"/>
    <w:pPr>
      <w:pageBreakBefore w:val="0"/>
      <w:spacing w:before="120"/>
      <w:ind w:firstLine="0"/>
      <w:jc w:val="right"/>
    </w:pPr>
    <w:rPr>
      <w:sz w:val="28"/>
      <w:szCs w:val="28"/>
    </w:rPr>
  </w:style>
  <w:style w:type="character" w:customStyle="1" w:styleId="affffd">
    <w:name w:val="Название таблицы Знак"/>
    <w:basedOn w:val="af"/>
    <w:link w:val="affffc"/>
    <w:rsid w:val="00382063"/>
    <w:rPr>
      <w:b/>
      <w:bCs/>
      <w:sz w:val="28"/>
      <w:szCs w:val="28"/>
      <w:lang w:val="ru-RU" w:eastAsia="ru-RU" w:bidi="ar-SA"/>
    </w:rPr>
  </w:style>
  <w:style w:type="paragraph" w:styleId="affffe">
    <w:name w:val="Normal (Web)"/>
    <w:aliases w:val="Обычный (веб) Знак Знак,Обычный (веб) Знак,Обычный (веб) Знак1,Обычный (веб) Знак2 Знак Знак,Обычный (веб) Знак Знак1 Знак Знак,Обычный (веб) Знак1 Знак Знак Знак Знак,Обычный (веб) Знак Знак Знак Знак Знак Знак"/>
    <w:basedOn w:val="a6"/>
    <w:rsid w:val="00382063"/>
    <w:pPr>
      <w:spacing w:before="100" w:beforeAutospacing="1" w:after="100" w:afterAutospacing="1" w:line="264" w:lineRule="auto"/>
      <w:ind w:firstLine="567"/>
    </w:pPr>
    <w:rPr>
      <w:color w:val="000000"/>
    </w:rPr>
  </w:style>
  <w:style w:type="table" w:styleId="15">
    <w:name w:val="Table Grid 1"/>
    <w:basedOn w:val="a9"/>
    <w:rsid w:val="00382063"/>
    <w:pPr>
      <w:widowControl w:val="0"/>
      <w:spacing w:before="120" w:after="120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">
    <w:name w:val="Intense Reference"/>
    <w:basedOn w:val="a8"/>
    <w:qFormat/>
    <w:rsid w:val="00382063"/>
    <w:rPr>
      <w:b/>
      <w:bCs/>
      <w:smallCaps/>
      <w:color w:val="C0504D"/>
      <w:spacing w:val="5"/>
      <w:u w:val="single"/>
    </w:rPr>
  </w:style>
  <w:style w:type="character" w:styleId="afffff0">
    <w:name w:val="Intense Emphasis"/>
    <w:basedOn w:val="a8"/>
    <w:qFormat/>
    <w:rsid w:val="00382063"/>
    <w:rPr>
      <w:b/>
      <w:bCs/>
      <w:i/>
      <w:iCs/>
      <w:color w:val="4F81BD"/>
    </w:rPr>
  </w:style>
  <w:style w:type="character" w:styleId="afffff1">
    <w:name w:val="Subtle Reference"/>
    <w:basedOn w:val="a8"/>
    <w:qFormat/>
    <w:rsid w:val="00382063"/>
    <w:rPr>
      <w:smallCaps/>
      <w:color w:val="C0504D"/>
      <w:u w:val="single"/>
    </w:rPr>
  </w:style>
  <w:style w:type="character" w:styleId="afffff2">
    <w:name w:val="Subtle Emphasis"/>
    <w:basedOn w:val="a8"/>
    <w:qFormat/>
    <w:rsid w:val="00382063"/>
    <w:rPr>
      <w:i/>
      <w:iCs/>
      <w:color w:val="808080"/>
    </w:rPr>
  </w:style>
  <w:style w:type="paragraph" w:styleId="HTML">
    <w:name w:val="HTML Preformatted"/>
    <w:basedOn w:val="a6"/>
    <w:rsid w:val="0038206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</w:rPr>
  </w:style>
  <w:style w:type="numbering" w:customStyle="1" w:styleId="a3">
    <w:name w:val="Стиль многоуровневый"/>
    <w:basedOn w:val="aa"/>
    <w:rsid w:val="00382063"/>
    <w:pPr>
      <w:numPr>
        <w:numId w:val="9"/>
      </w:numPr>
    </w:pPr>
  </w:style>
  <w:style w:type="paragraph" w:customStyle="1" w:styleId="Verdana10ptRGB58">
    <w:name w:val="Стиль Обычный (веб) + Verdana 10 pt Другой цвет(RGB(58"/>
    <w:aliases w:val="58,58)) в..."/>
    <w:basedOn w:val="affffe"/>
    <w:rsid w:val="00382063"/>
    <w:pPr>
      <w:spacing w:before="0" w:beforeAutospacing="0" w:after="0" w:afterAutospacing="0" w:line="240" w:lineRule="auto"/>
      <w:ind w:firstLine="0"/>
      <w:jc w:val="right"/>
    </w:pPr>
    <w:rPr>
      <w:rFonts w:ascii="Verdana" w:hAnsi="Verdana"/>
      <w:color w:val="3A3A3A"/>
      <w:sz w:val="20"/>
      <w:szCs w:val="20"/>
    </w:rPr>
  </w:style>
  <w:style w:type="character" w:customStyle="1" w:styleId="57">
    <w:name w:val="Стиль5 Знак"/>
    <w:basedOn w:val="a8"/>
    <w:link w:val="5"/>
    <w:rsid w:val="0005707E"/>
    <w:rPr>
      <w:sz w:val="28"/>
      <w:szCs w:val="28"/>
      <w:lang w:val="ru-RU" w:eastAsia="ru-RU" w:bidi="ar-SA"/>
    </w:rPr>
  </w:style>
  <w:style w:type="paragraph" w:styleId="27">
    <w:name w:val="Quote"/>
    <w:basedOn w:val="a6"/>
    <w:next w:val="a6"/>
    <w:link w:val="28"/>
    <w:qFormat/>
    <w:rsid w:val="00382063"/>
    <w:rPr>
      <w:i/>
      <w:iCs/>
      <w:color w:val="000000"/>
    </w:rPr>
  </w:style>
  <w:style w:type="character" w:customStyle="1" w:styleId="28">
    <w:name w:val="Цитата 2 Знак"/>
    <w:basedOn w:val="a8"/>
    <w:link w:val="27"/>
    <w:rsid w:val="00382063"/>
    <w:rPr>
      <w:i/>
      <w:iCs/>
      <w:color w:val="000000"/>
      <w:sz w:val="28"/>
      <w:szCs w:val="28"/>
      <w:lang w:val="ru-RU" w:eastAsia="ru-RU" w:bidi="ar-SA"/>
    </w:rPr>
  </w:style>
  <w:style w:type="paragraph" w:customStyle="1" w:styleId="xl28">
    <w:name w:val="xl28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30">
    <w:name w:val="xl30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31">
    <w:name w:val="xl31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2">
    <w:name w:val="xl32"/>
    <w:basedOn w:val="a6"/>
    <w:rsid w:val="00853950"/>
    <w:pPr>
      <w:widowControl/>
      <w:spacing w:before="100" w:beforeAutospacing="1" w:after="100" w:afterAutospacing="1"/>
      <w:ind w:firstLine="0"/>
      <w:textAlignment w:val="top"/>
    </w:pPr>
    <w:rPr>
      <w:b/>
      <w:bCs/>
      <w:i/>
      <w:iCs/>
    </w:rPr>
  </w:style>
  <w:style w:type="paragraph" w:customStyle="1" w:styleId="xl33">
    <w:name w:val="xl33"/>
    <w:basedOn w:val="a6"/>
    <w:rsid w:val="0085395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4">
    <w:name w:val="xl34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5">
    <w:name w:val="xl3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36">
    <w:name w:val="xl36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7">
    <w:name w:val="xl37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38">
    <w:name w:val="xl38"/>
    <w:basedOn w:val="a6"/>
    <w:rsid w:val="0085395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39">
    <w:name w:val="xl39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0">
    <w:name w:val="xl40"/>
    <w:basedOn w:val="a6"/>
    <w:rsid w:val="0085395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1">
    <w:name w:val="xl41"/>
    <w:basedOn w:val="a6"/>
    <w:rsid w:val="0085395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42">
    <w:name w:val="xl42"/>
    <w:basedOn w:val="a6"/>
    <w:rsid w:val="0085395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43">
    <w:name w:val="xl43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4">
    <w:name w:val="xl44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5">
    <w:name w:val="xl4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46">
    <w:name w:val="xl46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7">
    <w:name w:val="xl47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48">
    <w:name w:val="xl48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49">
    <w:name w:val="xl49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50">
    <w:name w:val="xl50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51">
    <w:name w:val="xl51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xl52">
    <w:name w:val="xl52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53">
    <w:name w:val="xl53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54">
    <w:name w:val="xl54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5">
    <w:name w:val="xl55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6">
    <w:name w:val="xl56"/>
    <w:basedOn w:val="a6"/>
    <w:rsid w:val="00853950"/>
    <w:pPr>
      <w:widowControl/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7">
    <w:name w:val="xl57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8">
    <w:name w:val="xl58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9">
    <w:name w:val="xl59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60">
    <w:name w:val="xl60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18"/>
      <w:szCs w:val="18"/>
    </w:rPr>
  </w:style>
  <w:style w:type="paragraph" w:customStyle="1" w:styleId="xl61">
    <w:name w:val="xl61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2">
    <w:name w:val="xl62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63">
    <w:name w:val="xl63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xl64">
    <w:name w:val="xl64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65">
    <w:name w:val="xl6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67">
    <w:name w:val="xl67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68">
    <w:name w:val="xl68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70">
    <w:name w:val="xl70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3">
    <w:name w:val="xl73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2"/>
      <w:szCs w:val="22"/>
    </w:rPr>
  </w:style>
  <w:style w:type="paragraph" w:customStyle="1" w:styleId="xl74">
    <w:name w:val="xl74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76">
    <w:name w:val="xl76"/>
    <w:basedOn w:val="a6"/>
    <w:rsid w:val="0085395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77">
    <w:name w:val="xl77"/>
    <w:basedOn w:val="a6"/>
    <w:rsid w:val="0085395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78">
    <w:name w:val="xl78"/>
    <w:basedOn w:val="a6"/>
    <w:rsid w:val="00853950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79">
    <w:name w:val="xl79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82">
    <w:name w:val="xl82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14"/>
      <w:szCs w:val="14"/>
    </w:rPr>
  </w:style>
  <w:style w:type="paragraph" w:customStyle="1" w:styleId="xl83">
    <w:name w:val="xl83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6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5">
    <w:name w:val="xl85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6">
    <w:name w:val="xl86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7">
    <w:name w:val="xl87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89">
    <w:name w:val="xl89"/>
    <w:basedOn w:val="a6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91">
    <w:name w:val="xl91"/>
    <w:basedOn w:val="a6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92">
    <w:name w:val="xl92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3">
    <w:name w:val="xl93"/>
    <w:basedOn w:val="a6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4">
    <w:name w:val="xl94"/>
    <w:basedOn w:val="a6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5">
    <w:name w:val="xl95"/>
    <w:basedOn w:val="a6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6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afffff3">
    <w:name w:val="Табличный мой"/>
    <w:basedOn w:val="a6"/>
    <w:link w:val="afffff4"/>
    <w:rsid w:val="00FA0FE4"/>
    <w:pPr>
      <w:keepLines/>
      <w:widowControl/>
      <w:spacing w:before="0" w:after="0"/>
      <w:ind w:firstLine="0"/>
      <w:jc w:val="left"/>
    </w:pPr>
    <w:rPr>
      <w:sz w:val="20"/>
      <w:szCs w:val="20"/>
    </w:rPr>
  </w:style>
  <w:style w:type="character" w:customStyle="1" w:styleId="afffff4">
    <w:name w:val="Табличный мой Знак"/>
    <w:basedOn w:val="a8"/>
    <w:link w:val="afffff3"/>
    <w:locked/>
    <w:rsid w:val="00FA0FE4"/>
    <w:rPr>
      <w:lang w:val="ru-RU" w:eastAsia="ru-RU" w:bidi="ar-SA"/>
    </w:rPr>
  </w:style>
  <w:style w:type="numbering" w:customStyle="1" w:styleId="11">
    <w:name w:val="Стиль1"/>
    <w:rsid w:val="00FA0FE4"/>
    <w:pPr>
      <w:numPr>
        <w:numId w:val="12"/>
      </w:numPr>
    </w:pPr>
  </w:style>
  <w:style w:type="paragraph" w:customStyle="1" w:styleId="ListParagraph">
    <w:name w:val="List Paragraph"/>
    <w:basedOn w:val="a6"/>
    <w:rsid w:val="00EA3E3F"/>
    <w:pPr>
      <w:widowControl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189063">
    <w:name w:val="Стиль нумерованный Слева:  189 см Выступ:  063 см"/>
    <w:basedOn w:val="aa"/>
    <w:rsid w:val="004D478B"/>
    <w:pPr>
      <w:numPr>
        <w:numId w:val="13"/>
      </w:numPr>
    </w:pPr>
  </w:style>
  <w:style w:type="table" w:styleId="afffff5">
    <w:name w:val="Table Theme"/>
    <w:basedOn w:val="a9"/>
    <w:rsid w:val="008D6723"/>
    <w:pPr>
      <w:widowControl w:val="0"/>
      <w:spacing w:before="120" w:after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6">
    <w:name w:val="Table Professional"/>
    <w:basedOn w:val="a9"/>
    <w:rsid w:val="00A50254"/>
    <w:pPr>
      <w:widowControl w:val="0"/>
      <w:spacing w:before="120" w:after="120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-0">
    <w:name w:val="Текст таблицы-номер"/>
    <w:basedOn w:val="aff9"/>
    <w:rsid w:val="002C354F"/>
    <w:pPr>
      <w:numPr>
        <w:numId w:val="15"/>
      </w:numPr>
    </w:pPr>
  </w:style>
  <w:style w:type="paragraph" w:customStyle="1" w:styleId="29">
    <w:name w:val="Основной стиль 2"/>
    <w:basedOn w:val="a6"/>
    <w:rsid w:val="00EA365F"/>
    <w:pPr>
      <w:widowControl/>
      <w:spacing w:before="0" w:after="0" w:line="360" w:lineRule="auto"/>
      <w:ind w:firstLine="720"/>
    </w:pPr>
    <w:rPr>
      <w:szCs w:val="24"/>
      <w:lang w:val="en-US" w:eastAsia="en-US"/>
    </w:rPr>
  </w:style>
  <w:style w:type="paragraph" w:customStyle="1" w:styleId="xl97">
    <w:name w:val="xl97"/>
    <w:basedOn w:val="a6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8">
    <w:name w:val="xl98"/>
    <w:basedOn w:val="a6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99">
    <w:name w:val="xl99"/>
    <w:basedOn w:val="a6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18"/>
      <w:szCs w:val="18"/>
    </w:rPr>
  </w:style>
  <w:style w:type="paragraph" w:customStyle="1" w:styleId="xl100">
    <w:name w:val="xl100"/>
    <w:basedOn w:val="a6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01">
    <w:name w:val="xl101"/>
    <w:basedOn w:val="a6"/>
    <w:rsid w:val="00E84D4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02">
    <w:name w:val="xl102"/>
    <w:basedOn w:val="a6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3">
    <w:name w:val="xl103"/>
    <w:basedOn w:val="a6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4">
    <w:name w:val="xl104"/>
    <w:basedOn w:val="a6"/>
    <w:rsid w:val="00E84D4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5">
    <w:name w:val="xl105"/>
    <w:basedOn w:val="a6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06">
    <w:name w:val="xl106"/>
    <w:basedOn w:val="a6"/>
    <w:rsid w:val="00E84D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07">
    <w:name w:val="xl107"/>
    <w:basedOn w:val="a6"/>
    <w:rsid w:val="00E84D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08">
    <w:name w:val="xl108"/>
    <w:basedOn w:val="a6"/>
    <w:rsid w:val="00E84D42"/>
    <w:pPr>
      <w:widowControl/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2"/>
      <w:szCs w:val="22"/>
    </w:rPr>
  </w:style>
  <w:style w:type="paragraph" w:customStyle="1" w:styleId="a2">
    <w:name w:val="Маркированный список с отступом"/>
    <w:basedOn w:val="a6"/>
    <w:rsid w:val="003A3249"/>
    <w:pPr>
      <w:widowControl/>
      <w:numPr>
        <w:numId w:val="16"/>
      </w:numPr>
      <w:tabs>
        <w:tab w:val="left" w:pos="1021"/>
      </w:tabs>
      <w:spacing w:before="0" w:after="0" w:line="360" w:lineRule="auto"/>
    </w:pPr>
    <w:rPr>
      <w:sz w:val="24"/>
      <w:szCs w:val="24"/>
    </w:rPr>
  </w:style>
  <w:style w:type="paragraph" w:customStyle="1" w:styleId="Listofworks">
    <w:name w:val="List of works"/>
    <w:basedOn w:val="a6"/>
    <w:rsid w:val="00DE1947"/>
    <w:pPr>
      <w:widowControl/>
      <w:numPr>
        <w:numId w:val="17"/>
      </w:numPr>
      <w:spacing w:before="0" w:after="0"/>
    </w:pPr>
    <w:rPr>
      <w:sz w:val="24"/>
      <w:szCs w:val="24"/>
    </w:rPr>
  </w:style>
  <w:style w:type="paragraph" w:customStyle="1" w:styleId="1">
    <w:name w:val="Нумерованный список 1"/>
    <w:basedOn w:val="a4"/>
    <w:link w:val="16"/>
    <w:rsid w:val="008A3612"/>
    <w:pPr>
      <w:widowControl/>
      <w:numPr>
        <w:numId w:val="18"/>
      </w:numPr>
      <w:spacing w:before="0" w:after="0"/>
    </w:pPr>
    <w:rPr>
      <w:rFonts w:eastAsia="Arial Unicode MS"/>
      <w:szCs w:val="24"/>
    </w:rPr>
  </w:style>
  <w:style w:type="character" w:customStyle="1" w:styleId="16">
    <w:name w:val="Нумерованный список 1 Знак Знак"/>
    <w:basedOn w:val="a8"/>
    <w:link w:val="1"/>
    <w:rsid w:val="008A3612"/>
    <w:rPr>
      <w:rFonts w:eastAsia="Arial Unicode MS"/>
      <w:sz w:val="28"/>
      <w:szCs w:val="24"/>
      <w:lang w:val="ru-RU" w:eastAsia="ru-RU" w:bidi="ar-SA"/>
    </w:rPr>
  </w:style>
  <w:style w:type="paragraph" w:styleId="afffff7">
    <w:name w:val="footer"/>
    <w:basedOn w:val="a6"/>
    <w:link w:val="afffff8"/>
    <w:rsid w:val="00E05D8B"/>
    <w:pPr>
      <w:tabs>
        <w:tab w:val="center" w:pos="4677"/>
        <w:tab w:val="right" w:pos="9355"/>
      </w:tabs>
    </w:pPr>
  </w:style>
  <w:style w:type="character" w:customStyle="1" w:styleId="afffd">
    <w:name w:val="Основной текст Знак"/>
    <w:basedOn w:val="a8"/>
    <w:link w:val="afffc"/>
    <w:rsid w:val="001F47E0"/>
    <w:rPr>
      <w:sz w:val="28"/>
      <w:szCs w:val="28"/>
    </w:rPr>
  </w:style>
  <w:style w:type="character" w:customStyle="1" w:styleId="ae">
    <w:name w:val="Основной текст с отступом Знак"/>
    <w:basedOn w:val="a8"/>
    <w:link w:val="ad"/>
    <w:semiHidden/>
    <w:rsid w:val="001F47E0"/>
    <w:rPr>
      <w:rFonts w:ascii="Arial" w:hAnsi="Arial"/>
      <w:spacing w:val="-5"/>
      <w:sz w:val="28"/>
      <w:szCs w:val="28"/>
      <w:lang w:val="en-US"/>
    </w:rPr>
  </w:style>
  <w:style w:type="paragraph" w:styleId="afffff9">
    <w:name w:val="header"/>
    <w:basedOn w:val="a6"/>
    <w:rsid w:val="003E4245"/>
    <w:pPr>
      <w:tabs>
        <w:tab w:val="center" w:pos="4677"/>
        <w:tab w:val="right" w:pos="9355"/>
      </w:tabs>
    </w:pPr>
  </w:style>
  <w:style w:type="paragraph" w:customStyle="1" w:styleId="141">
    <w:name w:val="Обычный 14"/>
    <w:basedOn w:val="a6"/>
    <w:link w:val="142"/>
    <w:autoRedefine/>
    <w:rsid w:val="00876BDC"/>
    <w:pPr>
      <w:widowControl/>
    </w:pPr>
  </w:style>
  <w:style w:type="character" w:customStyle="1" w:styleId="142">
    <w:name w:val="Обычный 14 Знак"/>
    <w:basedOn w:val="a8"/>
    <w:link w:val="141"/>
    <w:rsid w:val="00876BDC"/>
    <w:rPr>
      <w:sz w:val="28"/>
      <w:szCs w:val="28"/>
      <w:lang w:val="ru-RU" w:eastAsia="ru-RU" w:bidi="ar-SA"/>
    </w:rPr>
  </w:style>
  <w:style w:type="character" w:customStyle="1" w:styleId="46">
    <w:name w:val=" Знак Знак4"/>
    <w:basedOn w:val="a8"/>
    <w:rsid w:val="005A044B"/>
    <w:rPr>
      <w:sz w:val="28"/>
      <w:szCs w:val="28"/>
    </w:rPr>
  </w:style>
  <w:style w:type="character" w:customStyle="1" w:styleId="62">
    <w:name w:val=" Знак Знак6"/>
    <w:basedOn w:val="a8"/>
    <w:semiHidden/>
    <w:rsid w:val="005A044B"/>
    <w:rPr>
      <w:rFonts w:ascii="Arial" w:hAnsi="Arial"/>
      <w:spacing w:val="-5"/>
      <w:sz w:val="28"/>
      <w:szCs w:val="28"/>
      <w:lang w:val="en-US"/>
    </w:rPr>
  </w:style>
  <w:style w:type="character" w:customStyle="1" w:styleId="afffff8">
    <w:name w:val="Нижний колонтитул Знак"/>
    <w:basedOn w:val="a8"/>
    <w:link w:val="afffff7"/>
    <w:locked/>
    <w:rsid w:val="005A044B"/>
    <w:rPr>
      <w:sz w:val="28"/>
      <w:szCs w:val="28"/>
      <w:lang w:val="ru-RU" w:eastAsia="ru-RU" w:bidi="ar-SA"/>
    </w:rPr>
  </w:style>
  <w:style w:type="paragraph" w:customStyle="1" w:styleId="a1">
    <w:name w:val="Таблица номер"/>
    <w:basedOn w:val="a6"/>
    <w:autoRedefine/>
    <w:rsid w:val="005A044B"/>
    <w:pPr>
      <w:widowControl/>
      <w:numPr>
        <w:numId w:val="21"/>
      </w:numPr>
      <w:tabs>
        <w:tab w:val="clear" w:pos="425"/>
        <w:tab w:val="num" w:pos="284"/>
        <w:tab w:val="num" w:pos="643"/>
        <w:tab w:val="num" w:pos="1209"/>
        <w:tab w:val="num" w:pos="1636"/>
      </w:tabs>
      <w:spacing w:before="60" w:after="60"/>
      <w:ind w:left="1636" w:hanging="360"/>
    </w:pPr>
    <w:rPr>
      <w:rFonts w:eastAsia="Arial Unicode MS"/>
      <w:sz w:val="24"/>
      <w:szCs w:val="24"/>
    </w:rPr>
  </w:style>
  <w:style w:type="paragraph" w:customStyle="1" w:styleId="afffffa">
    <w:name w:val="Заголовок таблицы"/>
    <w:basedOn w:val="a6"/>
    <w:link w:val="afffffb"/>
    <w:rsid w:val="005A044B"/>
    <w:pPr>
      <w:keepLines/>
      <w:widowControl/>
      <w:ind w:firstLine="0"/>
      <w:jc w:val="center"/>
    </w:pPr>
    <w:rPr>
      <w:rFonts w:ascii="Arial" w:hAnsi="Arial"/>
      <w:b/>
      <w:sz w:val="18"/>
      <w:szCs w:val="24"/>
    </w:rPr>
  </w:style>
  <w:style w:type="character" w:customStyle="1" w:styleId="afffffb">
    <w:name w:val="Заголовок таблицы Знак"/>
    <w:basedOn w:val="a8"/>
    <w:link w:val="afffffa"/>
    <w:rsid w:val="005A044B"/>
    <w:rPr>
      <w:rFonts w:ascii="Arial" w:hAnsi="Arial"/>
      <w:b/>
      <w:sz w:val="18"/>
      <w:szCs w:val="24"/>
      <w:lang w:val="ru-RU" w:eastAsia="ru-RU" w:bidi="ar-SA"/>
    </w:rPr>
  </w:style>
  <w:style w:type="paragraph" w:customStyle="1" w:styleId="-">
    <w:name w:val="Стиль маркированный - Отчет"/>
    <w:basedOn w:val="a6"/>
    <w:rsid w:val="005A044B"/>
    <w:pPr>
      <w:widowControl/>
      <w:numPr>
        <w:numId w:val="23"/>
      </w:numPr>
      <w:tabs>
        <w:tab w:val="clear" w:pos="360"/>
        <w:tab w:val="num" w:pos="1209"/>
      </w:tabs>
      <w:spacing w:before="0" w:after="60"/>
      <w:ind w:left="1209"/>
    </w:pPr>
    <w:rPr>
      <w:rFonts w:ascii="Arial" w:hAnsi="Arial"/>
      <w:sz w:val="20"/>
      <w:szCs w:val="24"/>
    </w:rPr>
  </w:style>
  <w:style w:type="character" w:customStyle="1" w:styleId="affa">
    <w:name w:val="Текст таблицы Знак"/>
    <w:basedOn w:val="a8"/>
    <w:link w:val="aff9"/>
    <w:rsid w:val="005A044B"/>
    <w:rPr>
      <w:sz w:val="24"/>
      <w:szCs w:val="28"/>
      <w:lang w:val="ru-RU" w:eastAsia="ru-RU" w:bidi="ar-SA"/>
    </w:rPr>
  </w:style>
  <w:style w:type="character" w:customStyle="1" w:styleId="af8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"/>
    <w:basedOn w:val="a8"/>
    <w:link w:val="af7"/>
    <w:rsid w:val="005A044B"/>
    <w:rPr>
      <w:sz w:val="16"/>
      <w:szCs w:val="28"/>
      <w:lang w:val="en-US" w:eastAsia="ru-RU" w:bidi="ar-SA"/>
    </w:rPr>
  </w:style>
  <w:style w:type="paragraph" w:styleId="2a">
    <w:name w:val="Body Text 2"/>
    <w:basedOn w:val="a6"/>
    <w:link w:val="2b"/>
    <w:rsid w:val="005A044B"/>
    <w:pPr>
      <w:spacing w:line="480" w:lineRule="auto"/>
    </w:pPr>
  </w:style>
  <w:style w:type="character" w:customStyle="1" w:styleId="2b">
    <w:name w:val="Основной текст 2 Знак"/>
    <w:basedOn w:val="a8"/>
    <w:link w:val="2a"/>
    <w:rsid w:val="005A044B"/>
    <w:rPr>
      <w:sz w:val="28"/>
      <w:szCs w:val="28"/>
      <w:lang w:val="ru-RU" w:eastAsia="ru-RU" w:bidi="ar-SA"/>
    </w:rPr>
  </w:style>
  <w:style w:type="paragraph" w:styleId="37">
    <w:name w:val="Body Text Indent 3"/>
    <w:basedOn w:val="a6"/>
    <w:rsid w:val="005A044B"/>
    <w:pPr>
      <w:ind w:left="283"/>
    </w:pPr>
    <w:rPr>
      <w:sz w:val="16"/>
      <w:szCs w:val="16"/>
    </w:rPr>
  </w:style>
  <w:style w:type="paragraph" w:customStyle="1" w:styleId="1350">
    <w:name w:val="Стиль Нумерованный список + 135 пт Слева:  0 см Первая строка:  ..."/>
    <w:basedOn w:val="a6"/>
    <w:rsid w:val="005A044B"/>
    <w:pPr>
      <w:widowControl/>
      <w:spacing w:before="0" w:after="0"/>
      <w:jc w:val="left"/>
    </w:pPr>
    <w:rPr>
      <w:sz w:val="27"/>
      <w:szCs w:val="20"/>
    </w:rPr>
  </w:style>
  <w:style w:type="paragraph" w:customStyle="1" w:styleId="Style3">
    <w:name w:val="Style3"/>
    <w:basedOn w:val="a6"/>
    <w:rsid w:val="005A044B"/>
    <w:pPr>
      <w:autoSpaceDE w:val="0"/>
      <w:autoSpaceDN w:val="0"/>
      <w:adjustRightInd w:val="0"/>
      <w:spacing w:before="0" w:after="0" w:line="298" w:lineRule="exact"/>
      <w:ind w:firstLine="725"/>
    </w:pPr>
    <w:rPr>
      <w:sz w:val="24"/>
      <w:szCs w:val="24"/>
    </w:rPr>
  </w:style>
  <w:style w:type="character" w:customStyle="1" w:styleId="FontStyle11">
    <w:name w:val="Font Style11"/>
    <w:basedOn w:val="a8"/>
    <w:rsid w:val="005A044B"/>
    <w:rPr>
      <w:rFonts w:ascii="Times New Roman" w:hAnsi="Times New Roman" w:cs="Times New Roman"/>
      <w:sz w:val="24"/>
      <w:szCs w:val="24"/>
      <w:lang w:val="en-US" w:eastAsia="en-US" w:bidi="ar-SA"/>
    </w:rPr>
  </w:style>
  <w:style w:type="paragraph" w:customStyle="1" w:styleId="21">
    <w:name w:val="СП_заг_2"/>
    <w:basedOn w:val="a6"/>
    <w:next w:val="a6"/>
    <w:autoRedefine/>
    <w:rsid w:val="005A044B"/>
    <w:pPr>
      <w:keepNext/>
      <w:keepLines/>
      <w:widowControl/>
      <w:numPr>
        <w:ilvl w:val="1"/>
        <w:numId w:val="27"/>
      </w:numPr>
      <w:suppressAutoHyphens/>
      <w:spacing w:before="360" w:after="240"/>
      <w:ind w:left="720"/>
      <w:outlineLvl w:val="1"/>
    </w:pPr>
    <w:rPr>
      <w:bCs/>
      <w:iCs/>
      <w:kern w:val="1"/>
      <w:sz w:val="26"/>
      <w:szCs w:val="20"/>
    </w:rPr>
  </w:style>
  <w:style w:type="character" w:customStyle="1" w:styleId="apple-style-span">
    <w:name w:val="apple-style-span"/>
    <w:basedOn w:val="a8"/>
    <w:rsid w:val="005A044B"/>
  </w:style>
  <w:style w:type="paragraph" w:styleId="2c">
    <w:name w:val="Body Text Indent 2"/>
    <w:basedOn w:val="a6"/>
    <w:rsid w:val="005A044B"/>
    <w:pPr>
      <w:spacing w:line="480" w:lineRule="auto"/>
      <w:ind w:left="283"/>
    </w:pPr>
  </w:style>
  <w:style w:type="character" w:customStyle="1" w:styleId="apple-converted-space">
    <w:name w:val="apple-converted-space"/>
    <w:basedOn w:val="a8"/>
    <w:rsid w:val="005A044B"/>
    <w:rPr>
      <w:sz w:val="24"/>
      <w:lang w:val="en-US" w:eastAsia="en-US" w:bidi="ar-SA"/>
    </w:rPr>
  </w:style>
  <w:style w:type="paragraph" w:customStyle="1" w:styleId="afffffc">
    <w:name w:val="Обычный_список"/>
    <w:basedOn w:val="a6"/>
    <w:rsid w:val="004B5317"/>
    <w:pPr>
      <w:widowControl/>
      <w:tabs>
        <w:tab w:val="num" w:pos="927"/>
      </w:tabs>
      <w:spacing w:before="0" w:after="0"/>
      <w:ind w:left="927" w:hanging="360"/>
      <w:jc w:val="left"/>
    </w:pPr>
    <w:rPr>
      <w:sz w:val="20"/>
      <w:szCs w:val="20"/>
      <w:lang w:eastAsia="en-US"/>
    </w:rPr>
  </w:style>
  <w:style w:type="character" w:customStyle="1" w:styleId="58">
    <w:name w:val=" Знак Знак5"/>
    <w:basedOn w:val="a8"/>
    <w:rsid w:val="00B97C50"/>
    <w:rPr>
      <w:sz w:val="16"/>
      <w:szCs w:val="28"/>
      <w:lang w:val="en-US" w:eastAsia="ru-RU" w:bidi="ar-SA"/>
    </w:rPr>
  </w:style>
  <w:style w:type="character" w:customStyle="1" w:styleId="CharChar">
    <w:name w:val="Обычный Char Char"/>
    <w:basedOn w:val="a8"/>
    <w:link w:val="17"/>
    <w:rsid w:val="00220EBE"/>
    <w:rPr>
      <w:rFonts w:ascii="Calibri" w:hAnsi="Calibri"/>
      <w:sz w:val="24"/>
      <w:szCs w:val="24"/>
      <w:lang w:val="ru-RU" w:eastAsia="ru-RU" w:bidi="ar-SA"/>
    </w:rPr>
  </w:style>
  <w:style w:type="paragraph" w:customStyle="1" w:styleId="17">
    <w:name w:val="Обычный1"/>
    <w:basedOn w:val="a6"/>
    <w:link w:val="CharChar"/>
    <w:rsid w:val="00220EBE"/>
    <w:pPr>
      <w:widowControl/>
      <w:spacing w:before="0" w:after="0" w:line="360" w:lineRule="auto"/>
      <w:ind w:firstLine="851"/>
    </w:pPr>
    <w:rPr>
      <w:rFonts w:ascii="Calibri" w:hAnsi="Calibri"/>
      <w:sz w:val="24"/>
      <w:szCs w:val="24"/>
    </w:rPr>
  </w:style>
  <w:style w:type="character" w:customStyle="1" w:styleId="List10">
    <w:name w:val="List1 Знак Знак"/>
    <w:basedOn w:val="a8"/>
    <w:link w:val="List1"/>
    <w:rsid w:val="00220EBE"/>
    <w:rPr>
      <w:sz w:val="28"/>
      <w:szCs w:val="28"/>
      <w:lang w:val="en-US" w:eastAsia="ru-RU" w:bidi="ar-SA"/>
    </w:rPr>
  </w:style>
  <w:style w:type="character" w:customStyle="1" w:styleId="afffffd">
    <w:name w:val="Основной абзац Знак"/>
    <w:basedOn w:val="a8"/>
    <w:link w:val="afffffe"/>
    <w:rsid w:val="00220EBE"/>
    <w:rPr>
      <w:lang w:bidi="ar-SA"/>
    </w:rPr>
  </w:style>
  <w:style w:type="paragraph" w:customStyle="1" w:styleId="afffffe">
    <w:name w:val="Основной абзац"/>
    <w:basedOn w:val="a6"/>
    <w:link w:val="afffffd"/>
    <w:rsid w:val="00220EBE"/>
    <w:pPr>
      <w:keepNext/>
      <w:widowControl/>
      <w:spacing w:before="0" w:after="0" w:line="360" w:lineRule="auto"/>
    </w:pPr>
    <w:rPr>
      <w:sz w:val="20"/>
      <w:szCs w:val="20"/>
      <w:lang w:val="ru-RU" w:eastAsia="ru-RU"/>
    </w:rPr>
  </w:style>
  <w:style w:type="paragraph" w:customStyle="1" w:styleId="18">
    <w:name w:val="Маркир. список 1"/>
    <w:basedOn w:val="a6"/>
    <w:rsid w:val="00220EBE"/>
    <w:pPr>
      <w:keepNext/>
      <w:widowControl/>
      <w:numPr>
        <w:numId w:val="6"/>
      </w:numPr>
      <w:spacing w:before="0" w:after="0" w:line="360" w:lineRule="auto"/>
      <w:ind w:left="1077" w:hanging="340"/>
    </w:pPr>
  </w:style>
  <w:style w:type="character" w:customStyle="1" w:styleId="47">
    <w:name w:val="Заг4_ОТЗ Знак"/>
    <w:basedOn w:val="a8"/>
    <w:link w:val="48"/>
    <w:rsid w:val="00220EBE"/>
    <w:rPr>
      <w:b/>
      <w:bCs/>
      <w:i/>
      <w:iCs/>
      <w:lang w:bidi="ar-SA"/>
    </w:rPr>
  </w:style>
  <w:style w:type="paragraph" w:customStyle="1" w:styleId="48">
    <w:name w:val="Заг4_ОТЗ"/>
    <w:basedOn w:val="a6"/>
    <w:link w:val="47"/>
    <w:rsid w:val="00220EBE"/>
    <w:pPr>
      <w:widowControl/>
      <w:spacing w:line="360" w:lineRule="auto"/>
      <w:ind w:left="720" w:firstLine="0"/>
    </w:pPr>
    <w:rPr>
      <w:b/>
      <w:bCs/>
      <w:i/>
      <w:iCs/>
      <w:sz w:val="20"/>
      <w:szCs w:val="20"/>
      <w:lang w:val="ru-RU" w:eastAsia="ru-RU"/>
    </w:rPr>
  </w:style>
  <w:style w:type="character" w:customStyle="1" w:styleId="38">
    <w:name w:val="Заг3_ОТЗ Знак"/>
    <w:basedOn w:val="a8"/>
    <w:link w:val="39"/>
    <w:rsid w:val="00220EBE"/>
    <w:rPr>
      <w:b/>
      <w:bCs/>
      <w:lang w:bidi="ar-SA"/>
    </w:rPr>
  </w:style>
  <w:style w:type="paragraph" w:customStyle="1" w:styleId="39">
    <w:name w:val="Заг3_ОТЗ"/>
    <w:basedOn w:val="a6"/>
    <w:link w:val="38"/>
    <w:rsid w:val="00220EBE"/>
    <w:pPr>
      <w:widowControl/>
      <w:spacing w:line="360" w:lineRule="auto"/>
      <w:ind w:left="720" w:firstLine="0"/>
    </w:pPr>
    <w:rPr>
      <w:b/>
      <w:bCs/>
      <w:sz w:val="20"/>
      <w:szCs w:val="20"/>
      <w:lang w:val="ru-RU" w:eastAsia="ru-RU"/>
    </w:rPr>
  </w:style>
  <w:style w:type="paragraph" w:customStyle="1" w:styleId="affffff">
    <w:name w:val="a"/>
    <w:basedOn w:val="a6"/>
    <w:rsid w:val="00470D17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fffff0">
    <w:name w:val="таблица"/>
    <w:basedOn w:val="a6"/>
    <w:rsid w:val="00B002BE"/>
    <w:pPr>
      <w:keepNext/>
      <w:spacing w:before="0" w:after="0"/>
      <w:ind w:firstLine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1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2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0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6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0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base.garant.ru/12151291/3/" TargetMode="External"/><Relationship Id="rId26" Type="http://schemas.openxmlformats.org/officeDocument/2006/relationships/hyperlink" Target="http://base.garant.ru/12141175/1/" TargetMode="External"/><Relationship Id="rId39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yperlink" Target="http://base.garant.ru/12130951/" TargetMode="External"/><Relationship Id="rId34" Type="http://schemas.openxmlformats.org/officeDocument/2006/relationships/hyperlink" Target="http://www.ato.gov.au/" TargetMode="External"/><Relationship Id="rId42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base.garant.ru/10900200/1/" TargetMode="External"/><Relationship Id="rId25" Type="http://schemas.openxmlformats.org/officeDocument/2006/relationships/hyperlink" Target="http://base.garant.ru/12162928/" TargetMode="External"/><Relationship Id="rId33" Type="http://schemas.openxmlformats.org/officeDocument/2006/relationships/hyperlink" Target="http://www.belastingdienst.nl/" TargetMode="External"/><Relationship Id="rId38" Type="http://schemas.openxmlformats.org/officeDocument/2006/relationships/hyperlink" Target="http://www.nalog.ru/index.php?topic=reg_ur_lic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ase.garant.ru/12133556/4/" TargetMode="External"/><Relationship Id="rId20" Type="http://schemas.openxmlformats.org/officeDocument/2006/relationships/hyperlink" Target="http://base.garant.ru/12163343/" TargetMode="External"/><Relationship Id="rId29" Type="http://schemas.openxmlformats.org/officeDocument/2006/relationships/hyperlink" Target="http://www.nalog.ru/index.php?topic=imns_cod" TargetMode="External"/><Relationship Id="rId41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ase.garant.ru/185181/" TargetMode="External"/><Relationship Id="rId32" Type="http://schemas.openxmlformats.org/officeDocument/2006/relationships/hyperlink" Target="http://www.nalog.ru/index.php?topic=imns_cod" TargetMode="External"/><Relationship Id="rId37" Type="http://schemas.openxmlformats.org/officeDocument/2006/relationships/hyperlink" Target="http://www.aeat.es/" TargetMode="External"/><Relationship Id="rId40" Type="http://schemas.openxmlformats.org/officeDocument/2006/relationships/image" Target="media/image2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base.garant.ru/10900200/9/" TargetMode="External"/><Relationship Id="rId28" Type="http://schemas.openxmlformats.org/officeDocument/2006/relationships/footer" Target="footer6.xml"/><Relationship Id="rId36" Type="http://schemas.openxmlformats.org/officeDocument/2006/relationships/hyperlink" Target="http://www.cra-arc.gc.ca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ase.garant.ru/12151291/3/" TargetMode="External"/><Relationship Id="rId31" Type="http://schemas.openxmlformats.org/officeDocument/2006/relationships/hyperlink" Target="http://www.nalog.ru/index.php?topic=imns_cod" TargetMode="External"/><Relationship Id="rId44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yperlink" Target="http://base.garant.ru/10900200/12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nalog.ru/index.php?topic=imns_cod" TargetMode="External"/><Relationship Id="rId35" Type="http://schemas.openxmlformats.org/officeDocument/2006/relationships/hyperlink" Target="http://www.irs.gov/" TargetMode="External"/><Relationship Id="rId43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8;&#1088;&#1077;&#1073;&#1086;&#1074;&#1072;&#1085;&#1080;&#1103;%20&#1060;&#1053;&#1057;%20&#1082;%20&#1086;&#1092;&#1086;&#1088;&#1084;&#1083;&#1077;&#1085;&#1080;&#1102;%20&#1076;&#1086;&#1082;&#1091;&#1084;&#1077;&#1085;&#1090;&#1086;&#1074;.%20&#1064;&#1072;&#1073;&#1083;&#1086;&#1085;%20v08%202010-10-2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ФНС к оформлению документов. Шаблон v08 2010-10-22.dot</Template>
  <TotalTime>0</TotalTime>
  <Pages>9</Pages>
  <Words>41692</Words>
  <Characters>237648</Characters>
  <Application>Microsoft Office Word</Application>
  <DocSecurity>0</DocSecurity>
  <Lines>1980</Lines>
  <Paragraphs>557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278783</CharactersWithSpaces>
  <SharedDoc>false</SharedDoc>
  <HLinks>
    <vt:vector size="636" baseType="variant">
      <vt:variant>
        <vt:i4>1900609</vt:i4>
      </vt:variant>
      <vt:variant>
        <vt:i4>675</vt:i4>
      </vt:variant>
      <vt:variant>
        <vt:i4>0</vt:i4>
      </vt:variant>
      <vt:variant>
        <vt:i4>5</vt:i4>
      </vt:variant>
      <vt:variant>
        <vt:lpwstr>http://www.nalog.ru/index.php?topic=reg_ur_lic</vt:lpwstr>
      </vt:variant>
      <vt:variant>
        <vt:lpwstr/>
      </vt:variant>
      <vt:variant>
        <vt:i4>7733284</vt:i4>
      </vt:variant>
      <vt:variant>
        <vt:i4>660</vt:i4>
      </vt:variant>
      <vt:variant>
        <vt:i4>0</vt:i4>
      </vt:variant>
      <vt:variant>
        <vt:i4>5</vt:i4>
      </vt:variant>
      <vt:variant>
        <vt:lpwstr>http://www.aeat.es/</vt:lpwstr>
      </vt:variant>
      <vt:variant>
        <vt:lpwstr/>
      </vt:variant>
      <vt:variant>
        <vt:i4>196691</vt:i4>
      </vt:variant>
      <vt:variant>
        <vt:i4>657</vt:i4>
      </vt:variant>
      <vt:variant>
        <vt:i4>0</vt:i4>
      </vt:variant>
      <vt:variant>
        <vt:i4>5</vt:i4>
      </vt:variant>
      <vt:variant>
        <vt:lpwstr>http://www.cra-arc.gc.ca/</vt:lpwstr>
      </vt:variant>
      <vt:variant>
        <vt:lpwstr/>
      </vt:variant>
      <vt:variant>
        <vt:i4>2097251</vt:i4>
      </vt:variant>
      <vt:variant>
        <vt:i4>654</vt:i4>
      </vt:variant>
      <vt:variant>
        <vt:i4>0</vt:i4>
      </vt:variant>
      <vt:variant>
        <vt:i4>5</vt:i4>
      </vt:variant>
      <vt:variant>
        <vt:lpwstr>http://www.irs.gov/</vt:lpwstr>
      </vt:variant>
      <vt:variant>
        <vt:lpwstr/>
      </vt:variant>
      <vt:variant>
        <vt:i4>7995454</vt:i4>
      </vt:variant>
      <vt:variant>
        <vt:i4>651</vt:i4>
      </vt:variant>
      <vt:variant>
        <vt:i4>0</vt:i4>
      </vt:variant>
      <vt:variant>
        <vt:i4>5</vt:i4>
      </vt:variant>
      <vt:variant>
        <vt:lpwstr>http://www.ato.gov.au/</vt:lpwstr>
      </vt:variant>
      <vt:variant>
        <vt:lpwstr/>
      </vt:variant>
      <vt:variant>
        <vt:i4>6946942</vt:i4>
      </vt:variant>
      <vt:variant>
        <vt:i4>648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4390944</vt:i4>
      </vt:variant>
      <vt:variant>
        <vt:i4>612</vt:i4>
      </vt:variant>
      <vt:variant>
        <vt:i4>0</vt:i4>
      </vt:variant>
      <vt:variant>
        <vt:i4>5</vt:i4>
      </vt:variant>
      <vt:variant>
        <vt:lpwstr>http://www.nalog.ru/index.php?topic=imns_cod</vt:lpwstr>
      </vt:variant>
      <vt:variant>
        <vt:lpwstr/>
      </vt:variant>
      <vt:variant>
        <vt:i4>4390944</vt:i4>
      </vt:variant>
      <vt:variant>
        <vt:i4>609</vt:i4>
      </vt:variant>
      <vt:variant>
        <vt:i4>0</vt:i4>
      </vt:variant>
      <vt:variant>
        <vt:i4>5</vt:i4>
      </vt:variant>
      <vt:variant>
        <vt:lpwstr>http://www.nalog.ru/index.php?topic=imns_cod</vt:lpwstr>
      </vt:variant>
      <vt:variant>
        <vt:lpwstr/>
      </vt:variant>
      <vt:variant>
        <vt:i4>4390944</vt:i4>
      </vt:variant>
      <vt:variant>
        <vt:i4>606</vt:i4>
      </vt:variant>
      <vt:variant>
        <vt:i4>0</vt:i4>
      </vt:variant>
      <vt:variant>
        <vt:i4>5</vt:i4>
      </vt:variant>
      <vt:variant>
        <vt:lpwstr>http://www.nalog.ru/index.php?topic=imns_cod</vt:lpwstr>
      </vt:variant>
      <vt:variant>
        <vt:lpwstr/>
      </vt:variant>
      <vt:variant>
        <vt:i4>4390944</vt:i4>
      </vt:variant>
      <vt:variant>
        <vt:i4>603</vt:i4>
      </vt:variant>
      <vt:variant>
        <vt:i4>0</vt:i4>
      </vt:variant>
      <vt:variant>
        <vt:i4>5</vt:i4>
      </vt:variant>
      <vt:variant>
        <vt:lpwstr>http://www.nalog.ru/index.php?topic=imns_cod</vt:lpwstr>
      </vt:variant>
      <vt:variant>
        <vt:lpwstr/>
      </vt:variant>
      <vt:variant>
        <vt:i4>917558</vt:i4>
      </vt:variant>
      <vt:variant>
        <vt:i4>591</vt:i4>
      </vt:variant>
      <vt:variant>
        <vt:i4>0</vt:i4>
      </vt:variant>
      <vt:variant>
        <vt:i4>5</vt:i4>
      </vt:variant>
      <vt:variant>
        <vt:lpwstr>http://base.garant.ru/12141175/1/</vt:lpwstr>
      </vt:variant>
      <vt:variant>
        <vt:lpwstr>2</vt:lpwstr>
      </vt:variant>
      <vt:variant>
        <vt:i4>3670060</vt:i4>
      </vt:variant>
      <vt:variant>
        <vt:i4>588</vt:i4>
      </vt:variant>
      <vt:variant>
        <vt:i4>0</vt:i4>
      </vt:variant>
      <vt:variant>
        <vt:i4>5</vt:i4>
      </vt:variant>
      <vt:variant>
        <vt:lpwstr>http://base.garant.ru/12162928/</vt:lpwstr>
      </vt:variant>
      <vt:variant>
        <vt:lpwstr>1000</vt:lpwstr>
      </vt:variant>
      <vt:variant>
        <vt:i4>327697</vt:i4>
      </vt:variant>
      <vt:variant>
        <vt:i4>585</vt:i4>
      </vt:variant>
      <vt:variant>
        <vt:i4>0</vt:i4>
      </vt:variant>
      <vt:variant>
        <vt:i4>5</vt:i4>
      </vt:variant>
      <vt:variant>
        <vt:lpwstr>http://base.garant.ru/185181/</vt:lpwstr>
      </vt:variant>
      <vt:variant>
        <vt:lpwstr/>
      </vt:variant>
      <vt:variant>
        <vt:i4>3604540</vt:i4>
      </vt:variant>
      <vt:variant>
        <vt:i4>582</vt:i4>
      </vt:variant>
      <vt:variant>
        <vt:i4>0</vt:i4>
      </vt:variant>
      <vt:variant>
        <vt:i4>5</vt:i4>
      </vt:variant>
      <vt:variant>
        <vt:lpwstr>http://base.garant.ru/10900200/9/</vt:lpwstr>
      </vt:variant>
      <vt:variant>
        <vt:lpwstr>61</vt:lpwstr>
      </vt:variant>
      <vt:variant>
        <vt:i4>1572879</vt:i4>
      </vt:variant>
      <vt:variant>
        <vt:i4>579</vt:i4>
      </vt:variant>
      <vt:variant>
        <vt:i4>0</vt:i4>
      </vt:variant>
      <vt:variant>
        <vt:i4>5</vt:i4>
      </vt:variant>
      <vt:variant>
        <vt:lpwstr>http://base.garant.ru/10900200/12/</vt:lpwstr>
      </vt:variant>
      <vt:variant>
        <vt:lpwstr>79</vt:lpwstr>
      </vt:variant>
      <vt:variant>
        <vt:i4>3407912</vt:i4>
      </vt:variant>
      <vt:variant>
        <vt:i4>576</vt:i4>
      </vt:variant>
      <vt:variant>
        <vt:i4>0</vt:i4>
      </vt:variant>
      <vt:variant>
        <vt:i4>5</vt:i4>
      </vt:variant>
      <vt:variant>
        <vt:lpwstr>http://base.garant.ru/12130951/</vt:lpwstr>
      </vt:variant>
      <vt:variant>
        <vt:lpwstr/>
      </vt:variant>
      <vt:variant>
        <vt:i4>589851</vt:i4>
      </vt:variant>
      <vt:variant>
        <vt:i4>573</vt:i4>
      </vt:variant>
      <vt:variant>
        <vt:i4>0</vt:i4>
      </vt:variant>
      <vt:variant>
        <vt:i4>5</vt:i4>
      </vt:variant>
      <vt:variant>
        <vt:lpwstr>http://base.garant.ru/12163343/</vt:lpwstr>
      </vt:variant>
      <vt:variant>
        <vt:lpwstr>100000</vt:lpwstr>
      </vt:variant>
      <vt:variant>
        <vt:i4>917515</vt:i4>
      </vt:variant>
      <vt:variant>
        <vt:i4>570</vt:i4>
      </vt:variant>
      <vt:variant>
        <vt:i4>0</vt:i4>
      </vt:variant>
      <vt:variant>
        <vt:i4>5</vt:i4>
      </vt:variant>
      <vt:variant>
        <vt:lpwstr>http://base.garant.ru/12151291/3/</vt:lpwstr>
      </vt:variant>
      <vt:variant>
        <vt:lpwstr>1602</vt:lpwstr>
      </vt:variant>
      <vt:variant>
        <vt:i4>851979</vt:i4>
      </vt:variant>
      <vt:variant>
        <vt:i4>567</vt:i4>
      </vt:variant>
      <vt:variant>
        <vt:i4>0</vt:i4>
      </vt:variant>
      <vt:variant>
        <vt:i4>5</vt:i4>
      </vt:variant>
      <vt:variant>
        <vt:lpwstr>http://base.garant.ru/12151291/3/</vt:lpwstr>
      </vt:variant>
      <vt:variant>
        <vt:lpwstr>1601</vt:lpwstr>
      </vt:variant>
      <vt:variant>
        <vt:i4>917512</vt:i4>
      </vt:variant>
      <vt:variant>
        <vt:i4>564</vt:i4>
      </vt:variant>
      <vt:variant>
        <vt:i4>0</vt:i4>
      </vt:variant>
      <vt:variant>
        <vt:i4>5</vt:i4>
      </vt:variant>
      <vt:variant>
        <vt:lpwstr>http://base.garant.ru/10900200/1/</vt:lpwstr>
      </vt:variant>
      <vt:variant>
        <vt:lpwstr>20001</vt:lpwstr>
      </vt:variant>
      <vt:variant>
        <vt:i4>3735606</vt:i4>
      </vt:variant>
      <vt:variant>
        <vt:i4>561</vt:i4>
      </vt:variant>
      <vt:variant>
        <vt:i4>0</vt:i4>
      </vt:variant>
      <vt:variant>
        <vt:i4>5</vt:i4>
      </vt:variant>
      <vt:variant>
        <vt:lpwstr>http://base.garant.ru/12133556/4/</vt:lpwstr>
      </vt:variant>
      <vt:variant>
        <vt:lpwstr>223</vt:lpwstr>
      </vt:variant>
      <vt:variant>
        <vt:i4>1441842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_Toc280099902</vt:lpwstr>
      </vt:variant>
      <vt:variant>
        <vt:i4>1441842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_Toc280099901</vt:lpwstr>
      </vt:variant>
      <vt:variant>
        <vt:i4>1441842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_Toc280099900</vt:lpwstr>
      </vt:variant>
      <vt:variant>
        <vt:i4>2031667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_Toc280099899</vt:lpwstr>
      </vt:variant>
      <vt:variant>
        <vt:i4>2031667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_Toc280099898</vt:lpwstr>
      </vt:variant>
      <vt:variant>
        <vt:i4>2031667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_Toc280099897</vt:lpwstr>
      </vt:variant>
      <vt:variant>
        <vt:i4>2031667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_Toc280099896</vt:lpwstr>
      </vt:variant>
      <vt:variant>
        <vt:i4>2031667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_Toc280099895</vt:lpwstr>
      </vt:variant>
      <vt:variant>
        <vt:i4>2031667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_Toc280099894</vt:lpwstr>
      </vt:variant>
      <vt:variant>
        <vt:i4>2031667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_Toc280099893</vt:lpwstr>
      </vt:variant>
      <vt:variant>
        <vt:i4>2031667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_Toc280099892</vt:lpwstr>
      </vt:variant>
      <vt:variant>
        <vt:i4>2031667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_Toc280099891</vt:lpwstr>
      </vt:variant>
      <vt:variant>
        <vt:i4>2031667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_Toc280099890</vt:lpwstr>
      </vt:variant>
      <vt:variant>
        <vt:i4>1966131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_Toc280099889</vt:lpwstr>
      </vt:variant>
      <vt:variant>
        <vt:i4>1966131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_Toc280099888</vt:lpwstr>
      </vt:variant>
      <vt:variant>
        <vt:i4>1966131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_Toc280099887</vt:lpwstr>
      </vt:variant>
      <vt:variant>
        <vt:i4>1966131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_Toc280099886</vt:lpwstr>
      </vt:variant>
      <vt:variant>
        <vt:i4>1966131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_Toc280099885</vt:lpwstr>
      </vt:variant>
      <vt:variant>
        <vt:i4>1966131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_Toc280099884</vt:lpwstr>
      </vt:variant>
      <vt:variant>
        <vt:i4>1966131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_Toc280099883</vt:lpwstr>
      </vt:variant>
      <vt:variant>
        <vt:i4>1966131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_Toc280099882</vt:lpwstr>
      </vt:variant>
      <vt:variant>
        <vt:i4>1966131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_Toc280099881</vt:lpwstr>
      </vt:variant>
      <vt:variant>
        <vt:i4>1966131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_Toc280099880</vt:lpwstr>
      </vt:variant>
      <vt:variant>
        <vt:i4>1114163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_Toc280099879</vt:lpwstr>
      </vt:variant>
      <vt:variant>
        <vt:i4>1114163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_Toc280099878</vt:lpwstr>
      </vt:variant>
      <vt:variant>
        <vt:i4>1114163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_Toc280099877</vt:lpwstr>
      </vt:variant>
      <vt:variant>
        <vt:i4>1114163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_Toc280099876</vt:lpwstr>
      </vt:variant>
      <vt:variant>
        <vt:i4>1114163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_Toc280099875</vt:lpwstr>
      </vt:variant>
      <vt:variant>
        <vt:i4>1114163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_Toc280099874</vt:lpwstr>
      </vt:variant>
      <vt:variant>
        <vt:i4>1114163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_Toc280099873</vt:lpwstr>
      </vt:variant>
      <vt:variant>
        <vt:i4>1114163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_Toc280099872</vt:lpwstr>
      </vt:variant>
      <vt:variant>
        <vt:i4>1114163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_Toc280099871</vt:lpwstr>
      </vt:variant>
      <vt:variant>
        <vt:i4>1114163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_Toc280099870</vt:lpwstr>
      </vt:variant>
      <vt:variant>
        <vt:i4>1048627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_Toc280099869</vt:lpwstr>
      </vt:variant>
      <vt:variant>
        <vt:i4>1048627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_Toc280099868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_Toc280099867</vt:lpwstr>
      </vt:variant>
      <vt:variant>
        <vt:i4>1048627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_Toc280099866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_Toc280099865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_Toc280099864</vt:lpwstr>
      </vt:variant>
      <vt:variant>
        <vt:i4>1048627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_Toc280099863</vt:lpwstr>
      </vt:variant>
      <vt:variant>
        <vt:i4>1048627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_Toc280099862</vt:lpwstr>
      </vt:variant>
      <vt:variant>
        <vt:i4>1048627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_Toc280099861</vt:lpwstr>
      </vt:variant>
      <vt:variant>
        <vt:i4>1048627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_Toc280099860</vt:lpwstr>
      </vt:variant>
      <vt:variant>
        <vt:i4>1245235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_Toc280099859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_Toc280099858</vt:lpwstr>
      </vt:variant>
      <vt:variant>
        <vt:i4>1245235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_Toc280099857</vt:lpwstr>
      </vt:variant>
      <vt:variant>
        <vt:i4>1245235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_Toc280099856</vt:lpwstr>
      </vt:variant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_Toc280099855</vt:lpwstr>
      </vt:variant>
      <vt:variant>
        <vt:i4>1245235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_Toc280099854</vt:lpwstr>
      </vt:variant>
      <vt:variant>
        <vt:i4>1245235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_Toc280099853</vt:lpwstr>
      </vt:variant>
      <vt:variant>
        <vt:i4>1245235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_Toc280099852</vt:lpwstr>
      </vt:variant>
      <vt:variant>
        <vt:i4>1245235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_Toc280099851</vt:lpwstr>
      </vt:variant>
      <vt:variant>
        <vt:i4>1245235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_Toc280099850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_Toc280099849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_Toc280099848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_Toc280099847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_Toc280099846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_Toc280099845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_Toc280099844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_Toc280099843</vt:lpwstr>
      </vt:variant>
      <vt:variant>
        <vt:i4>1179699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_Toc280099842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_Toc280099841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_Toc280099840</vt:lpwstr>
      </vt:variant>
      <vt:variant>
        <vt:i4>1376307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_Toc280099839</vt:lpwstr>
      </vt:variant>
      <vt:variant>
        <vt:i4>1376307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_Toc280099838</vt:lpwstr>
      </vt:variant>
      <vt:variant>
        <vt:i4>1376307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_Toc280099837</vt:lpwstr>
      </vt:variant>
      <vt:variant>
        <vt:i4>1376307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_Toc280099836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_Toc280099835</vt:lpwstr>
      </vt:variant>
      <vt:variant>
        <vt:i4>1376307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_Toc280099834</vt:lpwstr>
      </vt:variant>
      <vt:variant>
        <vt:i4>1376307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_Toc280099833</vt:lpwstr>
      </vt:variant>
      <vt:variant>
        <vt:i4>1376307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_Toc280099832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_Toc280099831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_Toc280099830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_Toc280099829</vt:lpwstr>
      </vt:variant>
      <vt:variant>
        <vt:i4>1310771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_Toc280099828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_Toc280099827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_Toc280099826</vt:lpwstr>
      </vt:variant>
      <vt:variant>
        <vt:i4>1310771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_Toc280099825</vt:lpwstr>
      </vt:variant>
      <vt:variant>
        <vt:i4>1310771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_Toc280099824</vt:lpwstr>
      </vt:variant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_Toc280099823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_Toc280099822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_Toc280099821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_Toc280099820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_Toc280099819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_Toc280099818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Davlethanova</dc:creator>
  <cp:keywords/>
  <cp:lastModifiedBy>Чубаров Роман Юрьевич</cp:lastModifiedBy>
  <cp:revision>2</cp:revision>
  <cp:lastPrinted>2010-12-14T13:39:00Z</cp:lastPrinted>
  <dcterms:created xsi:type="dcterms:W3CDTF">2016-03-17T08:55:00Z</dcterms:created>
  <dcterms:modified xsi:type="dcterms:W3CDTF">2016-03-17T08:55:00Z</dcterms:modified>
</cp:coreProperties>
</file>